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73C25" w14:textId="77777777" w:rsidR="00DB0E05" w:rsidRPr="00DB0E05" w:rsidRDefault="00DB0E05" w:rsidP="00DB0E05">
      <w:pPr>
        <w:autoSpaceDN w:val="0"/>
        <w:spacing w:after="0"/>
        <w:jc w:val="center"/>
        <w:rPr>
          <w:rFonts w:ascii="Times New Roman" w:hAnsi="Times New Roman" w:cs="Times New Roman"/>
          <w:snapToGrid w:val="0"/>
          <w:spacing w:val="8"/>
        </w:rPr>
      </w:pPr>
      <w:r w:rsidRPr="00DB0E05">
        <w:rPr>
          <w:rFonts w:ascii="Times New Roman" w:hAnsi="Times New Roman" w:cs="Times New Roman"/>
          <w:noProof/>
          <w:spacing w:val="8"/>
        </w:rPr>
        <w:drawing>
          <wp:inline distT="0" distB="0" distL="0" distR="0" wp14:anchorId="0957EC4E" wp14:editId="0AF2C459">
            <wp:extent cx="432000" cy="61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5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EB0C31" w14:textId="77777777" w:rsidR="00DB0E05" w:rsidRPr="00F206A6" w:rsidRDefault="00DB0E05" w:rsidP="00DB0E05">
      <w:pPr>
        <w:tabs>
          <w:tab w:val="left" w:pos="4675"/>
        </w:tabs>
        <w:autoSpaceDN w:val="0"/>
        <w:spacing w:after="0"/>
        <w:jc w:val="center"/>
        <w:rPr>
          <w:rFonts w:ascii="Times New Roman" w:hAnsi="Times New Roman" w:cs="Times New Roman"/>
          <w:b/>
          <w:bCs/>
          <w:spacing w:val="8"/>
          <w:sz w:val="14"/>
          <w:szCs w:val="14"/>
        </w:rPr>
      </w:pPr>
    </w:p>
    <w:p w14:paraId="173F88D9" w14:textId="77777777" w:rsidR="00DB0E05" w:rsidRPr="00DB0E05" w:rsidRDefault="00DB0E05" w:rsidP="00F206A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B0E05">
        <w:rPr>
          <w:rFonts w:ascii="Times New Roman" w:hAnsi="Times New Roman" w:cs="Times New Roman"/>
          <w:b/>
          <w:bCs/>
          <w:sz w:val="24"/>
          <w:szCs w:val="24"/>
        </w:rPr>
        <w:t>ВОЛИНСЬКА ОБЛАСНА ДЕРЖАВНА АДМІНІСТРАЦІЯ</w:t>
      </w:r>
    </w:p>
    <w:p w14:paraId="7B71A686" w14:textId="77777777" w:rsidR="00DB0E05" w:rsidRPr="00DB0E05" w:rsidRDefault="00DB0E05" w:rsidP="00F2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14"/>
        </w:rPr>
      </w:pPr>
    </w:p>
    <w:p w14:paraId="520E5DA3" w14:textId="77777777" w:rsidR="00DB0E05" w:rsidRPr="00DB0E05" w:rsidRDefault="00DB0E05" w:rsidP="00F206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B0E05">
        <w:rPr>
          <w:rFonts w:ascii="Times New Roman" w:hAnsi="Times New Roman" w:cs="Times New Roman"/>
          <w:b/>
          <w:sz w:val="28"/>
          <w:szCs w:val="28"/>
        </w:rPr>
        <w:t>ВОЛИНСЬКА ОБЛАСНА ВІЙСЬКОВА АДМІНІСТРАЦІЯ</w:t>
      </w:r>
    </w:p>
    <w:p w14:paraId="0C2B12E8" w14:textId="77777777" w:rsidR="00DB0E05" w:rsidRPr="00DB0E05" w:rsidRDefault="00DB0E05" w:rsidP="00F206A6">
      <w:pPr>
        <w:tabs>
          <w:tab w:val="left" w:pos="467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6B80F5D7" w14:textId="77777777" w:rsidR="00DB0E05" w:rsidRPr="00DB0E05" w:rsidRDefault="00DB0E05" w:rsidP="00F206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DB0E05">
        <w:rPr>
          <w:rFonts w:ascii="Times New Roman" w:hAnsi="Times New Roman" w:cs="Times New Roman"/>
          <w:b/>
          <w:bCs/>
          <w:sz w:val="32"/>
        </w:rPr>
        <w:t xml:space="preserve">РОЗПОРЯДЖЕННЯ </w:t>
      </w:r>
    </w:p>
    <w:p w14:paraId="4D6435B6" w14:textId="77777777" w:rsidR="00DB0E05" w:rsidRPr="00DB0E05" w:rsidRDefault="00DB0E05" w:rsidP="00F206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6D63A8" w14:textId="0013D787" w:rsidR="00DB0E05" w:rsidRPr="00F206A6" w:rsidRDefault="00DB0E05" w:rsidP="00F206A6">
      <w:pPr>
        <w:pStyle w:val="2"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r w:rsidRPr="00F206A6">
        <w:rPr>
          <w:sz w:val="28"/>
          <w:szCs w:val="28"/>
        </w:rPr>
        <w:t xml:space="preserve">від </w:t>
      </w:r>
      <w:r w:rsidR="0065029A">
        <w:rPr>
          <w:sz w:val="28"/>
          <w:szCs w:val="28"/>
        </w:rPr>
        <w:t>17</w:t>
      </w:r>
      <w:r w:rsidRPr="00F206A6">
        <w:rPr>
          <w:sz w:val="28"/>
          <w:szCs w:val="28"/>
        </w:rPr>
        <w:t xml:space="preserve"> лютого 2026 року               </w:t>
      </w:r>
      <w:r w:rsidR="00F206A6" w:rsidRPr="00F206A6">
        <w:rPr>
          <w:sz w:val="28"/>
          <w:szCs w:val="28"/>
        </w:rPr>
        <w:t xml:space="preserve">  </w:t>
      </w:r>
      <w:r w:rsidRPr="00F206A6">
        <w:rPr>
          <w:sz w:val="28"/>
          <w:szCs w:val="28"/>
        </w:rPr>
        <w:t xml:space="preserve">     Луцьк                                               </w:t>
      </w:r>
      <w:r w:rsidR="0065029A">
        <w:rPr>
          <w:sz w:val="28"/>
          <w:szCs w:val="28"/>
        </w:rPr>
        <w:t xml:space="preserve">  </w:t>
      </w:r>
      <w:r w:rsidRPr="00F206A6">
        <w:rPr>
          <w:sz w:val="28"/>
          <w:szCs w:val="28"/>
        </w:rPr>
        <w:t xml:space="preserve">     № </w:t>
      </w:r>
      <w:r w:rsidR="0065029A">
        <w:rPr>
          <w:sz w:val="28"/>
          <w:szCs w:val="28"/>
        </w:rPr>
        <w:t>93</w:t>
      </w:r>
      <w:r w:rsidRPr="00F206A6">
        <w:rPr>
          <w:sz w:val="28"/>
          <w:szCs w:val="28"/>
        </w:rPr>
        <w:t xml:space="preserve"> </w:t>
      </w:r>
    </w:p>
    <w:p w14:paraId="65FC724D" w14:textId="77777777" w:rsidR="00DB0E05" w:rsidRPr="00F206A6" w:rsidRDefault="00DB0E05" w:rsidP="00F206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B9CFB0" w14:textId="77777777" w:rsidR="00BC3444" w:rsidRPr="00F206A6" w:rsidRDefault="00DB0E05" w:rsidP="00F206A6">
      <w:pPr>
        <w:tabs>
          <w:tab w:val="left" w:pos="5580"/>
          <w:tab w:val="left" w:pos="9639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 xml:space="preserve">Про новий склад </w:t>
      </w:r>
      <w:r w:rsidR="00BC3444" w:rsidRPr="00F206A6">
        <w:rPr>
          <w:rFonts w:ascii="Times New Roman" w:hAnsi="Times New Roman"/>
          <w:sz w:val="28"/>
          <w:szCs w:val="28"/>
        </w:rPr>
        <w:t>обласної координаційної ради</w:t>
      </w:r>
    </w:p>
    <w:p w14:paraId="13615301" w14:textId="77777777" w:rsidR="00BC3444" w:rsidRPr="00F206A6" w:rsidRDefault="00BC3444" w:rsidP="00F206A6">
      <w:pPr>
        <w:tabs>
          <w:tab w:val="left" w:pos="5580"/>
          <w:tab w:val="left" w:pos="9639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206A6">
        <w:rPr>
          <w:rFonts w:ascii="Times New Roman" w:hAnsi="Times New Roman"/>
          <w:sz w:val="28"/>
          <w:szCs w:val="28"/>
        </w:rPr>
        <w:t xml:space="preserve"> з питань створення та розвитку системи раннього втручання</w:t>
      </w:r>
    </w:p>
    <w:p w14:paraId="17BA0C75" w14:textId="77777777" w:rsidR="00DB0E05" w:rsidRPr="00F206A6" w:rsidRDefault="00DB0E05" w:rsidP="00F206A6">
      <w:pPr>
        <w:tabs>
          <w:tab w:val="left" w:pos="5580"/>
          <w:tab w:val="left" w:pos="9639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890DBC" w14:textId="38F778B2" w:rsidR="00DB0E05" w:rsidRPr="00F206A6" w:rsidRDefault="00A253C3" w:rsidP="00F206A6">
      <w:pPr>
        <w:tabs>
          <w:tab w:val="left" w:pos="567"/>
        </w:tabs>
        <w:spacing w:after="0" w:line="240" w:lineRule="auto"/>
        <w:ind w:right="-108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>Відповідно до З</w:t>
      </w:r>
      <w:r w:rsidR="00DB0E05" w:rsidRPr="00F206A6">
        <w:rPr>
          <w:rFonts w:ascii="Times New Roman" w:hAnsi="Times New Roman" w:cs="Times New Roman"/>
          <w:sz w:val="28"/>
          <w:szCs w:val="28"/>
        </w:rPr>
        <w:t>акон</w:t>
      </w:r>
      <w:r w:rsidRPr="00F206A6">
        <w:rPr>
          <w:rFonts w:ascii="Times New Roman" w:hAnsi="Times New Roman" w:cs="Times New Roman"/>
          <w:sz w:val="28"/>
          <w:szCs w:val="28"/>
        </w:rPr>
        <w:t>у</w:t>
      </w:r>
      <w:r w:rsidR="00DB0E05" w:rsidRPr="00F206A6">
        <w:rPr>
          <w:rFonts w:ascii="Times New Roman" w:hAnsi="Times New Roman" w:cs="Times New Roman"/>
          <w:sz w:val="28"/>
          <w:szCs w:val="28"/>
        </w:rPr>
        <w:t xml:space="preserve"> України «Про місцеві державні адміністрації»,</w:t>
      </w:r>
      <w:r w:rsidR="00DB0E05" w:rsidRPr="00F206A6">
        <w:rPr>
          <w:rStyle w:val="rvts23"/>
          <w:rFonts w:ascii="Times New Roman" w:hAnsi="Times New Roman"/>
          <w:sz w:val="28"/>
          <w:szCs w:val="28"/>
        </w:rPr>
        <w:t xml:space="preserve"> </w:t>
      </w:r>
      <w:r w:rsidRPr="00F206A6">
        <w:rPr>
          <w:rStyle w:val="rvts23"/>
          <w:rFonts w:ascii="Times New Roman" w:hAnsi="Times New Roman"/>
          <w:sz w:val="28"/>
          <w:szCs w:val="28"/>
        </w:rPr>
        <w:t>у</w:t>
      </w:r>
      <w:r w:rsidR="00DB0E05" w:rsidRPr="00F206A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C3444" w:rsidRPr="00F206A6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="00DB0E05" w:rsidRPr="00F206A6">
        <w:rPr>
          <w:rFonts w:ascii="Times New Roman" w:hAnsi="Times New Roman" w:cs="Times New Roman"/>
          <w:color w:val="000000"/>
          <w:sz w:val="28"/>
          <w:szCs w:val="28"/>
        </w:rPr>
        <w:t>язку з кадровими змінами</w:t>
      </w:r>
      <w:r w:rsidR="00DB0E05" w:rsidRPr="00F206A6">
        <w:rPr>
          <w:rFonts w:ascii="Times New Roman" w:hAnsi="Times New Roman" w:cs="Times New Roman"/>
          <w:sz w:val="28"/>
          <w:szCs w:val="28"/>
        </w:rPr>
        <w:t>:</w:t>
      </w:r>
    </w:p>
    <w:p w14:paraId="61E0C73A" w14:textId="77777777" w:rsidR="00DB0E05" w:rsidRPr="00F206A6" w:rsidRDefault="00DB0E05" w:rsidP="00F206A6">
      <w:pPr>
        <w:tabs>
          <w:tab w:val="left" w:pos="5580"/>
          <w:tab w:val="left" w:pos="9639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747E56C" w14:textId="2CF67FE7" w:rsidR="00DB0E05" w:rsidRPr="00F206A6" w:rsidRDefault="00DB0E05" w:rsidP="00F206A6">
      <w:pPr>
        <w:tabs>
          <w:tab w:val="left" w:pos="5580"/>
          <w:tab w:val="left" w:pos="9639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>1.</w:t>
      </w:r>
      <w:r w:rsidR="00F206A6">
        <w:rPr>
          <w:rFonts w:ascii="Times New Roman" w:hAnsi="Times New Roman" w:cs="Times New Roman"/>
          <w:sz w:val="28"/>
          <w:szCs w:val="28"/>
        </w:rPr>
        <w:t> </w:t>
      </w:r>
      <w:r w:rsidRPr="00F206A6">
        <w:rPr>
          <w:rFonts w:ascii="Times New Roman" w:hAnsi="Times New Roman" w:cs="Times New Roman"/>
          <w:sz w:val="28"/>
          <w:szCs w:val="28"/>
        </w:rPr>
        <w:t xml:space="preserve">Затвердити новий склад </w:t>
      </w:r>
      <w:r w:rsidR="00BC3444" w:rsidRPr="00F206A6">
        <w:rPr>
          <w:rFonts w:ascii="Times New Roman" w:hAnsi="Times New Roman"/>
          <w:sz w:val="28"/>
          <w:szCs w:val="28"/>
        </w:rPr>
        <w:t>обласної координаційної ради</w:t>
      </w:r>
      <w:r w:rsidR="00B22BCB" w:rsidRPr="00F206A6">
        <w:rPr>
          <w:rFonts w:ascii="Times New Roman" w:hAnsi="Times New Roman"/>
          <w:sz w:val="28"/>
          <w:szCs w:val="28"/>
        </w:rPr>
        <w:t xml:space="preserve"> </w:t>
      </w:r>
      <w:r w:rsidR="00BC3444" w:rsidRPr="00F206A6">
        <w:rPr>
          <w:rFonts w:ascii="Times New Roman" w:hAnsi="Times New Roman"/>
          <w:sz w:val="28"/>
          <w:szCs w:val="28"/>
        </w:rPr>
        <w:t>з питань створення та розвитку системи раннього втручання</w:t>
      </w:r>
      <w:r w:rsidR="00F206A6">
        <w:rPr>
          <w:rFonts w:ascii="Times New Roman" w:hAnsi="Times New Roman"/>
          <w:sz w:val="28"/>
          <w:szCs w:val="28"/>
        </w:rPr>
        <w:t>,</w:t>
      </w:r>
      <w:r w:rsidR="00BC3444" w:rsidRPr="00F206A6">
        <w:rPr>
          <w:rFonts w:ascii="Times New Roman" w:hAnsi="Times New Roman" w:cs="Times New Roman"/>
          <w:sz w:val="28"/>
          <w:szCs w:val="28"/>
        </w:rPr>
        <w:t xml:space="preserve"> </w:t>
      </w:r>
      <w:r w:rsidRPr="00F206A6">
        <w:rPr>
          <w:rFonts w:ascii="Times New Roman" w:hAnsi="Times New Roman" w:cs="Times New Roman"/>
          <w:sz w:val="28"/>
          <w:szCs w:val="28"/>
        </w:rPr>
        <w:t xml:space="preserve">утвореної розпорядженням голови </w:t>
      </w:r>
      <w:r w:rsidRPr="00F206A6">
        <w:rPr>
          <w:rFonts w:ascii="Times New Roman" w:hAnsi="Times New Roman" w:cs="Times New Roman"/>
          <w:bCs/>
          <w:sz w:val="28"/>
          <w:szCs w:val="28"/>
        </w:rPr>
        <w:t>обласної державної адміністрації від 1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>5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>лютого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>2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 року №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 xml:space="preserve"> 81</w:t>
      </w:r>
      <w:r w:rsidRPr="00F206A6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6C39228B" w14:textId="77777777" w:rsidR="00DB0E05" w:rsidRPr="00F206A6" w:rsidRDefault="00DB0E05" w:rsidP="00F206A6">
      <w:pPr>
        <w:tabs>
          <w:tab w:val="left" w:pos="5580"/>
          <w:tab w:val="left" w:pos="9639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EF252E" w14:textId="1A7F3C7B" w:rsidR="00DB0E05" w:rsidRPr="00F206A6" w:rsidRDefault="00DB0E05" w:rsidP="00F206A6">
      <w:pPr>
        <w:tabs>
          <w:tab w:val="left" w:pos="-76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>2.</w:t>
      </w:r>
      <w:r w:rsidR="00F206A6">
        <w:rPr>
          <w:rFonts w:ascii="Times New Roman" w:hAnsi="Times New Roman" w:cs="Times New Roman"/>
          <w:sz w:val="28"/>
          <w:szCs w:val="28"/>
        </w:rPr>
        <w:t> </w:t>
      </w:r>
      <w:r w:rsidRPr="00F206A6">
        <w:rPr>
          <w:rFonts w:ascii="Times New Roman" w:hAnsi="Times New Roman" w:cs="Times New Roman"/>
          <w:bCs/>
          <w:sz w:val="28"/>
          <w:szCs w:val="28"/>
        </w:rPr>
        <w:t>Визнати таким, що втратив чинність</w:t>
      </w:r>
      <w:r w:rsidR="00F206A6">
        <w:rPr>
          <w:rFonts w:ascii="Times New Roman" w:hAnsi="Times New Roman" w:cs="Times New Roman"/>
          <w:bCs/>
          <w:sz w:val="28"/>
          <w:szCs w:val="28"/>
        </w:rPr>
        <w:t>,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 xml:space="preserve"> абзац</w:t>
      </w:r>
      <w:r w:rsidR="00A253C3" w:rsidRPr="00F206A6">
        <w:rPr>
          <w:rFonts w:ascii="Times New Roman" w:hAnsi="Times New Roman" w:cs="Times New Roman"/>
          <w:bCs/>
          <w:sz w:val="28"/>
          <w:szCs w:val="28"/>
        </w:rPr>
        <w:t xml:space="preserve"> третій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>у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>2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 розпорядження голови обласної державної адміністрації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 xml:space="preserve"> від 1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>лютого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 2022</w:t>
      </w:r>
      <w:r w:rsidR="00F206A6">
        <w:rPr>
          <w:rFonts w:ascii="Times New Roman" w:hAnsi="Times New Roman" w:cs="Times New Roman"/>
          <w:bCs/>
          <w:sz w:val="28"/>
          <w:szCs w:val="28"/>
        </w:rPr>
        <w:t> </w:t>
      </w:r>
      <w:r w:rsidRPr="00F206A6">
        <w:rPr>
          <w:rFonts w:ascii="Times New Roman" w:hAnsi="Times New Roman" w:cs="Times New Roman"/>
          <w:bCs/>
          <w:sz w:val="28"/>
          <w:szCs w:val="28"/>
        </w:rPr>
        <w:t xml:space="preserve">року № </w:t>
      </w:r>
      <w:r w:rsidR="00BC3444" w:rsidRPr="00F206A6">
        <w:rPr>
          <w:rFonts w:ascii="Times New Roman" w:hAnsi="Times New Roman" w:cs="Times New Roman"/>
          <w:bCs/>
          <w:sz w:val="28"/>
          <w:szCs w:val="28"/>
        </w:rPr>
        <w:t>81</w:t>
      </w:r>
      <w:r w:rsidRPr="00F206A6">
        <w:rPr>
          <w:rFonts w:ascii="Times New Roman" w:hAnsi="Times New Roman" w:cs="Times New Roman"/>
          <w:bCs/>
          <w:sz w:val="28"/>
          <w:szCs w:val="28"/>
        </w:rPr>
        <w:t>.</w:t>
      </w:r>
      <w:r w:rsidRPr="00F206A6">
        <w:rPr>
          <w:rFonts w:ascii="Times New Roman" w:hAnsi="Times New Roman" w:cs="Times New Roman"/>
          <w:sz w:val="28"/>
          <w:szCs w:val="28"/>
        </w:rPr>
        <w:tab/>
      </w:r>
    </w:p>
    <w:p w14:paraId="7F724B1F" w14:textId="77777777" w:rsidR="00DB0E05" w:rsidRPr="00F206A6" w:rsidRDefault="00DB0E05" w:rsidP="00F206A6">
      <w:pPr>
        <w:tabs>
          <w:tab w:val="left" w:pos="-76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B8D64D" w14:textId="1F0564BE" w:rsidR="00DB0E05" w:rsidRPr="00F206A6" w:rsidRDefault="00DB0E05" w:rsidP="00F20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>3.</w:t>
      </w:r>
      <w:r w:rsidR="00F206A6">
        <w:rPr>
          <w:rFonts w:ascii="Times New Roman" w:hAnsi="Times New Roman" w:cs="Times New Roman"/>
          <w:sz w:val="28"/>
          <w:szCs w:val="28"/>
        </w:rPr>
        <w:t> </w:t>
      </w:r>
      <w:r w:rsidRPr="00F206A6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7402337E" w14:textId="77777777" w:rsidR="00A253C3" w:rsidRPr="00F206A6" w:rsidRDefault="00A253C3" w:rsidP="00F20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7E5BB7" w14:textId="77777777" w:rsidR="00DB0E05" w:rsidRPr="00F206A6" w:rsidRDefault="00DB0E05" w:rsidP="00F20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914788" w14:textId="77777777" w:rsidR="00E12362" w:rsidRPr="00F206A6" w:rsidRDefault="00E12362" w:rsidP="00F20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 xml:space="preserve">Тимчасово виконувач </w:t>
      </w:r>
    </w:p>
    <w:p w14:paraId="6D721441" w14:textId="77777777" w:rsidR="00DB0E05" w:rsidRPr="00F206A6" w:rsidRDefault="00E12362" w:rsidP="00F206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6A6">
        <w:rPr>
          <w:rFonts w:ascii="Times New Roman" w:hAnsi="Times New Roman" w:cs="Times New Roman"/>
          <w:sz w:val="28"/>
          <w:szCs w:val="28"/>
        </w:rPr>
        <w:t>обов’язків н</w:t>
      </w:r>
      <w:r w:rsidR="00DB0E05" w:rsidRPr="00F206A6">
        <w:rPr>
          <w:rFonts w:ascii="Times New Roman" w:hAnsi="Times New Roman" w:cs="Times New Roman"/>
          <w:sz w:val="28"/>
          <w:szCs w:val="28"/>
        </w:rPr>
        <w:t>ачальник</w:t>
      </w:r>
      <w:r w:rsidRPr="00F206A6">
        <w:rPr>
          <w:rFonts w:ascii="Times New Roman" w:hAnsi="Times New Roman" w:cs="Times New Roman"/>
          <w:sz w:val="28"/>
          <w:szCs w:val="28"/>
        </w:rPr>
        <w:t>а</w:t>
      </w:r>
      <w:r w:rsidR="00DB0E05" w:rsidRPr="00F206A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B0E05" w:rsidRPr="00F206A6">
        <w:rPr>
          <w:rFonts w:ascii="Times New Roman" w:hAnsi="Times New Roman" w:cs="Times New Roman"/>
          <w:sz w:val="28"/>
          <w:szCs w:val="28"/>
        </w:rPr>
        <w:tab/>
      </w:r>
      <w:r w:rsidR="00DB0E05" w:rsidRPr="00F206A6">
        <w:rPr>
          <w:rFonts w:ascii="Times New Roman" w:hAnsi="Times New Roman" w:cs="Times New Roman"/>
          <w:sz w:val="28"/>
          <w:szCs w:val="28"/>
        </w:rPr>
        <w:tab/>
      </w:r>
      <w:r w:rsidR="00DB0E05" w:rsidRPr="00F206A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B0E05" w:rsidRPr="00F206A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F206A6">
        <w:rPr>
          <w:rFonts w:ascii="Times New Roman" w:hAnsi="Times New Roman" w:cs="Times New Roman"/>
          <w:sz w:val="28"/>
          <w:szCs w:val="28"/>
        </w:rPr>
        <w:t xml:space="preserve">      </w:t>
      </w:r>
      <w:r w:rsidR="00DB0E05" w:rsidRPr="00F206A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206A6">
        <w:rPr>
          <w:rFonts w:ascii="Times New Roman" w:hAnsi="Times New Roman" w:cs="Times New Roman"/>
          <w:b/>
          <w:sz w:val="28"/>
          <w:szCs w:val="28"/>
        </w:rPr>
        <w:t>Роман РОМАНЮК</w:t>
      </w:r>
      <w:r w:rsidR="00DB0E05" w:rsidRPr="00F206A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4C7FF886" w14:textId="77777777" w:rsidR="00DB0E05" w:rsidRPr="00F206A6" w:rsidRDefault="00DB0E05" w:rsidP="00F20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E10B5" w14:textId="77777777" w:rsidR="00E12362" w:rsidRPr="00F206A6" w:rsidRDefault="00E12362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D83DC66" w14:textId="77777777" w:rsidR="00E12362" w:rsidRPr="00F206A6" w:rsidRDefault="00E12362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6AB1D6D" w14:textId="77777777" w:rsidR="00A253C3" w:rsidRDefault="00A253C3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1D94DFDA" w14:textId="77777777" w:rsidR="00A253C3" w:rsidRDefault="00A253C3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735C6E68" w14:textId="77777777" w:rsidR="00A253C3" w:rsidRDefault="00A253C3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3C047F2C" w14:textId="77777777" w:rsidR="00E12362" w:rsidRDefault="00E12362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138F8A56" w14:textId="77777777" w:rsidR="00E12362" w:rsidRDefault="00E12362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00CA10B0" w14:textId="77777777" w:rsidR="006F1068" w:rsidRDefault="006F1068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035D56C0" w14:textId="77777777" w:rsidR="006F1068" w:rsidRDefault="006F1068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04BAC66F" w14:textId="77777777" w:rsidR="00E12362" w:rsidRDefault="00E12362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</w:p>
    <w:p w14:paraId="0C5B44DA" w14:textId="4568AF60" w:rsidR="00DB0E05" w:rsidRPr="00A253C3" w:rsidRDefault="00DB0E05" w:rsidP="00F206A6">
      <w:pPr>
        <w:tabs>
          <w:tab w:val="left" w:pos="354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253C3">
        <w:rPr>
          <w:rFonts w:ascii="Times New Roman" w:hAnsi="Times New Roman" w:cs="Times New Roman"/>
          <w:sz w:val="24"/>
          <w:szCs w:val="24"/>
        </w:rPr>
        <w:t>Гобод</w:t>
      </w:r>
      <w:proofErr w:type="spellEnd"/>
      <w:r w:rsidRPr="00A253C3">
        <w:rPr>
          <w:rFonts w:ascii="Times New Roman" w:hAnsi="Times New Roman" w:cs="Times New Roman"/>
          <w:sz w:val="24"/>
          <w:szCs w:val="24"/>
        </w:rPr>
        <w:t xml:space="preserve"> </w:t>
      </w:r>
      <w:r w:rsidR="00F206A6" w:rsidRPr="00A253C3">
        <w:rPr>
          <w:rFonts w:ascii="Times New Roman" w:hAnsi="Times New Roman" w:cs="Times New Roman"/>
          <w:sz w:val="24"/>
          <w:szCs w:val="24"/>
        </w:rPr>
        <w:t xml:space="preserve">Оксана </w:t>
      </w:r>
      <w:r w:rsidRPr="00A253C3">
        <w:rPr>
          <w:rFonts w:ascii="Times New Roman" w:hAnsi="Times New Roman" w:cs="Times New Roman"/>
          <w:sz w:val="24"/>
          <w:szCs w:val="24"/>
        </w:rPr>
        <w:t>778 109</w:t>
      </w:r>
    </w:p>
    <w:p w14:paraId="246D1F56" w14:textId="77777777" w:rsidR="00DE117D" w:rsidRPr="00DB0E05" w:rsidRDefault="00DE117D" w:rsidP="00F206A6">
      <w:pPr>
        <w:spacing w:after="0" w:line="240" w:lineRule="auto"/>
        <w:rPr>
          <w:rFonts w:ascii="Times New Roman" w:hAnsi="Times New Roman" w:cs="Times New Roman"/>
        </w:rPr>
      </w:pPr>
    </w:p>
    <w:sectPr w:rsidR="00DE117D" w:rsidRPr="00DB0E05" w:rsidSect="00F206A6">
      <w:headerReference w:type="even" r:id="rId7"/>
      <w:headerReference w:type="default" r:id="rId8"/>
      <w:pgSz w:w="11906" w:h="16838" w:code="9"/>
      <w:pgMar w:top="397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AC052" w14:textId="77777777" w:rsidR="007500BA" w:rsidRDefault="007500BA" w:rsidP="00970E05">
      <w:pPr>
        <w:spacing w:after="0" w:line="240" w:lineRule="auto"/>
      </w:pPr>
      <w:r>
        <w:separator/>
      </w:r>
    </w:p>
  </w:endnote>
  <w:endnote w:type="continuationSeparator" w:id="0">
    <w:p w14:paraId="47C2B0A9" w14:textId="77777777" w:rsidR="007500BA" w:rsidRDefault="007500BA" w:rsidP="0097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1EE7A" w14:textId="77777777" w:rsidR="007500BA" w:rsidRDefault="007500BA" w:rsidP="00970E05">
      <w:pPr>
        <w:spacing w:after="0" w:line="240" w:lineRule="auto"/>
      </w:pPr>
      <w:r>
        <w:separator/>
      </w:r>
    </w:p>
  </w:footnote>
  <w:footnote w:type="continuationSeparator" w:id="0">
    <w:p w14:paraId="5DB47538" w14:textId="77777777" w:rsidR="007500BA" w:rsidRDefault="007500BA" w:rsidP="00970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49FD" w14:textId="77777777" w:rsidR="00970E05" w:rsidRDefault="001D70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117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1320BE" w14:textId="77777777" w:rsidR="00970E05" w:rsidRDefault="00970E0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8A02" w14:textId="77777777" w:rsidR="00970E05" w:rsidRDefault="001D7013">
    <w:pPr>
      <w:pStyle w:val="a3"/>
      <w:framePr w:wrap="around" w:vAnchor="text" w:hAnchor="page" w:x="1702" w:y="12"/>
      <w:ind w:firstLine="0"/>
      <w:jc w:val="center"/>
      <w:rPr>
        <w:rStyle w:val="a5"/>
        <w:lang w:val="uk-UA"/>
      </w:rPr>
    </w:pPr>
    <w:r>
      <w:rPr>
        <w:rStyle w:val="a5"/>
      </w:rPr>
      <w:fldChar w:fldCharType="begin"/>
    </w:r>
    <w:r w:rsidR="00DE11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0E05">
      <w:rPr>
        <w:rStyle w:val="a5"/>
        <w:noProof/>
      </w:rPr>
      <w:t>2</w:t>
    </w:r>
    <w:r>
      <w:rPr>
        <w:rStyle w:val="a5"/>
      </w:rPr>
      <w:fldChar w:fldCharType="end"/>
    </w:r>
  </w:p>
  <w:p w14:paraId="51745B12" w14:textId="77777777" w:rsidR="00970E05" w:rsidRDefault="00970E05">
    <w:pPr>
      <w:pStyle w:val="a3"/>
      <w:framePr w:wrap="around" w:vAnchor="text" w:hAnchor="page" w:x="1702" w:y="12"/>
      <w:ind w:firstLine="0"/>
      <w:jc w:val="center"/>
      <w:rPr>
        <w:rStyle w:val="a5"/>
        <w:lang w:val="uk-UA"/>
      </w:rPr>
    </w:pPr>
  </w:p>
  <w:p w14:paraId="77D6B48D" w14:textId="77777777" w:rsidR="00970E05" w:rsidRDefault="00970E05">
    <w:pPr>
      <w:pStyle w:val="a3"/>
      <w:framePr w:wrap="around" w:vAnchor="text" w:hAnchor="margin" w:xAlign="right" w:y="1"/>
      <w:rPr>
        <w:rStyle w:val="a5"/>
      </w:rPr>
    </w:pPr>
  </w:p>
  <w:p w14:paraId="02D97E76" w14:textId="77777777" w:rsidR="00970E05" w:rsidRDefault="00970E05">
    <w:pPr>
      <w:pStyle w:val="a3"/>
      <w:ind w:right="360" w:firstLine="0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E05"/>
    <w:rsid w:val="001D7013"/>
    <w:rsid w:val="00224ACD"/>
    <w:rsid w:val="00263716"/>
    <w:rsid w:val="003A37CC"/>
    <w:rsid w:val="004F73A8"/>
    <w:rsid w:val="0065029A"/>
    <w:rsid w:val="006F1068"/>
    <w:rsid w:val="007500BA"/>
    <w:rsid w:val="00970E05"/>
    <w:rsid w:val="00A253C3"/>
    <w:rsid w:val="00AE2CDA"/>
    <w:rsid w:val="00B22BCB"/>
    <w:rsid w:val="00BC3444"/>
    <w:rsid w:val="00DB0E05"/>
    <w:rsid w:val="00DE117D"/>
    <w:rsid w:val="00E12362"/>
    <w:rsid w:val="00E60A85"/>
    <w:rsid w:val="00F02B10"/>
    <w:rsid w:val="00F2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8D2F2"/>
  <w15:docId w15:val="{AA598339-F5FF-408B-9C15-436BD0122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B0E05"/>
    <w:pPr>
      <w:spacing w:after="0" w:line="240" w:lineRule="exact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rsid w:val="00DB0E0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header"/>
    <w:basedOn w:val="a"/>
    <w:link w:val="a4"/>
    <w:rsid w:val="00DB0E05"/>
    <w:pPr>
      <w:tabs>
        <w:tab w:val="center" w:pos="4153"/>
        <w:tab w:val="right" w:pos="8306"/>
      </w:tabs>
      <w:spacing w:after="0" w:line="240" w:lineRule="auto"/>
      <w:ind w:firstLine="964"/>
      <w:jc w:val="both"/>
    </w:pPr>
    <w:rPr>
      <w:rFonts w:ascii="Times New Roman" w:eastAsia="Times New Roman" w:hAnsi="Times New Roman" w:cs="Times New Roman"/>
      <w:sz w:val="28"/>
      <w:szCs w:val="20"/>
      <w:lang w:val="en-AU" w:eastAsia="ru-RU"/>
    </w:rPr>
  </w:style>
  <w:style w:type="character" w:customStyle="1" w:styleId="a4">
    <w:name w:val="Верхній колонтитул Знак"/>
    <w:basedOn w:val="a0"/>
    <w:link w:val="a3"/>
    <w:rsid w:val="00DB0E05"/>
    <w:rPr>
      <w:rFonts w:ascii="Times New Roman" w:eastAsia="Times New Roman" w:hAnsi="Times New Roman" w:cs="Times New Roman"/>
      <w:sz w:val="28"/>
      <w:szCs w:val="20"/>
      <w:lang w:val="en-AU" w:eastAsia="ru-RU"/>
    </w:rPr>
  </w:style>
  <w:style w:type="character" w:styleId="a5">
    <w:name w:val="page number"/>
    <w:basedOn w:val="a0"/>
    <w:rsid w:val="00DB0E05"/>
  </w:style>
  <w:style w:type="character" w:customStyle="1" w:styleId="rvts23">
    <w:name w:val="rvts23"/>
    <w:uiPriority w:val="99"/>
    <w:rsid w:val="00DB0E05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B0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0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698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VODA-DSV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2026-02-11T08:22:00Z</dcterms:created>
  <dcterms:modified xsi:type="dcterms:W3CDTF">2026-02-17T10:23:00Z</dcterms:modified>
</cp:coreProperties>
</file>