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448F9" w14:textId="77777777" w:rsidR="00B610C0" w:rsidRPr="00AE352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 w:rsidRPr="00AE3520">
        <w:rPr>
          <w:noProof/>
          <w:snapToGrid w:val="0"/>
          <w:spacing w:val="8"/>
          <w:lang w:eastAsia="uk-UA"/>
        </w:rPr>
        <w:drawing>
          <wp:inline distT="0" distB="0" distL="0" distR="0" wp14:anchorId="7ED9DD84" wp14:editId="7D2E9AF8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04F86" w14:textId="77777777" w:rsidR="00B610C0" w:rsidRPr="00865A63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4"/>
          <w:szCs w:val="14"/>
          <w:lang w:eastAsia="uk-UA"/>
        </w:rPr>
      </w:pPr>
    </w:p>
    <w:p w14:paraId="6157A411" w14:textId="77777777" w:rsidR="005C15E1" w:rsidRPr="00AE3520" w:rsidRDefault="005C15E1" w:rsidP="005C15E1">
      <w:pPr>
        <w:jc w:val="center"/>
        <w:rPr>
          <w:b/>
        </w:rPr>
      </w:pPr>
      <w:r w:rsidRPr="00AE3520">
        <w:rPr>
          <w:b/>
        </w:rPr>
        <w:t>ВОЛИНСЬКА ОБЛАСНА ДЕРЖАВНА АДМІНІСТРАЦІЯ</w:t>
      </w:r>
    </w:p>
    <w:p w14:paraId="7A3DF897" w14:textId="77777777" w:rsidR="005C15E1" w:rsidRPr="00AE3520" w:rsidRDefault="005C15E1" w:rsidP="005C15E1">
      <w:pPr>
        <w:jc w:val="center"/>
        <w:rPr>
          <w:b/>
          <w:sz w:val="14"/>
        </w:rPr>
      </w:pPr>
    </w:p>
    <w:p w14:paraId="36769F95" w14:textId="77777777" w:rsidR="005C15E1" w:rsidRPr="00AE3520" w:rsidRDefault="005C15E1" w:rsidP="005C15E1">
      <w:pPr>
        <w:jc w:val="center"/>
        <w:rPr>
          <w:b/>
          <w:sz w:val="28"/>
          <w:szCs w:val="28"/>
        </w:rPr>
      </w:pPr>
      <w:r w:rsidRPr="00AE3520">
        <w:rPr>
          <w:b/>
          <w:sz w:val="28"/>
          <w:szCs w:val="28"/>
        </w:rPr>
        <w:t>ВОЛИНСЬКА ОБЛАСНА ВІЙСЬКОВА АДМІНІСТРАЦІЯ</w:t>
      </w:r>
    </w:p>
    <w:p w14:paraId="7FD4F22A" w14:textId="77777777" w:rsidR="005C15E1" w:rsidRPr="00AE3520" w:rsidRDefault="005C15E1" w:rsidP="005C15E1">
      <w:pPr>
        <w:jc w:val="center"/>
        <w:rPr>
          <w:sz w:val="28"/>
          <w:szCs w:val="28"/>
        </w:rPr>
      </w:pPr>
    </w:p>
    <w:p w14:paraId="275B29B3" w14:textId="77777777" w:rsidR="005C15E1" w:rsidRPr="00AE3520" w:rsidRDefault="005C15E1" w:rsidP="005C15E1">
      <w:pPr>
        <w:jc w:val="center"/>
        <w:rPr>
          <w:b/>
          <w:sz w:val="32"/>
          <w:szCs w:val="32"/>
        </w:rPr>
      </w:pPr>
      <w:r w:rsidRPr="00AE3520">
        <w:rPr>
          <w:b/>
          <w:sz w:val="32"/>
          <w:szCs w:val="32"/>
        </w:rPr>
        <w:t xml:space="preserve">РОЗПОРЯДЖЕННЯ </w:t>
      </w:r>
    </w:p>
    <w:p w14:paraId="6F5B75FE" w14:textId="77777777" w:rsidR="00B610C0" w:rsidRPr="00AE3520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22CA736E" w14:textId="7EC82C5B" w:rsidR="00B610C0" w:rsidRPr="00AE3520" w:rsidRDefault="00865A63" w:rsidP="008B0690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від </w:t>
      </w:r>
      <w:r w:rsidR="000F7886">
        <w:rPr>
          <w:sz w:val="28"/>
        </w:rPr>
        <w:t>29</w:t>
      </w:r>
      <w:r w:rsidR="00C95CE8">
        <w:rPr>
          <w:sz w:val="28"/>
        </w:rPr>
        <w:t xml:space="preserve"> січня</w:t>
      </w:r>
      <w:r w:rsidR="006167E0" w:rsidRPr="00AE3520">
        <w:rPr>
          <w:sz w:val="28"/>
        </w:rPr>
        <w:t xml:space="preserve"> </w:t>
      </w:r>
      <w:r w:rsidR="00B610C0" w:rsidRPr="00AE3520">
        <w:rPr>
          <w:sz w:val="28"/>
        </w:rPr>
        <w:t>20</w:t>
      </w:r>
      <w:r w:rsidR="008678F0" w:rsidRPr="00AE3520">
        <w:rPr>
          <w:sz w:val="28"/>
        </w:rPr>
        <w:t>2</w:t>
      </w:r>
      <w:r>
        <w:rPr>
          <w:sz w:val="28"/>
        </w:rPr>
        <w:t>6</w:t>
      </w:r>
      <w:r w:rsidR="006F0637" w:rsidRPr="00AE3520">
        <w:rPr>
          <w:sz w:val="28"/>
        </w:rPr>
        <w:t xml:space="preserve"> року               </w:t>
      </w:r>
      <w:r w:rsidR="00994C61" w:rsidRPr="00E70AD4">
        <w:rPr>
          <w:sz w:val="28"/>
          <w:lang w:val="ru-RU"/>
        </w:rPr>
        <w:t xml:space="preserve">   </w:t>
      </w:r>
      <w:r w:rsidR="006F0637" w:rsidRPr="00AE3520">
        <w:rPr>
          <w:sz w:val="28"/>
        </w:rPr>
        <w:t xml:space="preserve"> </w:t>
      </w:r>
      <w:r w:rsidR="00DD2D65" w:rsidRPr="00AE3520">
        <w:rPr>
          <w:sz w:val="28"/>
        </w:rPr>
        <w:t xml:space="preserve"> </w:t>
      </w:r>
      <w:r w:rsidR="00886FE2" w:rsidRPr="00AE3520">
        <w:rPr>
          <w:sz w:val="28"/>
        </w:rPr>
        <w:t xml:space="preserve">  </w:t>
      </w:r>
      <w:r w:rsidR="00DD2D65" w:rsidRPr="00AE3520">
        <w:rPr>
          <w:sz w:val="28"/>
        </w:rPr>
        <w:t xml:space="preserve"> </w:t>
      </w:r>
      <w:r w:rsidR="00627F6D" w:rsidRPr="00AE3520">
        <w:rPr>
          <w:sz w:val="28"/>
        </w:rPr>
        <w:t xml:space="preserve">  </w:t>
      </w:r>
      <w:r w:rsidR="00473270" w:rsidRPr="00AE3520">
        <w:rPr>
          <w:sz w:val="28"/>
        </w:rPr>
        <w:t xml:space="preserve"> </w:t>
      </w:r>
      <w:r w:rsidR="00B610C0" w:rsidRPr="00AE3520">
        <w:rPr>
          <w:sz w:val="28"/>
        </w:rPr>
        <w:t xml:space="preserve">Луцьк           </w:t>
      </w:r>
      <w:r w:rsidR="00622C42" w:rsidRPr="00AE3520">
        <w:rPr>
          <w:sz w:val="28"/>
        </w:rPr>
        <w:t xml:space="preserve">             </w:t>
      </w:r>
      <w:r w:rsidR="00994C61" w:rsidRPr="00E70AD4">
        <w:rPr>
          <w:sz w:val="28"/>
          <w:lang w:val="ru-RU"/>
        </w:rPr>
        <w:t xml:space="preserve">  </w:t>
      </w:r>
      <w:r w:rsidR="00622C42" w:rsidRPr="00AE3520">
        <w:rPr>
          <w:sz w:val="28"/>
        </w:rPr>
        <w:t xml:space="preserve"> </w:t>
      </w:r>
      <w:r w:rsidR="000F7886">
        <w:rPr>
          <w:sz w:val="28"/>
        </w:rPr>
        <w:t xml:space="preserve">    </w:t>
      </w:r>
      <w:r w:rsidR="00622C42" w:rsidRPr="00AE3520">
        <w:rPr>
          <w:sz w:val="28"/>
        </w:rPr>
        <w:t xml:space="preserve">     </w:t>
      </w:r>
      <w:r w:rsidR="00941800">
        <w:rPr>
          <w:sz w:val="28"/>
        </w:rPr>
        <w:t xml:space="preserve">   </w:t>
      </w:r>
      <w:r w:rsidR="00622C42" w:rsidRPr="00AE3520">
        <w:rPr>
          <w:sz w:val="28"/>
        </w:rPr>
        <w:t xml:space="preserve">  </w:t>
      </w:r>
      <w:r w:rsidR="006F0637" w:rsidRPr="00AE3520">
        <w:rPr>
          <w:sz w:val="28"/>
        </w:rPr>
        <w:t xml:space="preserve">    </w:t>
      </w:r>
      <w:r w:rsidR="00247E4F" w:rsidRPr="00AE3520">
        <w:rPr>
          <w:sz w:val="28"/>
        </w:rPr>
        <w:t xml:space="preserve">  </w:t>
      </w:r>
      <w:r w:rsidR="00EC7FF6" w:rsidRPr="00AE3520">
        <w:rPr>
          <w:sz w:val="28"/>
        </w:rPr>
        <w:t xml:space="preserve">  </w:t>
      </w:r>
      <w:r w:rsidR="00247E4F" w:rsidRPr="00AE3520">
        <w:rPr>
          <w:sz w:val="28"/>
        </w:rPr>
        <w:t xml:space="preserve"> </w:t>
      </w:r>
      <w:r w:rsidR="00991C0F">
        <w:rPr>
          <w:sz w:val="28"/>
        </w:rPr>
        <w:t xml:space="preserve">  </w:t>
      </w:r>
      <w:r w:rsidR="00CA2EFE" w:rsidRPr="00AE3520">
        <w:rPr>
          <w:sz w:val="28"/>
        </w:rPr>
        <w:t>№</w:t>
      </w:r>
      <w:r w:rsidR="000F7886">
        <w:rPr>
          <w:sz w:val="28"/>
        </w:rPr>
        <w:t xml:space="preserve"> 62</w:t>
      </w:r>
      <w:r w:rsidR="008B0690" w:rsidRPr="00AE3520">
        <w:rPr>
          <w:sz w:val="28"/>
        </w:rPr>
        <w:t xml:space="preserve"> </w:t>
      </w:r>
    </w:p>
    <w:p w14:paraId="4BBB1B00" w14:textId="77777777" w:rsidR="003F565C" w:rsidRPr="00AE3520" w:rsidRDefault="003F565C" w:rsidP="005C15E1">
      <w:pPr>
        <w:jc w:val="center"/>
        <w:rPr>
          <w:sz w:val="28"/>
          <w:szCs w:val="28"/>
        </w:rPr>
      </w:pPr>
    </w:p>
    <w:p w14:paraId="0B972FFB" w14:textId="7B0FD7E5" w:rsidR="00F53D42" w:rsidRPr="00AE3520" w:rsidRDefault="00F53D42" w:rsidP="00F53D42">
      <w:pPr>
        <w:jc w:val="center"/>
        <w:rPr>
          <w:sz w:val="28"/>
          <w:szCs w:val="28"/>
        </w:rPr>
      </w:pPr>
      <w:r w:rsidRPr="00AE3520">
        <w:rPr>
          <w:sz w:val="28"/>
          <w:szCs w:val="28"/>
        </w:rPr>
        <w:t xml:space="preserve">Про внесення змін </w:t>
      </w:r>
      <w:r w:rsidR="00F1263C" w:rsidRPr="00AE3520">
        <w:rPr>
          <w:sz w:val="28"/>
          <w:szCs w:val="28"/>
        </w:rPr>
        <w:t xml:space="preserve">у додаток </w:t>
      </w:r>
      <w:r w:rsidRPr="00AE3520">
        <w:rPr>
          <w:sz w:val="28"/>
          <w:szCs w:val="28"/>
        </w:rPr>
        <w:t>до розпорядження</w:t>
      </w:r>
    </w:p>
    <w:p w14:paraId="4218799D" w14:textId="04B6F5A1" w:rsidR="00F53D42" w:rsidRPr="00AE3520" w:rsidRDefault="00C95CE8" w:rsidP="00F53D42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</w:t>
      </w:r>
      <w:r w:rsidR="00F53D42" w:rsidRPr="00AE3520">
        <w:rPr>
          <w:sz w:val="28"/>
          <w:szCs w:val="28"/>
        </w:rPr>
        <w:t xml:space="preserve"> обласної </w:t>
      </w:r>
      <w:r>
        <w:rPr>
          <w:sz w:val="28"/>
          <w:szCs w:val="28"/>
        </w:rPr>
        <w:t>військової</w:t>
      </w:r>
      <w:r w:rsidR="00F53D42" w:rsidRPr="00AE3520">
        <w:rPr>
          <w:sz w:val="28"/>
          <w:szCs w:val="28"/>
        </w:rPr>
        <w:t xml:space="preserve"> адміністрації</w:t>
      </w:r>
    </w:p>
    <w:p w14:paraId="3FFE562D" w14:textId="6E1AE5C7" w:rsidR="00F53D42" w:rsidRPr="00AE3520" w:rsidRDefault="00F53D42" w:rsidP="00F53D42">
      <w:pPr>
        <w:jc w:val="center"/>
        <w:rPr>
          <w:sz w:val="28"/>
        </w:rPr>
      </w:pPr>
      <w:r w:rsidRPr="00AE3520">
        <w:rPr>
          <w:sz w:val="28"/>
          <w:szCs w:val="28"/>
        </w:rPr>
        <w:t xml:space="preserve">від </w:t>
      </w:r>
      <w:r w:rsidR="00C95CE8">
        <w:rPr>
          <w:sz w:val="28"/>
          <w:szCs w:val="28"/>
        </w:rPr>
        <w:t>12</w:t>
      </w:r>
      <w:r w:rsidRPr="00AE3520">
        <w:rPr>
          <w:sz w:val="28"/>
          <w:szCs w:val="28"/>
        </w:rPr>
        <w:t xml:space="preserve"> </w:t>
      </w:r>
      <w:r w:rsidR="00C95CE8">
        <w:rPr>
          <w:sz w:val="28"/>
          <w:szCs w:val="28"/>
        </w:rPr>
        <w:t>листопада 2025</w:t>
      </w:r>
      <w:r w:rsidRPr="00AE3520">
        <w:rPr>
          <w:sz w:val="28"/>
          <w:szCs w:val="28"/>
        </w:rPr>
        <w:t xml:space="preserve"> року </w:t>
      </w:r>
      <w:r w:rsidR="00C95CE8">
        <w:rPr>
          <w:sz w:val="28"/>
        </w:rPr>
        <w:t>№ 636</w:t>
      </w:r>
    </w:p>
    <w:p w14:paraId="2C5D69A2" w14:textId="77777777" w:rsidR="00AF2870" w:rsidRPr="00AE3520" w:rsidRDefault="00AF2870" w:rsidP="00F53D42">
      <w:pPr>
        <w:jc w:val="center"/>
        <w:rPr>
          <w:sz w:val="28"/>
          <w:szCs w:val="28"/>
        </w:rPr>
      </w:pPr>
    </w:p>
    <w:p w14:paraId="1E0D29CA" w14:textId="3DEBDFB8" w:rsidR="00F53D42" w:rsidRPr="00AE3520" w:rsidRDefault="00F53D42" w:rsidP="00C95CE8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AE3520">
        <w:rPr>
          <w:sz w:val="28"/>
          <w:szCs w:val="28"/>
        </w:rPr>
        <w:t>Відповідно до статей 2, 6, 35, 41 Закону України «Про місцеві державні адміністрації»,</w:t>
      </w:r>
      <w:r w:rsidR="007D41AE" w:rsidRPr="00AE3520">
        <w:rPr>
          <w:sz w:val="28"/>
          <w:szCs w:val="28"/>
        </w:rPr>
        <w:t xml:space="preserve"> статті 15 Закону України «Про правовий режим воєнного стану»,</w:t>
      </w:r>
      <w:r w:rsidRPr="00AE3520">
        <w:rPr>
          <w:sz w:val="28"/>
          <w:szCs w:val="28"/>
        </w:rPr>
        <w:t xml:space="preserve"> постанови Кабінету Міністрів України від 15 лютого 2002 року № 153 «Про створення єдиної системи залучення, використання та моніторингу міжнародної технічної допомоги» (зі змінами і доповненнями)</w:t>
      </w:r>
      <w:r w:rsidR="00324166" w:rsidRPr="00AE3520">
        <w:rPr>
          <w:sz w:val="28"/>
          <w:szCs w:val="28"/>
        </w:rPr>
        <w:t xml:space="preserve"> д</w:t>
      </w:r>
      <w:r w:rsidRPr="00AE3520">
        <w:rPr>
          <w:sz w:val="28"/>
          <w:szCs w:val="28"/>
        </w:rPr>
        <w:t xml:space="preserve">оповнити Перелік проєктів міжнародної технічної допомоги, </w:t>
      </w:r>
      <w:proofErr w:type="spellStart"/>
      <w:r w:rsidRPr="00AE3520">
        <w:rPr>
          <w:sz w:val="28"/>
          <w:szCs w:val="28"/>
        </w:rPr>
        <w:t>бенефіціаром</w:t>
      </w:r>
      <w:proofErr w:type="spellEnd"/>
      <w:r w:rsidRPr="00AE3520">
        <w:rPr>
          <w:sz w:val="28"/>
          <w:szCs w:val="28"/>
        </w:rPr>
        <w:t xml:space="preserve"> за якими є обласна державна адміністрація</w:t>
      </w:r>
      <w:r w:rsidR="00F1263C" w:rsidRPr="00AE3520">
        <w:rPr>
          <w:sz w:val="28"/>
          <w:szCs w:val="28"/>
        </w:rPr>
        <w:t xml:space="preserve">, що доданий </w:t>
      </w:r>
      <w:r w:rsidRPr="00AE3520">
        <w:rPr>
          <w:sz w:val="28"/>
          <w:szCs w:val="28"/>
        </w:rPr>
        <w:t xml:space="preserve">до розпорядження </w:t>
      </w:r>
      <w:r w:rsidR="00C95CE8" w:rsidRPr="00C95CE8">
        <w:rPr>
          <w:sz w:val="28"/>
          <w:szCs w:val="28"/>
        </w:rPr>
        <w:t>начальника обласної військової адміністрації</w:t>
      </w:r>
      <w:r w:rsidR="00C95CE8">
        <w:rPr>
          <w:sz w:val="28"/>
          <w:szCs w:val="28"/>
        </w:rPr>
        <w:t xml:space="preserve"> </w:t>
      </w:r>
      <w:r w:rsidR="00C95CE8" w:rsidRPr="00C95CE8">
        <w:rPr>
          <w:sz w:val="28"/>
          <w:szCs w:val="28"/>
        </w:rPr>
        <w:t xml:space="preserve">від 12 листопада 2025 року № 636 </w:t>
      </w:r>
      <w:r w:rsidR="00A87F1D" w:rsidRPr="00AE3520">
        <w:rPr>
          <w:sz w:val="28"/>
          <w:szCs w:val="28"/>
        </w:rPr>
        <w:t>«Про координацію залучення, використання та моніторингу міжнародної технічної допомоги в області»</w:t>
      </w:r>
      <w:r w:rsidR="00245E81" w:rsidRPr="00AE3520">
        <w:rPr>
          <w:sz w:val="28"/>
          <w:szCs w:val="28"/>
        </w:rPr>
        <w:t>,</w:t>
      </w:r>
      <w:r w:rsidR="00A87F1D" w:rsidRPr="00AE3520">
        <w:rPr>
          <w:sz w:val="28"/>
          <w:szCs w:val="28"/>
        </w:rPr>
        <w:t xml:space="preserve"> </w:t>
      </w:r>
      <w:r w:rsidRPr="00AE3520">
        <w:rPr>
          <w:sz w:val="28"/>
          <w:szCs w:val="28"/>
        </w:rPr>
        <w:t>позиці</w:t>
      </w:r>
      <w:r w:rsidR="00C82A5E">
        <w:rPr>
          <w:sz w:val="28"/>
          <w:szCs w:val="28"/>
        </w:rPr>
        <w:t>ями</w:t>
      </w:r>
      <w:r w:rsidR="007803E1" w:rsidRPr="00AE3520">
        <w:rPr>
          <w:sz w:val="28"/>
          <w:szCs w:val="28"/>
        </w:rPr>
        <w:t xml:space="preserve"> </w:t>
      </w:r>
      <w:r w:rsidR="00B67659">
        <w:rPr>
          <w:sz w:val="28"/>
          <w:szCs w:val="28"/>
        </w:rPr>
        <w:t>24</w:t>
      </w:r>
      <w:r w:rsidR="00200611" w:rsidRPr="00200611">
        <w:rPr>
          <w:sz w:val="28"/>
          <w:szCs w:val="28"/>
        </w:rPr>
        <w:t xml:space="preserve"> </w:t>
      </w:r>
      <w:r w:rsidR="00C82A5E">
        <w:rPr>
          <w:sz w:val="28"/>
          <w:szCs w:val="28"/>
        </w:rPr>
        <w:t xml:space="preserve">та 25 </w:t>
      </w:r>
      <w:r w:rsidRPr="00AE3520">
        <w:rPr>
          <w:sz w:val="28"/>
          <w:szCs w:val="28"/>
        </w:rPr>
        <w:t>такого змісту:</w:t>
      </w:r>
    </w:p>
    <w:p w14:paraId="74D30694" w14:textId="0B062BCB" w:rsidR="00336CD4" w:rsidRDefault="00336CD4" w:rsidP="00F53D42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14:paraId="06CAB649" w14:textId="77777777" w:rsidR="00D521C3" w:rsidRPr="00AE3520" w:rsidRDefault="00D521C3" w:rsidP="00F53D42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4230"/>
        <w:gridCol w:w="4779"/>
      </w:tblGrid>
      <w:tr w:rsidR="00F53D42" w:rsidRPr="00AE3520" w14:paraId="3441A7E2" w14:textId="77777777" w:rsidTr="00866C55">
        <w:trPr>
          <w:trHeight w:val="605"/>
        </w:trPr>
        <w:tc>
          <w:tcPr>
            <w:tcW w:w="567" w:type="dxa"/>
            <w:vAlign w:val="center"/>
          </w:tcPr>
          <w:p w14:paraId="42BB0101" w14:textId="77777777" w:rsidR="00F53D42" w:rsidRPr="00994C61" w:rsidRDefault="00F53D42" w:rsidP="00866C55">
            <w:pPr>
              <w:jc w:val="center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№ з/п</w:t>
            </w:r>
          </w:p>
        </w:tc>
        <w:tc>
          <w:tcPr>
            <w:tcW w:w="4253" w:type="dxa"/>
            <w:vAlign w:val="center"/>
          </w:tcPr>
          <w:p w14:paraId="7E543145" w14:textId="503C5642" w:rsidR="00F53D42" w:rsidRPr="00994C61" w:rsidRDefault="00F53D42" w:rsidP="00866C55">
            <w:pPr>
              <w:jc w:val="center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Назва проєкту</w:t>
            </w:r>
          </w:p>
        </w:tc>
        <w:tc>
          <w:tcPr>
            <w:tcW w:w="4819" w:type="dxa"/>
            <w:vAlign w:val="center"/>
          </w:tcPr>
          <w:p w14:paraId="4E873679" w14:textId="77777777" w:rsidR="00F53D42" w:rsidRPr="00994C61" w:rsidRDefault="00F53D42" w:rsidP="00866C55">
            <w:pPr>
              <w:jc w:val="center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Реципієнт</w:t>
            </w:r>
          </w:p>
        </w:tc>
      </w:tr>
      <w:tr w:rsidR="00F53D42" w:rsidRPr="00AE3520" w14:paraId="4C621B9E" w14:textId="77777777" w:rsidTr="00157855">
        <w:trPr>
          <w:trHeight w:val="1332"/>
        </w:trPr>
        <w:tc>
          <w:tcPr>
            <w:tcW w:w="567" w:type="dxa"/>
          </w:tcPr>
          <w:p w14:paraId="55D26078" w14:textId="6B11CD07" w:rsidR="00F53D42" w:rsidRPr="004E31B3" w:rsidRDefault="00865A63" w:rsidP="0000476E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«</w:t>
            </w:r>
            <w:r w:rsidR="00C95CE8">
              <w:rPr>
                <w:spacing w:val="-2"/>
                <w:sz w:val="28"/>
                <w:szCs w:val="28"/>
              </w:rPr>
              <w:t>24</w:t>
            </w:r>
          </w:p>
        </w:tc>
        <w:tc>
          <w:tcPr>
            <w:tcW w:w="4253" w:type="dxa"/>
          </w:tcPr>
          <w:p w14:paraId="02CBAD7F" w14:textId="17B14F22" w:rsidR="00F53D42" w:rsidRPr="004E31B3" w:rsidRDefault="00C95CE8" w:rsidP="00783FE3">
            <w:pPr>
              <w:jc w:val="both"/>
              <w:rPr>
                <w:spacing w:val="-2"/>
                <w:sz w:val="28"/>
                <w:szCs w:val="28"/>
              </w:rPr>
            </w:pPr>
            <w:r w:rsidRPr="00C95CE8">
              <w:rPr>
                <w:spacing w:val="-2"/>
                <w:sz w:val="28"/>
                <w:szCs w:val="28"/>
              </w:rPr>
              <w:t>Придбання сміттєвозу</w:t>
            </w:r>
          </w:p>
        </w:tc>
        <w:tc>
          <w:tcPr>
            <w:tcW w:w="4819" w:type="dxa"/>
          </w:tcPr>
          <w:p w14:paraId="5ACB82B4" w14:textId="5B262438" w:rsidR="00F53D42" w:rsidRPr="004E31B3" w:rsidRDefault="00C95CE8" w:rsidP="00035C1D">
            <w:pPr>
              <w:jc w:val="both"/>
              <w:rPr>
                <w:spacing w:val="-2"/>
                <w:sz w:val="28"/>
                <w:szCs w:val="28"/>
              </w:rPr>
            </w:pPr>
            <w:proofErr w:type="spellStart"/>
            <w:r>
              <w:rPr>
                <w:spacing w:val="-2"/>
                <w:sz w:val="28"/>
                <w:szCs w:val="28"/>
              </w:rPr>
              <w:t>Боратинська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сільська рада, Луцький район, Волинська область </w:t>
            </w:r>
            <w:r w:rsidR="00035C1D" w:rsidRPr="004E31B3">
              <w:rPr>
                <w:spacing w:val="-2"/>
                <w:sz w:val="28"/>
                <w:szCs w:val="28"/>
              </w:rPr>
              <w:t xml:space="preserve">(код ЄДРПОУ </w:t>
            </w:r>
            <w:r w:rsidRPr="00C95CE8">
              <w:rPr>
                <w:spacing w:val="-2"/>
                <w:sz w:val="28"/>
                <w:szCs w:val="28"/>
              </w:rPr>
              <w:t>04332207</w:t>
            </w:r>
            <w:r w:rsidR="00035C1D" w:rsidRPr="004E31B3">
              <w:rPr>
                <w:spacing w:val="-2"/>
                <w:sz w:val="28"/>
                <w:szCs w:val="28"/>
              </w:rPr>
              <w:t>)</w:t>
            </w:r>
          </w:p>
        </w:tc>
      </w:tr>
      <w:tr w:rsidR="000D73C7" w:rsidRPr="00AE3520" w14:paraId="2812D35C" w14:textId="77777777" w:rsidTr="00157855">
        <w:trPr>
          <w:trHeight w:val="1332"/>
        </w:trPr>
        <w:tc>
          <w:tcPr>
            <w:tcW w:w="567" w:type="dxa"/>
          </w:tcPr>
          <w:p w14:paraId="2A0C5237" w14:textId="5ACBA96C" w:rsidR="000D73C7" w:rsidRDefault="000D73C7" w:rsidP="0000476E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25</w:t>
            </w:r>
          </w:p>
        </w:tc>
        <w:tc>
          <w:tcPr>
            <w:tcW w:w="4253" w:type="dxa"/>
          </w:tcPr>
          <w:p w14:paraId="35BAD0F6" w14:textId="64BA6D50" w:rsidR="000D73C7" w:rsidRPr="00C95CE8" w:rsidRDefault="000D73C7" w:rsidP="000D73C7">
            <w:pPr>
              <w:jc w:val="both"/>
              <w:rPr>
                <w:spacing w:val="-2"/>
                <w:sz w:val="28"/>
                <w:szCs w:val="28"/>
              </w:rPr>
            </w:pPr>
            <w:r w:rsidRPr="000D73C7">
              <w:rPr>
                <w:spacing w:val="-2"/>
                <w:sz w:val="28"/>
                <w:szCs w:val="28"/>
              </w:rPr>
              <w:t>Модернізація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0D73C7">
              <w:rPr>
                <w:spacing w:val="-2"/>
                <w:sz w:val="28"/>
                <w:szCs w:val="28"/>
              </w:rPr>
              <w:t>теплоенергетичної інфраструктури для надання стабільних та ефективних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0D73C7">
              <w:rPr>
                <w:spacing w:val="-2"/>
                <w:sz w:val="28"/>
                <w:szCs w:val="28"/>
              </w:rPr>
              <w:t>комунальних послуг у Луцьку, Україна</w:t>
            </w:r>
          </w:p>
        </w:tc>
        <w:tc>
          <w:tcPr>
            <w:tcW w:w="4819" w:type="dxa"/>
          </w:tcPr>
          <w:p w14:paraId="5AEF440F" w14:textId="59230177" w:rsidR="000D73C7" w:rsidRDefault="000D73C7" w:rsidP="000D73C7">
            <w:pPr>
              <w:jc w:val="both"/>
              <w:rPr>
                <w:spacing w:val="-2"/>
                <w:sz w:val="28"/>
                <w:szCs w:val="28"/>
              </w:rPr>
            </w:pPr>
            <w:r w:rsidRPr="000D73C7">
              <w:rPr>
                <w:spacing w:val="-2"/>
                <w:sz w:val="28"/>
                <w:szCs w:val="28"/>
              </w:rPr>
              <w:t>Виконавчи</w:t>
            </w:r>
            <w:r>
              <w:rPr>
                <w:spacing w:val="-2"/>
                <w:sz w:val="28"/>
                <w:szCs w:val="28"/>
              </w:rPr>
              <w:t>й комітет Луцької міської ради (</w:t>
            </w:r>
            <w:r w:rsidRPr="000D73C7">
              <w:rPr>
                <w:spacing w:val="-2"/>
                <w:sz w:val="28"/>
                <w:szCs w:val="28"/>
              </w:rPr>
              <w:t xml:space="preserve">код </w:t>
            </w:r>
            <w:r>
              <w:rPr>
                <w:spacing w:val="-2"/>
                <w:sz w:val="28"/>
                <w:szCs w:val="28"/>
              </w:rPr>
              <w:t>ЄДРПОУ</w:t>
            </w:r>
            <w:r w:rsidRPr="000D73C7">
              <w:rPr>
                <w:spacing w:val="-2"/>
                <w:sz w:val="28"/>
                <w:szCs w:val="28"/>
              </w:rPr>
              <w:t xml:space="preserve"> 04051327</w:t>
            </w:r>
            <w:r>
              <w:rPr>
                <w:spacing w:val="-2"/>
                <w:sz w:val="28"/>
                <w:szCs w:val="28"/>
              </w:rPr>
              <w:t>)</w:t>
            </w:r>
            <w:r w:rsidR="00865A63">
              <w:rPr>
                <w:spacing w:val="-2"/>
                <w:sz w:val="28"/>
                <w:szCs w:val="28"/>
              </w:rPr>
              <w:t>»</w:t>
            </w:r>
          </w:p>
        </w:tc>
      </w:tr>
    </w:tbl>
    <w:p w14:paraId="70DC6280" w14:textId="77777777" w:rsidR="00F53D42" w:rsidRPr="00533250" w:rsidRDefault="00F53D42" w:rsidP="00F53D42">
      <w:pPr>
        <w:rPr>
          <w:spacing w:val="-8"/>
          <w:sz w:val="28"/>
          <w:szCs w:val="28"/>
        </w:rPr>
      </w:pPr>
    </w:p>
    <w:p w14:paraId="02944909" w14:textId="77777777" w:rsidR="00AF2870" w:rsidRPr="00533250" w:rsidRDefault="00AF2870" w:rsidP="00EF412B">
      <w:pPr>
        <w:contextualSpacing/>
        <w:rPr>
          <w:sz w:val="28"/>
          <w:szCs w:val="28"/>
        </w:rPr>
      </w:pPr>
    </w:p>
    <w:p w14:paraId="782FBE33" w14:textId="66CC9F9B" w:rsidR="00D521C3" w:rsidRDefault="007977D0" w:rsidP="00EF412B">
      <w:pPr>
        <w:ind w:left="540" w:hanging="540"/>
        <w:outlineLvl w:val="5"/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="00D521C3">
        <w:rPr>
          <w:bCs/>
          <w:sz w:val="28"/>
          <w:szCs w:val="28"/>
        </w:rPr>
        <w:t>имчасово виконувач</w:t>
      </w:r>
    </w:p>
    <w:p w14:paraId="342D249D" w14:textId="6CDA1205" w:rsidR="00C95CE8" w:rsidRDefault="00D521C3" w:rsidP="003D2F74">
      <w:pPr>
        <w:ind w:left="540" w:hanging="540"/>
        <w:outlineLvl w:val="5"/>
        <w:rPr>
          <w:b/>
          <w:bCs/>
          <w:sz w:val="8"/>
          <w:szCs w:val="8"/>
        </w:rPr>
      </w:pPr>
      <w:r>
        <w:rPr>
          <w:bCs/>
          <w:sz w:val="28"/>
          <w:szCs w:val="28"/>
        </w:rPr>
        <w:t xml:space="preserve">обов’язків </w:t>
      </w:r>
      <w:r w:rsidR="00C95CE8">
        <w:rPr>
          <w:bCs/>
          <w:sz w:val="28"/>
          <w:szCs w:val="28"/>
        </w:rPr>
        <w:t>начальника</w:t>
      </w:r>
      <w:r w:rsidR="00EF412B" w:rsidRPr="00AE3520">
        <w:rPr>
          <w:bCs/>
          <w:sz w:val="28"/>
          <w:szCs w:val="28"/>
        </w:rPr>
        <w:tab/>
      </w:r>
      <w:r w:rsidR="00EF412B" w:rsidRPr="00AE3520">
        <w:rPr>
          <w:bCs/>
          <w:sz w:val="28"/>
          <w:szCs w:val="28"/>
        </w:rPr>
        <w:tab/>
      </w:r>
      <w:r w:rsidR="00EF412B" w:rsidRPr="00AE3520">
        <w:rPr>
          <w:bCs/>
          <w:sz w:val="28"/>
          <w:szCs w:val="28"/>
        </w:rPr>
        <w:tab/>
      </w:r>
      <w:r w:rsidR="00EF412B" w:rsidRPr="00AE3520">
        <w:rPr>
          <w:bCs/>
          <w:sz w:val="28"/>
          <w:szCs w:val="28"/>
        </w:rPr>
        <w:tab/>
      </w:r>
      <w:r w:rsidR="00EF412B" w:rsidRPr="00AE3520">
        <w:rPr>
          <w:bCs/>
          <w:sz w:val="28"/>
          <w:szCs w:val="28"/>
        </w:rPr>
        <w:tab/>
        <w:t xml:space="preserve">        </w:t>
      </w:r>
      <w:r w:rsidR="00C95CE8">
        <w:rPr>
          <w:bCs/>
          <w:sz w:val="28"/>
          <w:szCs w:val="28"/>
        </w:rPr>
        <w:tab/>
      </w:r>
      <w:r w:rsidR="00C95CE8">
        <w:rPr>
          <w:bCs/>
          <w:sz w:val="28"/>
          <w:szCs w:val="28"/>
        </w:rPr>
        <w:tab/>
      </w:r>
      <w:r w:rsidR="00C95CE8">
        <w:rPr>
          <w:b/>
          <w:bCs/>
          <w:sz w:val="28"/>
          <w:szCs w:val="28"/>
        </w:rPr>
        <w:t>Роман РОМАНЮК</w:t>
      </w:r>
    </w:p>
    <w:p w14:paraId="05C15A82" w14:textId="65B9D024" w:rsidR="00C95CE8" w:rsidRDefault="00C95CE8" w:rsidP="00994C61">
      <w:pPr>
        <w:rPr>
          <w:b/>
          <w:bCs/>
          <w:sz w:val="8"/>
          <w:szCs w:val="8"/>
        </w:rPr>
      </w:pPr>
    </w:p>
    <w:p w14:paraId="2472E7A5" w14:textId="672D745D" w:rsidR="00C95CE8" w:rsidRDefault="00C95CE8" w:rsidP="00994C61">
      <w:pPr>
        <w:rPr>
          <w:b/>
          <w:bCs/>
          <w:sz w:val="8"/>
          <w:szCs w:val="8"/>
        </w:rPr>
      </w:pPr>
    </w:p>
    <w:p w14:paraId="55D6024E" w14:textId="77777777" w:rsidR="00C95CE8" w:rsidRDefault="00C95CE8" w:rsidP="00994C61">
      <w:pPr>
        <w:rPr>
          <w:spacing w:val="-8"/>
          <w:sz w:val="28"/>
          <w:szCs w:val="28"/>
        </w:rPr>
      </w:pPr>
    </w:p>
    <w:p w14:paraId="52AFFA1E" w14:textId="77777777" w:rsidR="00865A63" w:rsidRPr="00533250" w:rsidRDefault="00865A63" w:rsidP="00994C61">
      <w:pPr>
        <w:rPr>
          <w:spacing w:val="-8"/>
          <w:sz w:val="28"/>
          <w:szCs w:val="28"/>
        </w:rPr>
      </w:pPr>
    </w:p>
    <w:p w14:paraId="7BA5AF40" w14:textId="0D0072C3" w:rsidR="00994C61" w:rsidRDefault="00994C61" w:rsidP="00994C61">
      <w:pPr>
        <w:contextualSpacing/>
        <w:rPr>
          <w:sz w:val="28"/>
          <w:szCs w:val="28"/>
        </w:rPr>
      </w:pPr>
    </w:p>
    <w:p w14:paraId="69FBD643" w14:textId="04F30FE4" w:rsidR="00D521C3" w:rsidRPr="00533250" w:rsidRDefault="00D521C3" w:rsidP="00994C61">
      <w:pPr>
        <w:contextualSpacing/>
        <w:rPr>
          <w:sz w:val="28"/>
          <w:szCs w:val="28"/>
        </w:rPr>
      </w:pPr>
    </w:p>
    <w:p w14:paraId="5AD37FC7" w14:textId="62E15345" w:rsidR="0073465F" w:rsidRPr="00AE3520" w:rsidRDefault="00767FF2" w:rsidP="00EF412B">
      <w:pPr>
        <w:pStyle w:val="ab"/>
        <w:tabs>
          <w:tab w:val="left" w:pos="567"/>
        </w:tabs>
        <w:jc w:val="both"/>
        <w:rPr>
          <w:b/>
          <w:sz w:val="28"/>
          <w:szCs w:val="28"/>
          <w:lang w:val="uk-UA"/>
        </w:rPr>
      </w:pPr>
      <w:proofErr w:type="spellStart"/>
      <w:r w:rsidRPr="00AE3520">
        <w:rPr>
          <w:rFonts w:ascii="Times New Roman" w:hAnsi="Times New Roman"/>
          <w:bCs/>
          <w:sz w:val="24"/>
          <w:szCs w:val="28"/>
          <w:lang w:val="uk-UA"/>
        </w:rPr>
        <w:t>Бегаль</w:t>
      </w:r>
      <w:proofErr w:type="spellEnd"/>
      <w:r w:rsidR="00865A63" w:rsidRPr="00865A63">
        <w:rPr>
          <w:rFonts w:ascii="Times New Roman" w:hAnsi="Times New Roman"/>
          <w:bCs/>
          <w:sz w:val="24"/>
          <w:szCs w:val="28"/>
          <w:lang w:val="uk-UA"/>
        </w:rPr>
        <w:t xml:space="preserve"> </w:t>
      </w:r>
      <w:r w:rsidR="00865A63" w:rsidRPr="00AE3520">
        <w:rPr>
          <w:rFonts w:ascii="Times New Roman" w:hAnsi="Times New Roman"/>
          <w:bCs/>
          <w:sz w:val="24"/>
          <w:szCs w:val="28"/>
          <w:lang w:val="uk-UA"/>
        </w:rPr>
        <w:t>Олена</w:t>
      </w:r>
      <w:r w:rsidR="00EF412B" w:rsidRPr="00AE3520">
        <w:rPr>
          <w:rFonts w:ascii="Times New Roman" w:hAnsi="Times New Roman"/>
          <w:bCs/>
          <w:sz w:val="24"/>
          <w:szCs w:val="28"/>
          <w:lang w:val="uk-UA"/>
        </w:rPr>
        <w:t xml:space="preserve"> </w:t>
      </w:r>
      <w:r w:rsidRPr="00AE3520">
        <w:rPr>
          <w:rFonts w:ascii="Times New Roman" w:hAnsi="Times New Roman"/>
          <w:bCs/>
          <w:sz w:val="24"/>
          <w:szCs w:val="28"/>
          <w:lang w:val="uk-UA"/>
        </w:rPr>
        <w:t xml:space="preserve">778 </w:t>
      </w:r>
      <w:r w:rsidR="00D521C3">
        <w:rPr>
          <w:rFonts w:ascii="Times New Roman" w:hAnsi="Times New Roman"/>
          <w:bCs/>
          <w:sz w:val="24"/>
          <w:szCs w:val="28"/>
          <w:lang w:val="uk-UA"/>
        </w:rPr>
        <w:t>239</w:t>
      </w:r>
    </w:p>
    <w:sectPr w:rsidR="0073465F" w:rsidRPr="00AE3520" w:rsidSect="00DF4FD6">
      <w:headerReference w:type="default" r:id="rId7"/>
      <w:footerReference w:type="default" r:id="rId8"/>
      <w:pgSz w:w="11906" w:h="16838" w:code="9"/>
      <w:pgMar w:top="397" w:right="567" w:bottom="1134" w:left="1701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A787E" w14:textId="77777777" w:rsidR="00B2624E" w:rsidRDefault="00B2624E" w:rsidP="00E96CA4">
      <w:r>
        <w:separator/>
      </w:r>
    </w:p>
  </w:endnote>
  <w:endnote w:type="continuationSeparator" w:id="0">
    <w:p w14:paraId="10DB4194" w14:textId="77777777" w:rsidR="00B2624E" w:rsidRDefault="00B2624E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967F" w14:textId="77777777" w:rsidR="009E5516" w:rsidRDefault="009E5516">
    <w:pPr>
      <w:pStyle w:val="af2"/>
    </w:pPr>
  </w:p>
  <w:p w14:paraId="74768729" w14:textId="77777777" w:rsidR="009E5516" w:rsidRDefault="009E551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2F790" w14:textId="77777777" w:rsidR="00B2624E" w:rsidRDefault="00B2624E" w:rsidP="00E96CA4">
      <w:r>
        <w:separator/>
      </w:r>
    </w:p>
  </w:footnote>
  <w:footnote w:type="continuationSeparator" w:id="0">
    <w:p w14:paraId="15C8AEDC" w14:textId="77777777" w:rsidR="00B2624E" w:rsidRDefault="00B2624E" w:rsidP="00E9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07958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1847C21" w14:textId="6A34C193" w:rsidR="00841ECE" w:rsidRPr="002372B6" w:rsidRDefault="00841ECE">
        <w:pPr>
          <w:pStyle w:val="af0"/>
          <w:jc w:val="center"/>
          <w:rPr>
            <w:sz w:val="28"/>
            <w:szCs w:val="28"/>
          </w:rPr>
        </w:pPr>
        <w:r w:rsidRPr="002372B6">
          <w:rPr>
            <w:sz w:val="28"/>
            <w:szCs w:val="28"/>
          </w:rPr>
          <w:fldChar w:fldCharType="begin"/>
        </w:r>
        <w:r w:rsidRPr="002372B6">
          <w:rPr>
            <w:sz w:val="28"/>
            <w:szCs w:val="28"/>
          </w:rPr>
          <w:instrText>PAGE   \* MERGEFORMAT</w:instrText>
        </w:r>
        <w:r w:rsidRPr="002372B6">
          <w:rPr>
            <w:sz w:val="28"/>
            <w:szCs w:val="28"/>
          </w:rPr>
          <w:fldChar w:fldCharType="separate"/>
        </w:r>
        <w:r w:rsidR="003D2F74">
          <w:rPr>
            <w:noProof/>
            <w:sz w:val="28"/>
            <w:szCs w:val="28"/>
          </w:rPr>
          <w:t>2</w:t>
        </w:r>
        <w:r w:rsidRPr="002372B6">
          <w:rPr>
            <w:sz w:val="28"/>
            <w:szCs w:val="28"/>
          </w:rPr>
          <w:fldChar w:fldCharType="end"/>
        </w:r>
      </w:p>
    </w:sdtContent>
  </w:sdt>
  <w:p w14:paraId="123BC5E8" w14:textId="77777777" w:rsidR="00841ECE" w:rsidRDefault="00841ECE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01A5"/>
    <w:rsid w:val="00022F5D"/>
    <w:rsid w:val="00024E58"/>
    <w:rsid w:val="000267D1"/>
    <w:rsid w:val="0003154E"/>
    <w:rsid w:val="000318F7"/>
    <w:rsid w:val="00031E57"/>
    <w:rsid w:val="00034D80"/>
    <w:rsid w:val="00035044"/>
    <w:rsid w:val="00035C1D"/>
    <w:rsid w:val="00035DC9"/>
    <w:rsid w:val="00037D10"/>
    <w:rsid w:val="00040B5A"/>
    <w:rsid w:val="0004127D"/>
    <w:rsid w:val="000418AF"/>
    <w:rsid w:val="000437EF"/>
    <w:rsid w:val="00043AF0"/>
    <w:rsid w:val="00045366"/>
    <w:rsid w:val="00045BD7"/>
    <w:rsid w:val="00047B87"/>
    <w:rsid w:val="00050A35"/>
    <w:rsid w:val="000536C3"/>
    <w:rsid w:val="0005643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9641D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02C6"/>
    <w:rsid w:val="000D3A6C"/>
    <w:rsid w:val="000D6D00"/>
    <w:rsid w:val="000D73C7"/>
    <w:rsid w:val="000D7C00"/>
    <w:rsid w:val="000E4A54"/>
    <w:rsid w:val="000E6D28"/>
    <w:rsid w:val="000E6DF3"/>
    <w:rsid w:val="000E7487"/>
    <w:rsid w:val="000F028A"/>
    <w:rsid w:val="000F42FE"/>
    <w:rsid w:val="000F51D7"/>
    <w:rsid w:val="000F5909"/>
    <w:rsid w:val="000F6D45"/>
    <w:rsid w:val="000F7886"/>
    <w:rsid w:val="0010453D"/>
    <w:rsid w:val="00104865"/>
    <w:rsid w:val="0010749C"/>
    <w:rsid w:val="00107FA6"/>
    <w:rsid w:val="00107FBD"/>
    <w:rsid w:val="00110396"/>
    <w:rsid w:val="001139B0"/>
    <w:rsid w:val="0011465B"/>
    <w:rsid w:val="001157AF"/>
    <w:rsid w:val="00115C70"/>
    <w:rsid w:val="00115C7D"/>
    <w:rsid w:val="00116B26"/>
    <w:rsid w:val="00116FA6"/>
    <w:rsid w:val="00120CBB"/>
    <w:rsid w:val="001219D9"/>
    <w:rsid w:val="00121DE6"/>
    <w:rsid w:val="001221A2"/>
    <w:rsid w:val="0012498E"/>
    <w:rsid w:val="00126251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6B86"/>
    <w:rsid w:val="00147B3E"/>
    <w:rsid w:val="00151E6F"/>
    <w:rsid w:val="00153152"/>
    <w:rsid w:val="00155814"/>
    <w:rsid w:val="00157855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1B1C"/>
    <w:rsid w:val="00182518"/>
    <w:rsid w:val="00182FA9"/>
    <w:rsid w:val="00185C15"/>
    <w:rsid w:val="00192F34"/>
    <w:rsid w:val="001934E5"/>
    <w:rsid w:val="001939F4"/>
    <w:rsid w:val="00193A48"/>
    <w:rsid w:val="001A10DE"/>
    <w:rsid w:val="001A316D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04CA"/>
    <w:rsid w:val="001D1E6D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69CD"/>
    <w:rsid w:val="001F7B26"/>
    <w:rsid w:val="0020060D"/>
    <w:rsid w:val="00200611"/>
    <w:rsid w:val="00201A65"/>
    <w:rsid w:val="00203F22"/>
    <w:rsid w:val="0020733E"/>
    <w:rsid w:val="00207A5D"/>
    <w:rsid w:val="0021013D"/>
    <w:rsid w:val="00210E0E"/>
    <w:rsid w:val="00212857"/>
    <w:rsid w:val="00212AEC"/>
    <w:rsid w:val="0021389F"/>
    <w:rsid w:val="00213EC3"/>
    <w:rsid w:val="00213F7A"/>
    <w:rsid w:val="00215B93"/>
    <w:rsid w:val="00220076"/>
    <w:rsid w:val="00222348"/>
    <w:rsid w:val="00223D7B"/>
    <w:rsid w:val="002246E5"/>
    <w:rsid w:val="00227D9D"/>
    <w:rsid w:val="00230D69"/>
    <w:rsid w:val="0023138A"/>
    <w:rsid w:val="0023231E"/>
    <w:rsid w:val="00232406"/>
    <w:rsid w:val="00232579"/>
    <w:rsid w:val="002333B7"/>
    <w:rsid w:val="002334FC"/>
    <w:rsid w:val="00234F58"/>
    <w:rsid w:val="00236ED1"/>
    <w:rsid w:val="002372B6"/>
    <w:rsid w:val="00237A3E"/>
    <w:rsid w:val="002406BF"/>
    <w:rsid w:val="002413CF"/>
    <w:rsid w:val="002417D6"/>
    <w:rsid w:val="002419B3"/>
    <w:rsid w:val="00243CCD"/>
    <w:rsid w:val="00245B96"/>
    <w:rsid w:val="00245E81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1595"/>
    <w:rsid w:val="002830B2"/>
    <w:rsid w:val="002842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586B"/>
    <w:rsid w:val="002A7038"/>
    <w:rsid w:val="002B0A45"/>
    <w:rsid w:val="002B1499"/>
    <w:rsid w:val="002B1690"/>
    <w:rsid w:val="002B1D54"/>
    <w:rsid w:val="002B3389"/>
    <w:rsid w:val="002B4120"/>
    <w:rsid w:val="002B4CB2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041D"/>
    <w:rsid w:val="002E3E24"/>
    <w:rsid w:val="002E52F1"/>
    <w:rsid w:val="002E724C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166"/>
    <w:rsid w:val="00324C68"/>
    <w:rsid w:val="00325150"/>
    <w:rsid w:val="003263D6"/>
    <w:rsid w:val="00326BB7"/>
    <w:rsid w:val="003276D1"/>
    <w:rsid w:val="003300AA"/>
    <w:rsid w:val="0033548F"/>
    <w:rsid w:val="003358AA"/>
    <w:rsid w:val="00336207"/>
    <w:rsid w:val="003369DA"/>
    <w:rsid w:val="00336CD4"/>
    <w:rsid w:val="00337492"/>
    <w:rsid w:val="00340E33"/>
    <w:rsid w:val="00341750"/>
    <w:rsid w:val="00342049"/>
    <w:rsid w:val="0034390E"/>
    <w:rsid w:val="00345FDC"/>
    <w:rsid w:val="003502A2"/>
    <w:rsid w:val="00350DF9"/>
    <w:rsid w:val="00352376"/>
    <w:rsid w:val="003523C5"/>
    <w:rsid w:val="003540A1"/>
    <w:rsid w:val="0035438D"/>
    <w:rsid w:val="00354BAE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14DA"/>
    <w:rsid w:val="003723FF"/>
    <w:rsid w:val="00373036"/>
    <w:rsid w:val="00375EF5"/>
    <w:rsid w:val="00376C5E"/>
    <w:rsid w:val="0038180C"/>
    <w:rsid w:val="00383BEC"/>
    <w:rsid w:val="00383D9A"/>
    <w:rsid w:val="00387011"/>
    <w:rsid w:val="00387148"/>
    <w:rsid w:val="00387530"/>
    <w:rsid w:val="00387802"/>
    <w:rsid w:val="0039130E"/>
    <w:rsid w:val="00391654"/>
    <w:rsid w:val="00391FA3"/>
    <w:rsid w:val="00392C62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A6F53"/>
    <w:rsid w:val="003B10F2"/>
    <w:rsid w:val="003B21F1"/>
    <w:rsid w:val="003B2201"/>
    <w:rsid w:val="003B3266"/>
    <w:rsid w:val="003B3630"/>
    <w:rsid w:val="003B371C"/>
    <w:rsid w:val="003B6E4B"/>
    <w:rsid w:val="003B7764"/>
    <w:rsid w:val="003C23B0"/>
    <w:rsid w:val="003C3766"/>
    <w:rsid w:val="003C3CD3"/>
    <w:rsid w:val="003C58E7"/>
    <w:rsid w:val="003D0AE7"/>
    <w:rsid w:val="003D2F74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0A8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3D33"/>
    <w:rsid w:val="00414ADF"/>
    <w:rsid w:val="00414EAC"/>
    <w:rsid w:val="0041626E"/>
    <w:rsid w:val="0041747C"/>
    <w:rsid w:val="00420CDC"/>
    <w:rsid w:val="00421C2B"/>
    <w:rsid w:val="004246B4"/>
    <w:rsid w:val="00424CB4"/>
    <w:rsid w:val="004261DD"/>
    <w:rsid w:val="004267C0"/>
    <w:rsid w:val="00431A0A"/>
    <w:rsid w:val="00432836"/>
    <w:rsid w:val="00432A2D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4F2E"/>
    <w:rsid w:val="004655C7"/>
    <w:rsid w:val="00467A28"/>
    <w:rsid w:val="00473270"/>
    <w:rsid w:val="00475061"/>
    <w:rsid w:val="0047780D"/>
    <w:rsid w:val="00480BF5"/>
    <w:rsid w:val="004819E1"/>
    <w:rsid w:val="004832AB"/>
    <w:rsid w:val="00483477"/>
    <w:rsid w:val="004843C5"/>
    <w:rsid w:val="00484EA7"/>
    <w:rsid w:val="00486441"/>
    <w:rsid w:val="00486863"/>
    <w:rsid w:val="004875CA"/>
    <w:rsid w:val="0049062C"/>
    <w:rsid w:val="00490771"/>
    <w:rsid w:val="00490A58"/>
    <w:rsid w:val="00490DAE"/>
    <w:rsid w:val="00492858"/>
    <w:rsid w:val="00493505"/>
    <w:rsid w:val="00493F93"/>
    <w:rsid w:val="00494230"/>
    <w:rsid w:val="00495EAC"/>
    <w:rsid w:val="00497DE3"/>
    <w:rsid w:val="004A0E6D"/>
    <w:rsid w:val="004A0E6F"/>
    <w:rsid w:val="004A391C"/>
    <w:rsid w:val="004A4473"/>
    <w:rsid w:val="004A49A6"/>
    <w:rsid w:val="004A70CA"/>
    <w:rsid w:val="004A7BB3"/>
    <w:rsid w:val="004B042C"/>
    <w:rsid w:val="004B0BFB"/>
    <w:rsid w:val="004B292E"/>
    <w:rsid w:val="004B4DD0"/>
    <w:rsid w:val="004C1108"/>
    <w:rsid w:val="004C5FDC"/>
    <w:rsid w:val="004C7745"/>
    <w:rsid w:val="004D02D6"/>
    <w:rsid w:val="004D0634"/>
    <w:rsid w:val="004D21CB"/>
    <w:rsid w:val="004D326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1B3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006"/>
    <w:rsid w:val="005071C5"/>
    <w:rsid w:val="00510367"/>
    <w:rsid w:val="00510B21"/>
    <w:rsid w:val="00510B88"/>
    <w:rsid w:val="00510DC5"/>
    <w:rsid w:val="00511BBC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250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B0292"/>
    <w:rsid w:val="005B05F6"/>
    <w:rsid w:val="005B23CC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66CF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5F7BD7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63EC"/>
    <w:rsid w:val="006167E0"/>
    <w:rsid w:val="00616CEA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47463"/>
    <w:rsid w:val="00650F5C"/>
    <w:rsid w:val="006512D0"/>
    <w:rsid w:val="0065308F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29A9"/>
    <w:rsid w:val="006929FC"/>
    <w:rsid w:val="00692D7C"/>
    <w:rsid w:val="00694258"/>
    <w:rsid w:val="00694A13"/>
    <w:rsid w:val="00695576"/>
    <w:rsid w:val="006962CD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25B"/>
    <w:rsid w:val="006D68FB"/>
    <w:rsid w:val="006D6925"/>
    <w:rsid w:val="006D705D"/>
    <w:rsid w:val="006D71A5"/>
    <w:rsid w:val="006D7FC7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2F1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141E"/>
    <w:rsid w:val="00751945"/>
    <w:rsid w:val="00751AC8"/>
    <w:rsid w:val="007530DF"/>
    <w:rsid w:val="00756737"/>
    <w:rsid w:val="00760464"/>
    <w:rsid w:val="007623DA"/>
    <w:rsid w:val="007645A2"/>
    <w:rsid w:val="00764A5E"/>
    <w:rsid w:val="00766941"/>
    <w:rsid w:val="00767650"/>
    <w:rsid w:val="00767FF2"/>
    <w:rsid w:val="0077031A"/>
    <w:rsid w:val="00771E73"/>
    <w:rsid w:val="00775BDC"/>
    <w:rsid w:val="007803E1"/>
    <w:rsid w:val="00781B1B"/>
    <w:rsid w:val="00781FF9"/>
    <w:rsid w:val="00782B67"/>
    <w:rsid w:val="00783695"/>
    <w:rsid w:val="00783FE3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977D0"/>
    <w:rsid w:val="007A0851"/>
    <w:rsid w:val="007A2FBF"/>
    <w:rsid w:val="007B3AD3"/>
    <w:rsid w:val="007B5093"/>
    <w:rsid w:val="007B544E"/>
    <w:rsid w:val="007B6D0B"/>
    <w:rsid w:val="007B6E2C"/>
    <w:rsid w:val="007C03CC"/>
    <w:rsid w:val="007C0DFD"/>
    <w:rsid w:val="007C271F"/>
    <w:rsid w:val="007C3634"/>
    <w:rsid w:val="007C498F"/>
    <w:rsid w:val="007C585B"/>
    <w:rsid w:val="007C5F1B"/>
    <w:rsid w:val="007D0754"/>
    <w:rsid w:val="007D2370"/>
    <w:rsid w:val="007D41AE"/>
    <w:rsid w:val="007E162E"/>
    <w:rsid w:val="007E2C32"/>
    <w:rsid w:val="007E44F4"/>
    <w:rsid w:val="007E5996"/>
    <w:rsid w:val="007E5AC5"/>
    <w:rsid w:val="007F013F"/>
    <w:rsid w:val="007F0945"/>
    <w:rsid w:val="007F1871"/>
    <w:rsid w:val="007F1D3F"/>
    <w:rsid w:val="007F1EC6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6ACF"/>
    <w:rsid w:val="008271F1"/>
    <w:rsid w:val="0082733C"/>
    <w:rsid w:val="00827FD0"/>
    <w:rsid w:val="00830623"/>
    <w:rsid w:val="00834170"/>
    <w:rsid w:val="00835AD0"/>
    <w:rsid w:val="008368C5"/>
    <w:rsid w:val="00837A73"/>
    <w:rsid w:val="008402D3"/>
    <w:rsid w:val="00841ECE"/>
    <w:rsid w:val="00843060"/>
    <w:rsid w:val="00843377"/>
    <w:rsid w:val="00847436"/>
    <w:rsid w:val="00854D7A"/>
    <w:rsid w:val="00857B8D"/>
    <w:rsid w:val="00860805"/>
    <w:rsid w:val="00864D3B"/>
    <w:rsid w:val="00865A63"/>
    <w:rsid w:val="00866C55"/>
    <w:rsid w:val="008678F0"/>
    <w:rsid w:val="008719DD"/>
    <w:rsid w:val="00871BA9"/>
    <w:rsid w:val="008725D1"/>
    <w:rsid w:val="00873470"/>
    <w:rsid w:val="008815C7"/>
    <w:rsid w:val="00885F9F"/>
    <w:rsid w:val="00886FE2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50B"/>
    <w:rsid w:val="008A57BD"/>
    <w:rsid w:val="008B0325"/>
    <w:rsid w:val="008B0690"/>
    <w:rsid w:val="008B0748"/>
    <w:rsid w:val="008B1227"/>
    <w:rsid w:val="008B36D0"/>
    <w:rsid w:val="008B457A"/>
    <w:rsid w:val="008B5964"/>
    <w:rsid w:val="008C0439"/>
    <w:rsid w:val="008C1052"/>
    <w:rsid w:val="008C1487"/>
    <w:rsid w:val="008C3424"/>
    <w:rsid w:val="008C34B8"/>
    <w:rsid w:val="008C58C7"/>
    <w:rsid w:val="008C7E28"/>
    <w:rsid w:val="008D4D03"/>
    <w:rsid w:val="008E1BC0"/>
    <w:rsid w:val="008E2820"/>
    <w:rsid w:val="008E354D"/>
    <w:rsid w:val="008E4585"/>
    <w:rsid w:val="008E4A9E"/>
    <w:rsid w:val="008E4EBD"/>
    <w:rsid w:val="008E53D2"/>
    <w:rsid w:val="008E7156"/>
    <w:rsid w:val="008F0032"/>
    <w:rsid w:val="008F003C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8EF"/>
    <w:rsid w:val="00914BD9"/>
    <w:rsid w:val="00914C6C"/>
    <w:rsid w:val="00914F26"/>
    <w:rsid w:val="00920C55"/>
    <w:rsid w:val="0092181C"/>
    <w:rsid w:val="009276FE"/>
    <w:rsid w:val="00932849"/>
    <w:rsid w:val="00933A05"/>
    <w:rsid w:val="009354DA"/>
    <w:rsid w:val="009358B3"/>
    <w:rsid w:val="00937C5C"/>
    <w:rsid w:val="00941653"/>
    <w:rsid w:val="00941800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1C0F"/>
    <w:rsid w:val="00994C61"/>
    <w:rsid w:val="0099576A"/>
    <w:rsid w:val="00996535"/>
    <w:rsid w:val="00997D24"/>
    <w:rsid w:val="009A048A"/>
    <w:rsid w:val="009B1738"/>
    <w:rsid w:val="009B1C96"/>
    <w:rsid w:val="009B205C"/>
    <w:rsid w:val="009B2E4E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EE1"/>
    <w:rsid w:val="009D2F0E"/>
    <w:rsid w:val="009D3BD2"/>
    <w:rsid w:val="009D7281"/>
    <w:rsid w:val="009E1B56"/>
    <w:rsid w:val="009E1F27"/>
    <w:rsid w:val="009E4487"/>
    <w:rsid w:val="009E5516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5365"/>
    <w:rsid w:val="00A07A57"/>
    <w:rsid w:val="00A10F9C"/>
    <w:rsid w:val="00A12AE4"/>
    <w:rsid w:val="00A151F3"/>
    <w:rsid w:val="00A20543"/>
    <w:rsid w:val="00A21554"/>
    <w:rsid w:val="00A2483A"/>
    <w:rsid w:val="00A24AC2"/>
    <w:rsid w:val="00A26AE2"/>
    <w:rsid w:val="00A270B1"/>
    <w:rsid w:val="00A3196D"/>
    <w:rsid w:val="00A31BC3"/>
    <w:rsid w:val="00A32647"/>
    <w:rsid w:val="00A338D9"/>
    <w:rsid w:val="00A37038"/>
    <w:rsid w:val="00A3786B"/>
    <w:rsid w:val="00A44B3F"/>
    <w:rsid w:val="00A4716E"/>
    <w:rsid w:val="00A473C5"/>
    <w:rsid w:val="00A47C09"/>
    <w:rsid w:val="00A524FE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87F1D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19E6"/>
    <w:rsid w:val="00AD3F63"/>
    <w:rsid w:val="00AD5393"/>
    <w:rsid w:val="00AD6201"/>
    <w:rsid w:val="00AD7555"/>
    <w:rsid w:val="00AD785D"/>
    <w:rsid w:val="00AE1C24"/>
    <w:rsid w:val="00AE1CF1"/>
    <w:rsid w:val="00AE3043"/>
    <w:rsid w:val="00AE3520"/>
    <w:rsid w:val="00AE3EEA"/>
    <w:rsid w:val="00AE6B6D"/>
    <w:rsid w:val="00AE704A"/>
    <w:rsid w:val="00AF0163"/>
    <w:rsid w:val="00AF1C6E"/>
    <w:rsid w:val="00AF2870"/>
    <w:rsid w:val="00AF3E25"/>
    <w:rsid w:val="00AF41AB"/>
    <w:rsid w:val="00AF7B53"/>
    <w:rsid w:val="00B02DF6"/>
    <w:rsid w:val="00B0414C"/>
    <w:rsid w:val="00B06962"/>
    <w:rsid w:val="00B07ADD"/>
    <w:rsid w:val="00B11669"/>
    <w:rsid w:val="00B150D5"/>
    <w:rsid w:val="00B16D4D"/>
    <w:rsid w:val="00B17BC8"/>
    <w:rsid w:val="00B22B23"/>
    <w:rsid w:val="00B23A08"/>
    <w:rsid w:val="00B2624E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67659"/>
    <w:rsid w:val="00B71389"/>
    <w:rsid w:val="00B71EAC"/>
    <w:rsid w:val="00B72406"/>
    <w:rsid w:val="00B7308D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843D5"/>
    <w:rsid w:val="00B90194"/>
    <w:rsid w:val="00B92351"/>
    <w:rsid w:val="00B9487E"/>
    <w:rsid w:val="00BA189E"/>
    <w:rsid w:val="00BA19E1"/>
    <w:rsid w:val="00BA21C8"/>
    <w:rsid w:val="00BA45C0"/>
    <w:rsid w:val="00BA6728"/>
    <w:rsid w:val="00BA7B16"/>
    <w:rsid w:val="00BB081F"/>
    <w:rsid w:val="00BB0B56"/>
    <w:rsid w:val="00BB0B84"/>
    <w:rsid w:val="00BB1208"/>
    <w:rsid w:val="00BB2498"/>
    <w:rsid w:val="00BB2516"/>
    <w:rsid w:val="00BB355A"/>
    <w:rsid w:val="00BB3C0A"/>
    <w:rsid w:val="00BB783B"/>
    <w:rsid w:val="00BB785A"/>
    <w:rsid w:val="00BC0F77"/>
    <w:rsid w:val="00BC23C4"/>
    <w:rsid w:val="00BC3665"/>
    <w:rsid w:val="00BC4631"/>
    <w:rsid w:val="00BC4BC9"/>
    <w:rsid w:val="00BC67B4"/>
    <w:rsid w:val="00BD092C"/>
    <w:rsid w:val="00BD0A22"/>
    <w:rsid w:val="00BD148B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085D"/>
    <w:rsid w:val="00BE3533"/>
    <w:rsid w:val="00BE3B27"/>
    <w:rsid w:val="00BE491A"/>
    <w:rsid w:val="00BE5675"/>
    <w:rsid w:val="00BE6A01"/>
    <w:rsid w:val="00BE767E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06EB3"/>
    <w:rsid w:val="00C1083C"/>
    <w:rsid w:val="00C10B4E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4449"/>
    <w:rsid w:val="00C54889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A5E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CE8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17CE"/>
    <w:rsid w:val="00CF3222"/>
    <w:rsid w:val="00CF718B"/>
    <w:rsid w:val="00D0391C"/>
    <w:rsid w:val="00D05670"/>
    <w:rsid w:val="00D12A40"/>
    <w:rsid w:val="00D13845"/>
    <w:rsid w:val="00D159C0"/>
    <w:rsid w:val="00D1685D"/>
    <w:rsid w:val="00D21B58"/>
    <w:rsid w:val="00D21E96"/>
    <w:rsid w:val="00D21E9E"/>
    <w:rsid w:val="00D2220B"/>
    <w:rsid w:val="00D233B8"/>
    <w:rsid w:val="00D240F2"/>
    <w:rsid w:val="00D24934"/>
    <w:rsid w:val="00D272A3"/>
    <w:rsid w:val="00D27649"/>
    <w:rsid w:val="00D30E97"/>
    <w:rsid w:val="00D31579"/>
    <w:rsid w:val="00D315AC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47FF9"/>
    <w:rsid w:val="00D521C3"/>
    <w:rsid w:val="00D5535C"/>
    <w:rsid w:val="00D55BBB"/>
    <w:rsid w:val="00D55D99"/>
    <w:rsid w:val="00D56C7E"/>
    <w:rsid w:val="00D57488"/>
    <w:rsid w:val="00D61413"/>
    <w:rsid w:val="00D65103"/>
    <w:rsid w:val="00D65283"/>
    <w:rsid w:val="00D663B2"/>
    <w:rsid w:val="00D67433"/>
    <w:rsid w:val="00D674CD"/>
    <w:rsid w:val="00D67B94"/>
    <w:rsid w:val="00D71DEC"/>
    <w:rsid w:val="00D73389"/>
    <w:rsid w:val="00D74ED1"/>
    <w:rsid w:val="00D76FCE"/>
    <w:rsid w:val="00D808AA"/>
    <w:rsid w:val="00D80B1C"/>
    <w:rsid w:val="00D81368"/>
    <w:rsid w:val="00D82EFD"/>
    <w:rsid w:val="00D834B6"/>
    <w:rsid w:val="00D87A0F"/>
    <w:rsid w:val="00D90CB7"/>
    <w:rsid w:val="00D93FF4"/>
    <w:rsid w:val="00D94F5F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C76ED"/>
    <w:rsid w:val="00DD2D65"/>
    <w:rsid w:val="00DD32BE"/>
    <w:rsid w:val="00DD638B"/>
    <w:rsid w:val="00DE0482"/>
    <w:rsid w:val="00DE1942"/>
    <w:rsid w:val="00DF1096"/>
    <w:rsid w:val="00DF4E84"/>
    <w:rsid w:val="00DF4FD6"/>
    <w:rsid w:val="00DF5446"/>
    <w:rsid w:val="00E01B34"/>
    <w:rsid w:val="00E03469"/>
    <w:rsid w:val="00E059D7"/>
    <w:rsid w:val="00E10611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384B"/>
    <w:rsid w:val="00E552F6"/>
    <w:rsid w:val="00E557D9"/>
    <w:rsid w:val="00E56AAF"/>
    <w:rsid w:val="00E56E2E"/>
    <w:rsid w:val="00E57597"/>
    <w:rsid w:val="00E57B3A"/>
    <w:rsid w:val="00E60C61"/>
    <w:rsid w:val="00E61854"/>
    <w:rsid w:val="00E66090"/>
    <w:rsid w:val="00E6667C"/>
    <w:rsid w:val="00E66887"/>
    <w:rsid w:val="00E70AD4"/>
    <w:rsid w:val="00E714F3"/>
    <w:rsid w:val="00E72787"/>
    <w:rsid w:val="00E7351A"/>
    <w:rsid w:val="00E73D8C"/>
    <w:rsid w:val="00E73F58"/>
    <w:rsid w:val="00E73FAB"/>
    <w:rsid w:val="00E754AD"/>
    <w:rsid w:val="00E77A2F"/>
    <w:rsid w:val="00E82507"/>
    <w:rsid w:val="00E825D8"/>
    <w:rsid w:val="00E82957"/>
    <w:rsid w:val="00E83F25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48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2B"/>
    <w:rsid w:val="00EF41AD"/>
    <w:rsid w:val="00EF4210"/>
    <w:rsid w:val="00EF4670"/>
    <w:rsid w:val="00EF46BB"/>
    <w:rsid w:val="00EF5FB3"/>
    <w:rsid w:val="00EF6501"/>
    <w:rsid w:val="00F01773"/>
    <w:rsid w:val="00F03C38"/>
    <w:rsid w:val="00F04BDB"/>
    <w:rsid w:val="00F06AB6"/>
    <w:rsid w:val="00F07C1A"/>
    <w:rsid w:val="00F10536"/>
    <w:rsid w:val="00F1206B"/>
    <w:rsid w:val="00F1263C"/>
    <w:rsid w:val="00F12C72"/>
    <w:rsid w:val="00F16418"/>
    <w:rsid w:val="00F24993"/>
    <w:rsid w:val="00F31B8B"/>
    <w:rsid w:val="00F327CC"/>
    <w:rsid w:val="00F336F4"/>
    <w:rsid w:val="00F338E6"/>
    <w:rsid w:val="00F339D1"/>
    <w:rsid w:val="00F33F4F"/>
    <w:rsid w:val="00F34C16"/>
    <w:rsid w:val="00F357B8"/>
    <w:rsid w:val="00F35D5B"/>
    <w:rsid w:val="00F35EBE"/>
    <w:rsid w:val="00F36F9B"/>
    <w:rsid w:val="00F40593"/>
    <w:rsid w:val="00F40F28"/>
    <w:rsid w:val="00F43475"/>
    <w:rsid w:val="00F43D13"/>
    <w:rsid w:val="00F44445"/>
    <w:rsid w:val="00F452FC"/>
    <w:rsid w:val="00F456E0"/>
    <w:rsid w:val="00F46BFB"/>
    <w:rsid w:val="00F47786"/>
    <w:rsid w:val="00F47BE2"/>
    <w:rsid w:val="00F50237"/>
    <w:rsid w:val="00F50969"/>
    <w:rsid w:val="00F50D55"/>
    <w:rsid w:val="00F52036"/>
    <w:rsid w:val="00F5222E"/>
    <w:rsid w:val="00F527BF"/>
    <w:rsid w:val="00F52E6F"/>
    <w:rsid w:val="00F53D42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2FF5"/>
    <w:rsid w:val="00F731A6"/>
    <w:rsid w:val="00F74EC1"/>
    <w:rsid w:val="00F77914"/>
    <w:rsid w:val="00F80110"/>
    <w:rsid w:val="00F80DCC"/>
    <w:rsid w:val="00F82020"/>
    <w:rsid w:val="00F820FA"/>
    <w:rsid w:val="00F83134"/>
    <w:rsid w:val="00F841C2"/>
    <w:rsid w:val="00F852D2"/>
    <w:rsid w:val="00F85A4D"/>
    <w:rsid w:val="00F86204"/>
    <w:rsid w:val="00F8768A"/>
    <w:rsid w:val="00F92303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E90"/>
    <w:rsid w:val="00FC4336"/>
    <w:rsid w:val="00FC4ED3"/>
    <w:rsid w:val="00FD32F3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B4BEC1"/>
  <w15:docId w15:val="{5FD798EF-0660-4E5D-A2AD-B5015656D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A24AC2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24AC2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A24AC2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4AC2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rsid w:val="00A24AC2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A24AC2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rsid w:val="00A24AC2"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24AC2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rsid w:val="00A24AC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rsid w:val="00A24AC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sid w:val="00A24AC2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A24AC2"/>
    <w:pPr>
      <w:spacing w:after="120"/>
    </w:pPr>
  </w:style>
  <w:style w:type="paragraph" w:styleId="a9">
    <w:name w:val="Plain Text"/>
    <w:basedOn w:val="a"/>
    <w:rsid w:val="00A24AC2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sid w:val="00A24AC2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178</Words>
  <Characters>1288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186</cp:revision>
  <cp:lastPrinted>2025-03-27T09:56:00Z</cp:lastPrinted>
  <dcterms:created xsi:type="dcterms:W3CDTF">2024-08-29T08:58:00Z</dcterms:created>
  <dcterms:modified xsi:type="dcterms:W3CDTF">2026-02-02T07:39:00Z</dcterms:modified>
</cp:coreProperties>
</file>