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94E22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E7086D">
        <w:rPr>
          <w:rFonts w:ascii="Times New Roman" w:hAnsi="Times New Roman" w:cs="Times New Roman"/>
          <w:sz w:val="28"/>
          <w:szCs w:val="20"/>
        </w:rPr>
        <w:t>ЗАТВЕРДЖЕНО</w:t>
      </w:r>
    </w:p>
    <w:p w14:paraId="0D2737DC" w14:textId="77777777" w:rsidR="00D46BA1" w:rsidRPr="00E7086D" w:rsidRDefault="00D46BA1" w:rsidP="00D46BA1">
      <w:pPr>
        <w:tabs>
          <w:tab w:val="left" w:pos="709"/>
          <w:tab w:val="left" w:pos="1134"/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3496ADAB" w14:textId="77777777" w:rsidR="00D46BA1" w:rsidRPr="00E7086D" w:rsidRDefault="00D46BA1" w:rsidP="00F07DD5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textAlignment w:val="baseline"/>
        <w:rPr>
          <w:rFonts w:ascii="Times New Roman" w:hAnsi="Times New Roman" w:cs="Times New Roman"/>
          <w:spacing w:val="-4"/>
          <w:sz w:val="28"/>
          <w:szCs w:val="20"/>
        </w:rPr>
      </w:pPr>
      <w:r w:rsidRPr="00E7086D">
        <w:rPr>
          <w:rFonts w:ascii="Times New Roman" w:hAnsi="Times New Roman" w:cs="Times New Roman"/>
          <w:spacing w:val="-4"/>
          <w:sz w:val="28"/>
          <w:szCs w:val="20"/>
        </w:rPr>
        <w:t>Розпорядження начальника обласної військової адміністрації</w:t>
      </w:r>
    </w:p>
    <w:p w14:paraId="13913C2F" w14:textId="77777777" w:rsidR="00D46BA1" w:rsidRPr="00E7086D" w:rsidRDefault="00D46BA1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12"/>
          <w:szCs w:val="12"/>
        </w:rPr>
      </w:pPr>
    </w:p>
    <w:p w14:paraId="45BEA05B" w14:textId="43E03F2B" w:rsidR="00D46BA1" w:rsidRPr="00E7086D" w:rsidRDefault="001D4E8D" w:rsidP="00D46BA1">
      <w:pPr>
        <w:tabs>
          <w:tab w:val="left" w:pos="2835"/>
          <w:tab w:val="left" w:pos="9638"/>
        </w:tabs>
        <w:overflowPunct w:val="0"/>
        <w:autoSpaceDE w:val="0"/>
        <w:autoSpaceDN w:val="0"/>
        <w:adjustRightInd w:val="0"/>
        <w:ind w:left="5670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07</w:t>
      </w:r>
      <w:r w:rsidR="00982973">
        <w:rPr>
          <w:rFonts w:ascii="Times New Roman" w:hAnsi="Times New Roman" w:cs="Times New Roman"/>
          <w:sz w:val="28"/>
          <w:szCs w:val="20"/>
        </w:rPr>
        <w:t xml:space="preserve"> січ</w:t>
      </w:r>
      <w:r w:rsidR="00396F58">
        <w:rPr>
          <w:rFonts w:ascii="Times New Roman" w:hAnsi="Times New Roman" w:cs="Times New Roman"/>
          <w:sz w:val="28"/>
          <w:szCs w:val="20"/>
        </w:rPr>
        <w:t>ня</w:t>
      </w:r>
      <w:r w:rsidR="005E44D9">
        <w:rPr>
          <w:rFonts w:ascii="Times New Roman" w:hAnsi="Times New Roman" w:cs="Times New Roman"/>
          <w:sz w:val="28"/>
          <w:szCs w:val="20"/>
        </w:rPr>
        <w:t xml:space="preserve"> </w:t>
      </w:r>
      <w:r w:rsidR="00D46BA1" w:rsidRPr="00E7086D">
        <w:rPr>
          <w:rFonts w:ascii="Times New Roman" w:hAnsi="Times New Roman" w:cs="Times New Roman"/>
          <w:sz w:val="28"/>
          <w:szCs w:val="20"/>
        </w:rPr>
        <w:t>202</w:t>
      </w:r>
      <w:r w:rsidR="00982973">
        <w:rPr>
          <w:rFonts w:ascii="Times New Roman" w:hAnsi="Times New Roman" w:cs="Times New Roman"/>
          <w:sz w:val="28"/>
          <w:szCs w:val="20"/>
        </w:rPr>
        <w:t>5</w:t>
      </w:r>
      <w:r w:rsidR="00D46BA1" w:rsidRPr="00E7086D">
        <w:rPr>
          <w:rFonts w:ascii="Times New Roman" w:hAnsi="Times New Roman" w:cs="Times New Roman"/>
          <w:sz w:val="28"/>
          <w:szCs w:val="20"/>
        </w:rPr>
        <w:t xml:space="preserve"> року № </w:t>
      </w:r>
      <w:r>
        <w:rPr>
          <w:rFonts w:ascii="Times New Roman" w:hAnsi="Times New Roman" w:cs="Times New Roman"/>
          <w:sz w:val="28"/>
          <w:szCs w:val="20"/>
        </w:rPr>
        <w:t>9</w:t>
      </w:r>
    </w:p>
    <w:p w14:paraId="72DE61C0" w14:textId="77777777" w:rsidR="001F113A" w:rsidRDefault="001F113A" w:rsidP="00B5661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z w:val="28"/>
          <w:szCs w:val="28"/>
        </w:rPr>
      </w:pPr>
    </w:p>
    <w:p w14:paraId="1794D5F5" w14:textId="77777777" w:rsidR="005E0E51" w:rsidRDefault="005E0E51" w:rsidP="00B56610">
      <w:pPr>
        <w:pStyle w:val="1"/>
        <w:shd w:val="clear" w:color="auto" w:fill="auto"/>
        <w:spacing w:before="0" w:after="0" w:line="240" w:lineRule="auto"/>
        <w:ind w:left="5670" w:right="-113"/>
        <w:jc w:val="left"/>
        <w:rPr>
          <w:sz w:val="28"/>
          <w:szCs w:val="28"/>
        </w:rPr>
      </w:pPr>
    </w:p>
    <w:p w14:paraId="6C2D3DCC" w14:textId="77777777" w:rsidR="006D3F3A" w:rsidRDefault="00DA4AE4" w:rsidP="006D3F3A">
      <w:pPr>
        <w:pStyle w:val="1"/>
        <w:shd w:val="clear" w:color="auto" w:fill="auto"/>
        <w:spacing w:before="0" w:after="0" w:line="322" w:lineRule="exact"/>
        <w:ind w:left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ПЕРСОНАЛЬНИЙ </w:t>
      </w:r>
      <w:r w:rsidR="006D3F3A" w:rsidRPr="00095F35">
        <w:rPr>
          <w:sz w:val="28"/>
          <w:szCs w:val="28"/>
        </w:rPr>
        <w:t xml:space="preserve">СКЛАД </w:t>
      </w:r>
    </w:p>
    <w:p w14:paraId="1EA8BF36" w14:textId="2CE3523F" w:rsidR="002945CA" w:rsidRDefault="00396F58" w:rsidP="00396F58">
      <w:pPr>
        <w:pStyle w:val="ab"/>
        <w:ind w:firstLine="0"/>
        <w:jc w:val="center"/>
        <w:rPr>
          <w:szCs w:val="28"/>
        </w:rPr>
      </w:pPr>
      <w:r w:rsidRPr="00914B93">
        <w:rPr>
          <w:szCs w:val="28"/>
        </w:rPr>
        <w:t>Регіональної ради</w:t>
      </w:r>
      <w:r w:rsidR="005E0E51">
        <w:rPr>
          <w:szCs w:val="28"/>
        </w:rPr>
        <w:t xml:space="preserve"> </w:t>
      </w:r>
      <w:r w:rsidRPr="00914B93">
        <w:rPr>
          <w:szCs w:val="28"/>
        </w:rPr>
        <w:t>професійної освіти у Волинській області</w:t>
      </w:r>
      <w:r w:rsidR="002945CA">
        <w:rPr>
          <w:szCs w:val="28"/>
        </w:rPr>
        <w:t xml:space="preserve"> </w:t>
      </w:r>
    </w:p>
    <w:p w14:paraId="471F5E1F" w14:textId="77777777" w:rsidR="00873B0F" w:rsidRPr="00944287" w:rsidRDefault="00873B0F" w:rsidP="00873B0F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tbl>
      <w:tblPr>
        <w:tblStyle w:val="a4"/>
        <w:tblW w:w="9599" w:type="dxa"/>
        <w:tblInd w:w="40" w:type="dxa"/>
        <w:tblLook w:val="04A0" w:firstRow="1" w:lastRow="0" w:firstColumn="1" w:lastColumn="0" w:noHBand="0" w:noVBand="1"/>
      </w:tblPr>
      <w:tblGrid>
        <w:gridCol w:w="2937"/>
        <w:gridCol w:w="709"/>
        <w:gridCol w:w="5953"/>
      </w:tblGrid>
      <w:tr w:rsidR="006D3F3A" w14:paraId="1BAB9E13" w14:textId="77777777" w:rsidTr="00171E0C"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A7A66" w14:textId="2E34D6F7" w:rsidR="006D3F3A" w:rsidRDefault="00396F58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Співг</w:t>
            </w:r>
            <w:r w:rsidR="006D3F3A">
              <w:rPr>
                <w:sz w:val="28"/>
                <w:szCs w:val="28"/>
              </w:rPr>
              <w:t>олов</w:t>
            </w:r>
            <w:r>
              <w:rPr>
                <w:sz w:val="28"/>
                <w:szCs w:val="28"/>
              </w:rPr>
              <w:t>и</w:t>
            </w:r>
            <w:r w:rsidR="006D3F3A">
              <w:rPr>
                <w:sz w:val="28"/>
                <w:szCs w:val="28"/>
              </w:rPr>
              <w:t xml:space="preserve"> </w:t>
            </w:r>
            <w:r w:rsidR="00DA4AE4">
              <w:rPr>
                <w:sz w:val="28"/>
                <w:szCs w:val="28"/>
              </w:rPr>
              <w:t>Ради</w:t>
            </w:r>
          </w:p>
          <w:p w14:paraId="04E68C93" w14:textId="77777777" w:rsidR="00B56610" w:rsidRPr="00B56610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524AF653" w14:textId="77777777" w:rsidTr="00171E0C">
        <w:trPr>
          <w:trHeight w:val="617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21DBFAFF" w14:textId="7BE095C3" w:rsidR="006D3F3A" w:rsidRPr="0026566B" w:rsidRDefault="00F07DD5" w:rsidP="00B5661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ШКІТЕР</w:t>
            </w:r>
          </w:p>
          <w:p w14:paraId="0F38D60A" w14:textId="4B7E0C78" w:rsidR="006D3F3A" w:rsidRPr="0026566B" w:rsidRDefault="00F07DD5" w:rsidP="00E44DEF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Тарас Ігорович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780977" w14:textId="77777777" w:rsidR="006D3F3A" w:rsidRPr="0026566B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52E9CF63" w14:textId="77777777" w:rsidR="0026566B" w:rsidRDefault="006D3F3A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заступник голови обласної державної адміністрації</w:t>
            </w:r>
          </w:p>
          <w:p w14:paraId="220FC6D1" w14:textId="40C3CEC5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396F58" w14:paraId="503650AB" w14:textId="77777777" w:rsidTr="00171E0C">
        <w:trPr>
          <w:trHeight w:val="541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14E4469D" w14:textId="13208990" w:rsidR="00396F58" w:rsidRPr="0026566B" w:rsidRDefault="00396F58" w:rsidP="00396F58">
            <w:pPr>
              <w:widowControl/>
              <w:tabs>
                <w:tab w:val="right" w:pos="3720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ПОЛІЩУК</w:t>
            </w:r>
          </w:p>
          <w:p w14:paraId="66773B31" w14:textId="1475C164" w:rsidR="00396F58" w:rsidRPr="0026566B" w:rsidRDefault="00396F58" w:rsidP="00396F5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  <w:lang w:eastAsia="ru-RU"/>
              </w:rPr>
              <w:t>Юрій Петрович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26BE17" w14:textId="4DE2EEAE" w:rsidR="00396F58" w:rsidRPr="0026566B" w:rsidRDefault="00396F58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7457326C" w14:textId="2E2446FB" w:rsidR="0026566B" w:rsidRPr="0026566B" w:rsidRDefault="00396F58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перший заступник голови обласної ради</w:t>
            </w:r>
          </w:p>
        </w:tc>
      </w:tr>
      <w:tr w:rsidR="00185B09" w14:paraId="1B7E1E41" w14:textId="77777777" w:rsidTr="00171E0C">
        <w:trPr>
          <w:trHeight w:val="593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34C34A4C" w14:textId="77777777" w:rsidR="00185B09" w:rsidRPr="0026566B" w:rsidRDefault="00185B09" w:rsidP="00396F58">
            <w:pPr>
              <w:widowControl/>
              <w:tabs>
                <w:tab w:val="right" w:pos="3720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060B85" w14:textId="77777777" w:rsidR="00185B09" w:rsidRPr="0026566B" w:rsidRDefault="00185B09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44DF1004" w14:textId="77777777" w:rsidR="00185B09" w:rsidRDefault="00185B09" w:rsidP="0026566B">
            <w:pPr>
              <w:pStyle w:val="ab"/>
              <w:ind w:firstLine="0"/>
              <w:jc w:val="left"/>
              <w:rPr>
                <w:rStyle w:val="apple-style-span"/>
                <w:rFonts w:eastAsia="Courier New"/>
              </w:rPr>
            </w:pPr>
            <w:r w:rsidRPr="0026566B">
              <w:rPr>
                <w:rStyle w:val="apple-style-span"/>
                <w:rFonts w:eastAsia="Courier New"/>
              </w:rPr>
              <w:t>заступники співголів Ради</w:t>
            </w:r>
          </w:p>
          <w:p w14:paraId="59F4B2D9" w14:textId="447A97F4" w:rsidR="0026597A" w:rsidRPr="0026597A" w:rsidRDefault="0026597A" w:rsidP="0026566B">
            <w:pPr>
              <w:pStyle w:val="ab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185B09" w14:paraId="5396815E" w14:textId="77777777" w:rsidTr="00171E0C">
        <w:trPr>
          <w:trHeight w:val="645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684D22AA" w14:textId="61A6233B" w:rsidR="00185B09" w:rsidRPr="0026566B" w:rsidRDefault="00185B09" w:rsidP="00185B09">
            <w:pPr>
              <w:widowControl/>
              <w:tabs>
                <w:tab w:val="right" w:pos="3720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МАТВІЮК</w:t>
            </w:r>
          </w:p>
          <w:p w14:paraId="4828E164" w14:textId="7237CC51" w:rsidR="00185B09" w:rsidRPr="0026566B" w:rsidRDefault="00185B09" w:rsidP="00185B09">
            <w:pPr>
              <w:widowControl/>
              <w:tabs>
                <w:tab w:val="right" w:pos="3720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Наталія Василівна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5B914B" w14:textId="3BDA84E6" w:rsidR="00185B09" w:rsidRPr="0026566B" w:rsidRDefault="00185B09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1029EC58" w14:textId="77777777" w:rsidR="0026566B" w:rsidRDefault="00185B09" w:rsidP="0026566B">
            <w:pPr>
              <w:pStyle w:val="1"/>
              <w:shd w:val="clear" w:color="auto" w:fill="auto"/>
              <w:spacing w:before="0" w:after="0" w:line="240" w:lineRule="auto"/>
              <w:rPr>
                <w:color w:val="000000"/>
                <w:sz w:val="28"/>
              </w:rPr>
            </w:pPr>
            <w:r w:rsidRPr="0026566B">
              <w:rPr>
                <w:color w:val="000000"/>
                <w:sz w:val="28"/>
              </w:rPr>
              <w:t>начальник управління освіти і науки обласної державної адміністрації</w:t>
            </w:r>
          </w:p>
          <w:p w14:paraId="4AE1CD87" w14:textId="769B723D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185B09" w14:paraId="54BDD4A0" w14:textId="77777777" w:rsidTr="00171E0C">
        <w:trPr>
          <w:trHeight w:val="697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4DC78FAA" w14:textId="3D3883C3" w:rsidR="00185B09" w:rsidRPr="0026566B" w:rsidRDefault="00185B09" w:rsidP="00185B09">
            <w:pPr>
              <w:widowControl/>
              <w:tabs>
                <w:tab w:val="right" w:pos="3720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КРИВОВИЧ</w:t>
            </w:r>
          </w:p>
          <w:p w14:paraId="6559C209" w14:textId="7BDF5402" w:rsidR="00185B09" w:rsidRPr="0026566B" w:rsidRDefault="00185B09" w:rsidP="00185B09">
            <w:pPr>
              <w:widowControl/>
              <w:tabs>
                <w:tab w:val="right" w:pos="3720"/>
              </w:tabs>
              <w:ind w:hanging="2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 w:bidi="ar-SA"/>
              </w:rPr>
              <w:t>Володимир Сергійович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75CD7A" w14:textId="49292F4A" w:rsidR="00185B09" w:rsidRPr="0026566B" w:rsidRDefault="00185B09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2558A4FA" w14:textId="206C07E8" w:rsidR="00185B09" w:rsidRPr="0026566B" w:rsidRDefault="00185B09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color w:val="000000"/>
                <w:sz w:val="28"/>
              </w:rPr>
              <w:t xml:space="preserve">виконавчий директор </w:t>
            </w:r>
            <w:r w:rsidR="0097705F">
              <w:rPr>
                <w:color w:val="000000"/>
                <w:sz w:val="28"/>
              </w:rPr>
              <w:t xml:space="preserve">Волинського </w:t>
            </w:r>
            <w:r w:rsidRPr="0026566B">
              <w:rPr>
                <w:color w:val="000000"/>
                <w:sz w:val="28"/>
              </w:rPr>
              <w:t>обласного об’єднання організацій роботодавців (за згодою)</w:t>
            </w:r>
          </w:p>
        </w:tc>
      </w:tr>
      <w:tr w:rsidR="006D3F3A" w14:paraId="28B2D9EC" w14:textId="77777777" w:rsidTr="00171E0C">
        <w:trPr>
          <w:trHeight w:val="423"/>
        </w:trPr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4B928" w14:textId="77777777" w:rsidR="0097705F" w:rsidRPr="0097705F" w:rsidRDefault="0097705F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16"/>
              </w:rPr>
            </w:pPr>
          </w:p>
          <w:p w14:paraId="52A72B3F" w14:textId="6B78182F" w:rsidR="006D3F3A" w:rsidRPr="0026566B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 xml:space="preserve">секретар </w:t>
            </w:r>
            <w:r w:rsidR="00DA4AE4" w:rsidRPr="0026566B">
              <w:rPr>
                <w:sz w:val="28"/>
                <w:szCs w:val="28"/>
              </w:rPr>
              <w:t>Ради</w:t>
            </w:r>
          </w:p>
          <w:p w14:paraId="7232FA22" w14:textId="77777777" w:rsidR="00B56610" w:rsidRPr="0026566B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6D3F3A" w14:paraId="27B634C2" w14:textId="77777777" w:rsidTr="00171E0C">
        <w:trPr>
          <w:trHeight w:val="1030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4A33A858" w14:textId="77777777" w:rsidR="00185B09" w:rsidRPr="0026566B" w:rsidRDefault="00185B09" w:rsidP="00185B09">
            <w:pPr>
              <w:pStyle w:val="1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ПОЛЯКОВА</w:t>
            </w:r>
          </w:p>
          <w:p w14:paraId="065E9883" w14:textId="2AD50BD5" w:rsidR="006D3F3A" w:rsidRPr="0026566B" w:rsidRDefault="00185B09" w:rsidP="00185B09">
            <w:pPr>
              <w:pStyle w:val="1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Людмила Василівна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0D9D3F" w14:textId="77777777" w:rsidR="006D3F3A" w:rsidRPr="0026566B" w:rsidRDefault="00D926C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037A68CC" w14:textId="77777777" w:rsidR="00B56610" w:rsidRDefault="00185B09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заступник начальника відділу професійної освіти управління освіти і науки обласної державної адміністрації</w:t>
            </w:r>
            <w:r w:rsidR="00294EBD" w:rsidRPr="0026566B">
              <w:rPr>
                <w:sz w:val="28"/>
                <w:szCs w:val="28"/>
              </w:rPr>
              <w:t xml:space="preserve"> </w:t>
            </w:r>
          </w:p>
          <w:p w14:paraId="03567AEB" w14:textId="6831E702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6D3F3A" w14:paraId="6AEF1DF0" w14:textId="77777777" w:rsidTr="00171E0C"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2B079" w14:textId="77777777" w:rsidR="006D3F3A" w:rsidRPr="0026566B" w:rsidRDefault="006D3F3A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 xml:space="preserve">члени </w:t>
            </w:r>
            <w:r w:rsidR="00DA4AE4" w:rsidRPr="0026566B">
              <w:rPr>
                <w:sz w:val="28"/>
                <w:szCs w:val="28"/>
              </w:rPr>
              <w:t>Ради:</w:t>
            </w:r>
          </w:p>
          <w:p w14:paraId="2C08DC10" w14:textId="77777777" w:rsidR="00B56610" w:rsidRPr="0026566B" w:rsidRDefault="00B56610" w:rsidP="00B56610">
            <w:pPr>
              <w:pStyle w:val="1"/>
              <w:shd w:val="clear" w:color="auto" w:fill="auto"/>
              <w:spacing w:before="0" w:after="0" w:line="240" w:lineRule="auto"/>
              <w:jc w:val="center"/>
              <w:rPr>
                <w:sz w:val="16"/>
                <w:szCs w:val="28"/>
              </w:rPr>
            </w:pPr>
          </w:p>
        </w:tc>
      </w:tr>
      <w:tr w:rsidR="00704C57" w14:paraId="391B445B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63B2E04A" w14:textId="77777777" w:rsidR="00906199" w:rsidRPr="0026566B" w:rsidRDefault="00906199" w:rsidP="00906199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АНТОНЮК</w:t>
            </w:r>
          </w:p>
          <w:p w14:paraId="57440F4C" w14:textId="72AFF765" w:rsidR="00704C57" w:rsidRPr="0026566B" w:rsidRDefault="00906199" w:rsidP="00906199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Сергій Миколайович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0BA9ED" w14:textId="77777777" w:rsidR="00704C57" w:rsidRPr="0026566B" w:rsidRDefault="00704C57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0F5A30FE" w14:textId="77777777" w:rsidR="00704C57" w:rsidRDefault="00906199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директор ДНЗ «Ковельський центр професійно-технічної освіти» (за згодою)</w:t>
            </w:r>
          </w:p>
          <w:p w14:paraId="5C2601AD" w14:textId="1D75147C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7B2F53" w14:paraId="3642A7A6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2DD60415" w14:textId="7B8366A7" w:rsidR="00906199" w:rsidRPr="0026566B" w:rsidRDefault="00906199" w:rsidP="00906199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БОНДАР</w:t>
            </w:r>
          </w:p>
          <w:p w14:paraId="15B8DA65" w14:textId="1D697EEE" w:rsidR="007B2F53" w:rsidRPr="0026566B" w:rsidRDefault="00906199" w:rsidP="0090619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Віталій Олексійович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9F0671" w14:textId="77777777" w:rsidR="007B2F53" w:rsidRPr="0026566B" w:rsidRDefault="007B2F53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CAE81C6" w14:textId="77777777" w:rsidR="007B2F53" w:rsidRDefault="00906199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директор департаменту освіти Луцької міської ради (за згодою)</w:t>
            </w:r>
          </w:p>
          <w:p w14:paraId="697B3239" w14:textId="52FBE44D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eastAsia="ru-RU"/>
              </w:rPr>
            </w:pPr>
          </w:p>
        </w:tc>
      </w:tr>
      <w:tr w:rsidR="007B2F53" w14:paraId="294E918E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1EE6610C" w14:textId="3FD581A2" w:rsidR="00906199" w:rsidRPr="0026566B" w:rsidRDefault="00906199" w:rsidP="00906199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ВОЗНЮК</w:t>
            </w:r>
          </w:p>
          <w:p w14:paraId="77EC662A" w14:textId="0725CA2D" w:rsidR="0087511C" w:rsidRPr="0026566B" w:rsidRDefault="00906199" w:rsidP="00906199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Олександр Сергійович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185843" w14:textId="77777777" w:rsidR="007B2F53" w:rsidRPr="0026566B" w:rsidRDefault="007B2F53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450B8CED" w14:textId="77777777" w:rsidR="007B2F53" w:rsidRDefault="00906199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  <w:lang w:eastAsia="ru-RU"/>
              </w:rPr>
            </w:pPr>
            <w:r w:rsidRPr="0026566B">
              <w:rPr>
                <w:sz w:val="28"/>
                <w:szCs w:val="28"/>
                <w:lang w:eastAsia="ru-RU"/>
              </w:rPr>
              <w:t>директор Торчинського професійного ліцею, голова обласного осередку Всеукраїнської асоціації працівників професійно-технічної освіти (за згодою)</w:t>
            </w:r>
          </w:p>
          <w:p w14:paraId="26A52A25" w14:textId="2CB776E9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eastAsia="ru-RU"/>
              </w:rPr>
            </w:pPr>
          </w:p>
        </w:tc>
      </w:tr>
      <w:tr w:rsidR="00704C57" w14:paraId="7752317B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330874F0" w14:textId="77777777" w:rsidR="00906199" w:rsidRPr="0026566B" w:rsidRDefault="00906199" w:rsidP="00906199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ГРАНОВСЬКИЙ</w:t>
            </w:r>
          </w:p>
          <w:p w14:paraId="210A181D" w14:textId="1EB2237F" w:rsidR="00704C57" w:rsidRPr="0026566B" w:rsidRDefault="00906199" w:rsidP="00906199">
            <w:pPr>
              <w:widowControl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eastAsia="ru-RU" w:bidi="ar-SA"/>
              </w:rPr>
              <w:t>Василь Григорович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4BE535" w14:textId="77777777" w:rsidR="00704C57" w:rsidRPr="0026566B" w:rsidRDefault="00704C57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0D82A3C3" w14:textId="77777777" w:rsidR="00704C57" w:rsidRDefault="00906199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голова обласної організації профспілки працівників освіти і науки (за згодою)</w:t>
            </w:r>
          </w:p>
          <w:p w14:paraId="551DE7CB" w14:textId="57551B7F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7B2F53" w14:paraId="67351499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68863C30" w14:textId="3779797C" w:rsidR="00906199" w:rsidRPr="0026566B" w:rsidRDefault="00906199" w:rsidP="00321290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ЖМУРКО</w:t>
            </w:r>
          </w:p>
          <w:p w14:paraId="1BF8E0B5" w14:textId="00BFFB9F" w:rsidR="007B2F53" w:rsidRPr="0026566B" w:rsidRDefault="00906199" w:rsidP="00321290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Ігор Васильович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D13F5E" w14:textId="77777777" w:rsidR="007B2F53" w:rsidRPr="0026566B" w:rsidRDefault="007B2F53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327C577D" w14:textId="5E5C43DF" w:rsidR="007B2F53" w:rsidRPr="0026566B" w:rsidRDefault="00266CA8" w:rsidP="0026566B">
            <w:pPr>
              <w:pStyle w:val="1"/>
              <w:spacing w:before="0" w:after="0"/>
              <w:rPr>
                <w:sz w:val="28"/>
                <w:szCs w:val="28"/>
                <w:lang w:eastAsia="ru-RU"/>
              </w:rPr>
            </w:pPr>
            <w:r w:rsidRPr="0026566B">
              <w:rPr>
                <w:sz w:val="28"/>
                <w:szCs w:val="28"/>
                <w:lang w:eastAsia="ru-RU"/>
              </w:rPr>
              <w:t>директор Шацького лісового фахового коледжу ім. В. В. Сулька (за згодою)</w:t>
            </w:r>
          </w:p>
        </w:tc>
      </w:tr>
      <w:tr w:rsidR="00704C57" w14:paraId="0DD90F44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36CADA4D" w14:textId="0D685B04" w:rsidR="00266CA8" w:rsidRPr="0026566B" w:rsidRDefault="00266CA8" w:rsidP="00266CA8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lastRenderedPageBreak/>
              <w:t>КАРНАУХОВА</w:t>
            </w:r>
          </w:p>
          <w:p w14:paraId="6F780D77" w14:textId="1F259092" w:rsidR="00704C57" w:rsidRPr="0026566B" w:rsidRDefault="00266CA8" w:rsidP="00266CA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Галина Йосипівна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A99207" w14:textId="77777777" w:rsidR="00704C57" w:rsidRPr="0026566B" w:rsidRDefault="00704C57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3EA3C54A" w14:textId="77777777" w:rsidR="006216A3" w:rsidRDefault="00266CA8" w:rsidP="0026566B">
            <w:pPr>
              <w:pStyle w:val="1"/>
              <w:shd w:val="clear" w:color="auto" w:fill="auto"/>
              <w:spacing w:before="0" w:after="0" w:line="240" w:lineRule="auto"/>
              <w:rPr>
                <w:color w:val="000000"/>
                <w:sz w:val="28"/>
              </w:rPr>
            </w:pPr>
            <w:r w:rsidRPr="0026566B">
              <w:rPr>
                <w:sz w:val="28"/>
                <w:szCs w:val="28"/>
              </w:rPr>
              <w:t xml:space="preserve">начальник відділу з питань гуманітарної та соціально-культурної сфери виконавчого апарату обласної ради </w:t>
            </w:r>
            <w:r w:rsidRPr="0026566B">
              <w:rPr>
                <w:color w:val="000000"/>
                <w:sz w:val="28"/>
              </w:rPr>
              <w:t>(за згодою)</w:t>
            </w:r>
          </w:p>
          <w:p w14:paraId="29250FBA" w14:textId="749E8426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A36C27" w14:paraId="3222B26B" w14:textId="77777777" w:rsidTr="00171E0C">
        <w:trPr>
          <w:trHeight w:val="634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0250ED07" w14:textId="40CDDEA1" w:rsidR="00266CA8" w:rsidRPr="0026566B" w:rsidRDefault="00266CA8" w:rsidP="00266CA8">
            <w:pPr>
              <w:pStyle w:val="1"/>
              <w:spacing w:before="0" w:after="0"/>
              <w:rPr>
                <w:sz w:val="28"/>
                <w:szCs w:val="28"/>
                <w:lang w:bidi="uk-UA"/>
              </w:rPr>
            </w:pPr>
            <w:r w:rsidRPr="0026566B">
              <w:rPr>
                <w:sz w:val="28"/>
                <w:szCs w:val="28"/>
                <w:lang w:bidi="uk-UA"/>
              </w:rPr>
              <w:t>КОВАЛЬ</w:t>
            </w:r>
          </w:p>
          <w:p w14:paraId="49B242C6" w14:textId="75A1C4DC" w:rsidR="00A36C27" w:rsidRPr="0026566B" w:rsidRDefault="00266CA8" w:rsidP="00266CA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  <w:lang w:bidi="uk-UA"/>
              </w:rPr>
            </w:pPr>
            <w:r w:rsidRPr="0026566B">
              <w:rPr>
                <w:sz w:val="28"/>
                <w:szCs w:val="28"/>
                <w:lang w:bidi="uk-UA"/>
              </w:rPr>
              <w:t>Наталія Василівна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B88CE1" w14:textId="77777777" w:rsidR="00A36C27" w:rsidRPr="0026566B" w:rsidRDefault="00A36C27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115BCF40" w14:textId="77777777" w:rsidR="00A36C27" w:rsidRDefault="00266CA8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</w:rPr>
            </w:pPr>
            <w:r w:rsidRPr="0026566B">
              <w:rPr>
                <w:sz w:val="28"/>
              </w:rPr>
              <w:t>старш</w:t>
            </w:r>
            <w:r w:rsidRPr="0026566B">
              <w:rPr>
                <w:sz w:val="28"/>
                <w:szCs w:val="28"/>
              </w:rPr>
              <w:t>и</w:t>
            </w:r>
            <w:r w:rsidRPr="0026566B">
              <w:t>й</w:t>
            </w:r>
            <w:r w:rsidRPr="0026566B">
              <w:rPr>
                <w:sz w:val="28"/>
              </w:rPr>
              <w:t xml:space="preserve"> менеджер з персоналу ТОВ «</w:t>
            </w:r>
            <w:r w:rsidRPr="0026566B">
              <w:rPr>
                <w:bCs/>
                <w:sz w:val="28"/>
              </w:rPr>
              <w:t>ВОЛИНЬ-ЗЕРНО-ПРОДУКТ</w:t>
            </w:r>
            <w:r w:rsidRPr="0026566B">
              <w:rPr>
                <w:sz w:val="28"/>
              </w:rPr>
              <w:t>» (за</w:t>
            </w:r>
            <w:r w:rsidR="0026597A">
              <w:rPr>
                <w:sz w:val="28"/>
              </w:rPr>
              <w:t> </w:t>
            </w:r>
            <w:r w:rsidRPr="0026566B">
              <w:rPr>
                <w:sz w:val="28"/>
              </w:rPr>
              <w:t>згодою)</w:t>
            </w:r>
          </w:p>
          <w:p w14:paraId="0101839C" w14:textId="52E03589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eastAsia="ru-RU" w:bidi="uk-UA"/>
              </w:rPr>
            </w:pPr>
          </w:p>
        </w:tc>
      </w:tr>
      <w:tr w:rsidR="0087511C" w14:paraId="4CF6C4AF" w14:textId="77777777" w:rsidTr="00171E0C">
        <w:trPr>
          <w:trHeight w:val="661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662BB396" w14:textId="1B67F1D8" w:rsidR="00266CA8" w:rsidRPr="0026566B" w:rsidRDefault="00266CA8" w:rsidP="00266CA8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КУЦИН</w:t>
            </w:r>
          </w:p>
          <w:p w14:paraId="0085E333" w14:textId="35956DC4" w:rsidR="0087511C" w:rsidRPr="0026566B" w:rsidRDefault="00266CA8" w:rsidP="00266CA8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Алла Миколаївна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69DBAB" w14:textId="77777777" w:rsidR="0087511C" w:rsidRPr="0026566B" w:rsidRDefault="0087511C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24B2E6CF" w14:textId="7FDAAEB8" w:rsidR="0087511C" w:rsidRDefault="00266CA8" w:rsidP="0026566B">
            <w:pPr>
              <w:pStyle w:val="ab"/>
              <w:ind w:firstLine="0"/>
              <w:rPr>
                <w:szCs w:val="28"/>
              </w:rPr>
            </w:pPr>
            <w:r w:rsidRPr="0026566B">
              <w:rPr>
                <w:color w:val="000000"/>
              </w:rPr>
              <w:t xml:space="preserve">директор </w:t>
            </w:r>
            <w:r w:rsidR="0097705F">
              <w:rPr>
                <w:color w:val="000000"/>
              </w:rPr>
              <w:t xml:space="preserve">Волинського </w:t>
            </w:r>
            <w:r w:rsidRPr="0026566B">
              <w:rPr>
                <w:color w:val="000000"/>
              </w:rPr>
              <w:t xml:space="preserve">обласного центру зайнятості </w:t>
            </w:r>
            <w:r w:rsidRPr="0026566B">
              <w:rPr>
                <w:szCs w:val="28"/>
              </w:rPr>
              <w:t>(за</w:t>
            </w:r>
            <w:r w:rsidR="0026597A">
              <w:rPr>
                <w:szCs w:val="28"/>
                <w:lang w:val="en-US"/>
              </w:rPr>
              <w:t> </w:t>
            </w:r>
            <w:r w:rsidRPr="0026566B">
              <w:rPr>
                <w:szCs w:val="28"/>
              </w:rPr>
              <w:t>згодою)</w:t>
            </w:r>
          </w:p>
          <w:p w14:paraId="171CF52F" w14:textId="05868E65" w:rsidR="0026597A" w:rsidRPr="0026597A" w:rsidRDefault="0026597A" w:rsidP="0026566B">
            <w:pPr>
              <w:pStyle w:val="ab"/>
              <w:ind w:firstLine="0"/>
              <w:rPr>
                <w:sz w:val="16"/>
                <w:szCs w:val="16"/>
              </w:rPr>
            </w:pPr>
          </w:p>
        </w:tc>
      </w:tr>
      <w:tr w:rsidR="0002622F" w14:paraId="4C13DC86" w14:textId="77777777" w:rsidTr="00171E0C">
        <w:trPr>
          <w:trHeight w:val="661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1B12EFD9" w14:textId="77777777" w:rsidR="0002622F" w:rsidRPr="0026566B" w:rsidRDefault="0002622F" w:rsidP="00266CA8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КУЩЕНКО</w:t>
            </w:r>
          </w:p>
          <w:p w14:paraId="51A69110" w14:textId="6675279A" w:rsidR="0002622F" w:rsidRPr="0026566B" w:rsidRDefault="0002622F" w:rsidP="00266CA8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Марин</w:t>
            </w:r>
            <w:r w:rsidR="009A4E55" w:rsidRPr="0026566B">
              <w:rPr>
                <w:sz w:val="28"/>
                <w:szCs w:val="28"/>
              </w:rPr>
              <w:t>а Леонідівна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17EB99" w14:textId="513EF163" w:rsidR="0002622F" w:rsidRPr="0026566B" w:rsidRDefault="004D788B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0D125DF0" w14:textId="77777777" w:rsidR="0002622F" w:rsidRDefault="004D788B" w:rsidP="0026566B">
            <w:pPr>
              <w:pStyle w:val="ab"/>
              <w:ind w:firstLine="0"/>
              <w:rPr>
                <w:szCs w:val="28"/>
              </w:rPr>
            </w:pPr>
            <w:r w:rsidRPr="0026566B">
              <w:rPr>
                <w:color w:val="000000"/>
              </w:rPr>
              <w:t xml:space="preserve">начальник відділу управління персоналом ТОВ «Кромберг і Шуберт Україна ЛУ» </w:t>
            </w:r>
            <w:r w:rsidRPr="0026566B">
              <w:rPr>
                <w:szCs w:val="28"/>
              </w:rPr>
              <w:t>(за згодою)</w:t>
            </w:r>
          </w:p>
          <w:p w14:paraId="76B65626" w14:textId="4EFB7A94" w:rsidR="0026597A" w:rsidRPr="0026597A" w:rsidRDefault="0026597A" w:rsidP="0026566B">
            <w:pPr>
              <w:pStyle w:val="ab"/>
              <w:ind w:firstLine="0"/>
              <w:rPr>
                <w:color w:val="000000"/>
                <w:sz w:val="16"/>
                <w:szCs w:val="16"/>
              </w:rPr>
            </w:pPr>
          </w:p>
        </w:tc>
      </w:tr>
      <w:tr w:rsidR="00830273" w14:paraId="24AF4DCF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34A929BA" w14:textId="6CFF3818" w:rsidR="002A0A13" w:rsidRPr="0026566B" w:rsidRDefault="002A0A13" w:rsidP="002A0A13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МАХОВСЬКИЙ</w:t>
            </w:r>
          </w:p>
          <w:p w14:paraId="1C066122" w14:textId="58B2A1B4" w:rsidR="00830273" w:rsidRPr="0026566B" w:rsidRDefault="002A0A13" w:rsidP="002A0A1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Орест Георгійович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C9072E" w14:textId="77777777" w:rsidR="00830273" w:rsidRPr="0026566B" w:rsidRDefault="00830273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1A10BD40" w14:textId="77777777" w:rsidR="00193161" w:rsidRDefault="002A0A13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</w:rPr>
            </w:pPr>
            <w:r w:rsidRPr="0026566B">
              <w:rPr>
                <w:color w:val="000000"/>
                <w:sz w:val="28"/>
              </w:rPr>
              <w:t xml:space="preserve">депутат обласної ради, голова постійної комісії обласної ради з питань бюджету, фінансів та цінової політики </w:t>
            </w:r>
            <w:r w:rsidRPr="0026566B">
              <w:rPr>
                <w:sz w:val="28"/>
              </w:rPr>
              <w:t>(за згодою)</w:t>
            </w:r>
          </w:p>
          <w:p w14:paraId="7E2D2347" w14:textId="4D61F401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704C57" w14:paraId="6617E346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35AE1BBB" w14:textId="0E951052" w:rsidR="00E4176D" w:rsidRPr="0026566B" w:rsidRDefault="00E4176D" w:rsidP="00E4176D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НАХОД</w:t>
            </w:r>
          </w:p>
          <w:p w14:paraId="288C5534" w14:textId="736AB570" w:rsidR="00704C57" w:rsidRPr="0026566B" w:rsidRDefault="00E4176D" w:rsidP="00E4176D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Микола Іванович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AD80F0" w14:textId="77777777" w:rsidR="00704C57" w:rsidRPr="0026566B" w:rsidRDefault="00704C57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3475471E" w14:textId="77777777" w:rsidR="00704C57" w:rsidRDefault="00E4176D" w:rsidP="0026597A">
            <w:pPr>
              <w:ind w:right="-113"/>
              <w:jc w:val="both"/>
              <w:rPr>
                <w:rFonts w:ascii="Times New Roman" w:hAnsi="Times New Roman" w:cs="Times New Roman"/>
                <w:sz w:val="28"/>
              </w:rPr>
            </w:pPr>
            <w:r w:rsidRPr="0026566B">
              <w:rPr>
                <w:rFonts w:ascii="Times New Roman" w:hAnsi="Times New Roman" w:cs="Times New Roman"/>
                <w:sz w:val="28"/>
              </w:rPr>
              <w:t>голова Волинського осередку, член правління Асоціації кулінарів України, власник етноресторації «Добра хата» (за згодою)</w:t>
            </w:r>
          </w:p>
          <w:p w14:paraId="4FB822B2" w14:textId="161171A4" w:rsidR="0026597A" w:rsidRPr="0026597A" w:rsidRDefault="0026597A" w:rsidP="0026597A">
            <w:pPr>
              <w:ind w:right="-113"/>
              <w:jc w:val="both"/>
              <w:rPr>
                <w:sz w:val="16"/>
                <w:szCs w:val="16"/>
              </w:rPr>
            </w:pPr>
          </w:p>
        </w:tc>
      </w:tr>
      <w:tr w:rsidR="007F1123" w14:paraId="1D87D7AE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5D29BAC7" w14:textId="77777777" w:rsidR="007F1123" w:rsidRPr="0026566B" w:rsidRDefault="007F1123" w:rsidP="00E4176D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ОЧЕРЕТНА</w:t>
            </w:r>
          </w:p>
          <w:p w14:paraId="11E66851" w14:textId="47B39CC7" w:rsidR="007F1123" w:rsidRPr="0026566B" w:rsidRDefault="007F1123" w:rsidP="00E4176D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Олена Михайлівна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3CB5E7" w14:textId="50925BF4" w:rsidR="007F1123" w:rsidRPr="0026566B" w:rsidRDefault="007F1123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11862821" w14:textId="77777777" w:rsidR="007F1123" w:rsidRDefault="007F1123" w:rsidP="0026566B">
            <w:pPr>
              <w:ind w:right="-113"/>
              <w:jc w:val="both"/>
              <w:rPr>
                <w:rFonts w:ascii="Times New Roman" w:hAnsi="Times New Roman" w:cs="Times New Roman"/>
                <w:sz w:val="28"/>
              </w:rPr>
            </w:pPr>
            <w:r w:rsidRPr="0026566B">
              <w:rPr>
                <w:rFonts w:ascii="Times New Roman" w:hAnsi="Times New Roman" w:cs="Times New Roman"/>
                <w:sz w:val="28"/>
              </w:rPr>
              <w:t>генеральний директор ТЗОВ «ЖАСМІН ЛІНЖЕРІ» (за згодою)</w:t>
            </w:r>
          </w:p>
          <w:p w14:paraId="671B4DE2" w14:textId="13DF7DB7" w:rsidR="0026597A" w:rsidRPr="0026597A" w:rsidRDefault="0026597A" w:rsidP="0026566B">
            <w:pPr>
              <w:ind w:right="-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207B" w14:paraId="43958AA2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64D0ADA6" w14:textId="77777777" w:rsidR="00B5207B" w:rsidRPr="0026566B" w:rsidRDefault="00951B2A" w:rsidP="00B6196B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ПАНАСЮК</w:t>
            </w:r>
          </w:p>
          <w:p w14:paraId="0C63FDA0" w14:textId="6338C49F" w:rsidR="00951B2A" w:rsidRPr="0026566B" w:rsidRDefault="00951B2A" w:rsidP="00B6196B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Людмила Григорівна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059FAA" w14:textId="77777777" w:rsidR="00B5207B" w:rsidRPr="0026566B" w:rsidRDefault="00B5207B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7F890D77" w14:textId="77777777" w:rsidR="00B5207B" w:rsidRDefault="00951B2A" w:rsidP="0026566B">
            <w:pPr>
              <w:pStyle w:val="1"/>
              <w:shd w:val="clear" w:color="auto" w:fill="auto"/>
              <w:spacing w:before="0" w:after="0" w:line="240" w:lineRule="auto"/>
              <w:rPr>
                <w:color w:val="000000"/>
                <w:sz w:val="28"/>
              </w:rPr>
            </w:pPr>
            <w:r w:rsidRPr="0026566B">
              <w:rPr>
                <w:sz w:val="28"/>
                <w:szCs w:val="28"/>
              </w:rPr>
              <w:t>директор Колківського центру професійної освіти, депутат обласної ради</w:t>
            </w:r>
            <w:r w:rsidR="00D7465D" w:rsidRPr="0026566B">
              <w:rPr>
                <w:sz w:val="28"/>
                <w:szCs w:val="28"/>
              </w:rPr>
              <w:t xml:space="preserve">, член </w:t>
            </w:r>
            <w:r w:rsidR="00D7465D" w:rsidRPr="0026566B">
              <w:rPr>
                <w:color w:val="000000"/>
                <w:sz w:val="28"/>
              </w:rPr>
              <w:t xml:space="preserve">постійної комісії обласної ради з питань освіти, науки, інформаційного простору, культури та мови, </w:t>
            </w:r>
            <w:r w:rsidR="0002622F" w:rsidRPr="0026566B">
              <w:rPr>
                <w:color w:val="000000"/>
                <w:sz w:val="28"/>
              </w:rPr>
              <w:t>національного і духовного розвитку</w:t>
            </w:r>
            <w:r w:rsidRPr="0026566B">
              <w:rPr>
                <w:sz w:val="28"/>
                <w:szCs w:val="28"/>
              </w:rPr>
              <w:t xml:space="preserve"> </w:t>
            </w:r>
            <w:r w:rsidRPr="0026566B">
              <w:rPr>
                <w:color w:val="000000"/>
                <w:sz w:val="28"/>
              </w:rPr>
              <w:t>(за</w:t>
            </w:r>
            <w:r w:rsidR="0026566B" w:rsidRPr="0026566B">
              <w:rPr>
                <w:color w:val="000000"/>
                <w:sz w:val="28"/>
              </w:rPr>
              <w:t> </w:t>
            </w:r>
            <w:r w:rsidRPr="0026566B">
              <w:rPr>
                <w:color w:val="000000"/>
                <w:sz w:val="28"/>
              </w:rPr>
              <w:t>згодою)</w:t>
            </w:r>
          </w:p>
          <w:p w14:paraId="39CB33F8" w14:textId="10BE1F6A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704C57" w:rsidRPr="004859B7" w14:paraId="7C27C8F7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5F2F83BA" w14:textId="52A045F9" w:rsidR="009837C1" w:rsidRPr="0026566B" w:rsidRDefault="009837C1" w:rsidP="00932F4B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ПАРФЕНЮК</w:t>
            </w:r>
          </w:p>
          <w:p w14:paraId="68086DF6" w14:textId="3CDD7294" w:rsidR="00704C57" w:rsidRPr="0026566B" w:rsidRDefault="009837C1" w:rsidP="00932F4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Зоя Іванівна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6F6975" w14:textId="4D8D0E78" w:rsidR="00704C57" w:rsidRPr="0026566B" w:rsidRDefault="00704C57" w:rsidP="00171E0C">
            <w:pPr>
              <w:jc w:val="center"/>
              <w:rPr>
                <w:rFonts w:ascii="Times New Roman" w:hAnsi="Times New Roman" w:cs="Times New Roman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415C5B2C" w14:textId="77777777" w:rsidR="00704C57" w:rsidRDefault="00932F4B" w:rsidP="0026566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26566B">
              <w:rPr>
                <w:rFonts w:ascii="Times New Roman" w:hAnsi="Times New Roman" w:cs="Times New Roman"/>
                <w:sz w:val="28"/>
              </w:rPr>
              <w:t>директор Навчально-методичного центру професійно-технічної освіти</w:t>
            </w:r>
            <w:r w:rsidR="0026597A" w:rsidRPr="00D225AE">
              <w:rPr>
                <w:rFonts w:ascii="Times New Roman" w:hAnsi="Times New Roman" w:cs="Times New Roman"/>
                <w:sz w:val="28"/>
                <w:lang w:val="ru-RU"/>
              </w:rPr>
              <w:t xml:space="preserve"> </w:t>
            </w:r>
            <w:r w:rsidR="0026597A">
              <w:rPr>
                <w:rFonts w:ascii="Times New Roman" w:hAnsi="Times New Roman" w:cs="Times New Roman"/>
                <w:sz w:val="28"/>
              </w:rPr>
              <w:t>у</w:t>
            </w:r>
            <w:r w:rsidRPr="0026566B">
              <w:rPr>
                <w:rFonts w:ascii="Times New Roman" w:hAnsi="Times New Roman" w:cs="Times New Roman"/>
                <w:sz w:val="28"/>
              </w:rPr>
              <w:t xml:space="preserve"> Волинськ</w:t>
            </w:r>
            <w:r w:rsidR="0026597A">
              <w:rPr>
                <w:rFonts w:ascii="Times New Roman" w:hAnsi="Times New Roman" w:cs="Times New Roman"/>
                <w:sz w:val="28"/>
              </w:rPr>
              <w:t xml:space="preserve">ій </w:t>
            </w:r>
            <w:r w:rsidRPr="0026566B">
              <w:rPr>
                <w:rFonts w:ascii="Times New Roman" w:hAnsi="Times New Roman" w:cs="Times New Roman"/>
                <w:sz w:val="28"/>
              </w:rPr>
              <w:t>області (за згодою)</w:t>
            </w:r>
          </w:p>
          <w:p w14:paraId="3CAE0CA4" w14:textId="17A1DAED" w:rsidR="0026597A" w:rsidRPr="0026597A" w:rsidRDefault="0026597A" w:rsidP="0026566B">
            <w:pPr>
              <w:jc w:val="both"/>
              <w:rPr>
                <w:sz w:val="16"/>
                <w:szCs w:val="16"/>
              </w:rPr>
            </w:pPr>
          </w:p>
        </w:tc>
      </w:tr>
      <w:tr w:rsidR="006D3F3A" w14:paraId="0203F68E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4968EAFD" w14:textId="239FE81D" w:rsidR="00932F4B" w:rsidRPr="0026566B" w:rsidRDefault="00932F4B" w:rsidP="00932F4B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ПЕРЕХОДЬКО</w:t>
            </w:r>
          </w:p>
          <w:p w14:paraId="78F4358A" w14:textId="590BD183" w:rsidR="006D3F3A" w:rsidRPr="0026566B" w:rsidRDefault="00932F4B" w:rsidP="00932F4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Юрій Анатолійович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B6E179" w14:textId="783AE289" w:rsidR="006D3F3A" w:rsidRPr="0026566B" w:rsidRDefault="006D3F3A" w:rsidP="00171E0C">
            <w:pPr>
              <w:jc w:val="center"/>
              <w:rPr>
                <w:rFonts w:ascii="Times New Roman" w:hAnsi="Times New Roman" w:cs="Times New Roman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8995298" w14:textId="77777777" w:rsidR="00B56610" w:rsidRDefault="00932F4B" w:rsidP="0026566B">
            <w:pPr>
              <w:ind w:left="24"/>
              <w:jc w:val="both"/>
              <w:rPr>
                <w:rFonts w:ascii="Times New Roman" w:hAnsi="Times New Roman" w:cs="Times New Roman"/>
                <w:sz w:val="28"/>
              </w:rPr>
            </w:pPr>
            <w:r w:rsidRPr="0026566B">
              <w:rPr>
                <w:rFonts w:ascii="Times New Roman" w:hAnsi="Times New Roman" w:cs="Times New Roman"/>
                <w:sz w:val="28"/>
              </w:rPr>
              <w:t xml:space="preserve">голова правління ПрАТ «Едельвіка» </w:t>
            </w:r>
            <w:r w:rsidR="007F1123" w:rsidRPr="0026566B">
              <w:rPr>
                <w:rFonts w:ascii="Times New Roman" w:hAnsi="Times New Roman" w:cs="Times New Roman"/>
                <w:sz w:val="28"/>
              </w:rPr>
              <w:br/>
            </w:r>
            <w:r w:rsidRPr="0026566B">
              <w:rPr>
                <w:rFonts w:ascii="Times New Roman" w:hAnsi="Times New Roman" w:cs="Times New Roman"/>
                <w:sz w:val="28"/>
              </w:rPr>
              <w:t>(за згодою)</w:t>
            </w:r>
          </w:p>
          <w:p w14:paraId="65762F5D" w14:textId="4996F6E2" w:rsidR="0026597A" w:rsidRPr="0026566B" w:rsidRDefault="0026597A" w:rsidP="0026566B">
            <w:pPr>
              <w:ind w:left="24"/>
              <w:jc w:val="both"/>
              <w:rPr>
                <w:sz w:val="16"/>
                <w:szCs w:val="28"/>
              </w:rPr>
            </w:pPr>
          </w:p>
        </w:tc>
      </w:tr>
      <w:tr w:rsidR="002934B2" w14:paraId="6F25778F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439501BF" w14:textId="004159D1" w:rsidR="00932F4B" w:rsidRPr="0026566B" w:rsidRDefault="00932F4B" w:rsidP="00932F4B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ПЕТРИКАНИН</w:t>
            </w:r>
          </w:p>
          <w:p w14:paraId="31A207E3" w14:textId="4670E4FD" w:rsidR="002934B2" w:rsidRPr="0026566B" w:rsidRDefault="00932F4B" w:rsidP="00932F4B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Людмила Федорівна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155B4B" w14:textId="6EC75075" w:rsidR="002934B2" w:rsidRPr="0026566B" w:rsidRDefault="002934B2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4594B949" w14:textId="77777777" w:rsidR="002934B2" w:rsidRDefault="00932F4B" w:rsidP="0026566B">
            <w:pPr>
              <w:widowControl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</w:pP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 xml:space="preserve">заступник </w:t>
            </w:r>
            <w:r w:rsidR="00D758F7"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>директора департаменту</w:t>
            </w:r>
            <w:r w:rsid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> </w:t>
            </w: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sym w:font="Symbol" w:char="F02D"/>
            </w: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 xml:space="preserve"> начальник </w:t>
            </w:r>
            <w:r w:rsidR="00D758F7"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 xml:space="preserve">управління </w:t>
            </w: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 xml:space="preserve">розвитку </w:t>
            </w:r>
            <w:r w:rsidR="00D758F7"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>виробничих галузей</w:t>
            </w: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 xml:space="preserve"> АПК та </w:t>
            </w:r>
            <w:r w:rsidR="00D758F7"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>фінансів</w:t>
            </w: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 xml:space="preserve"> </w:t>
            </w:r>
            <w:r w:rsidR="004D788B"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>д</w:t>
            </w:r>
            <w:r w:rsidRPr="0026566B">
              <w:rPr>
                <w:rFonts w:ascii="Times New Roman" w:eastAsia="Times New Roman" w:hAnsi="Times New Roman" w:cs="Times New Roman"/>
                <w:sz w:val="28"/>
                <w:lang w:eastAsia="ru-RU" w:bidi="ar-SA"/>
              </w:rPr>
              <w:t>епартаменту агропромислового розвитку обласної державної адміністрації</w:t>
            </w:r>
          </w:p>
          <w:p w14:paraId="3E5C1F31" w14:textId="221457F6" w:rsidR="0026597A" w:rsidRPr="0026597A" w:rsidRDefault="0026597A" w:rsidP="0026566B">
            <w:pPr>
              <w:widowControl/>
              <w:ind w:left="24"/>
              <w:jc w:val="both"/>
              <w:rPr>
                <w:sz w:val="16"/>
                <w:szCs w:val="16"/>
              </w:rPr>
            </w:pPr>
          </w:p>
        </w:tc>
      </w:tr>
      <w:tr w:rsidR="00A4356E" w14:paraId="54CAF5C4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5B5C8E4D" w14:textId="5354CCE4" w:rsidR="002F0E2D" w:rsidRPr="0026566B" w:rsidRDefault="002F0E2D" w:rsidP="002F0E2D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ПЛЕБАНОВИЧ</w:t>
            </w:r>
          </w:p>
          <w:p w14:paraId="48705773" w14:textId="08CBF5D8" w:rsidR="00A4356E" w:rsidRPr="0026566B" w:rsidRDefault="002F0E2D" w:rsidP="002F0E2D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Тетяна Володимирівна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D7BA96" w14:textId="77777777" w:rsidR="00A4356E" w:rsidRPr="0026566B" w:rsidRDefault="00A4356E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8E967EC" w14:textId="77777777" w:rsidR="00A4356E" w:rsidRDefault="002F0E2D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  <w:lang w:bidi="uk-UA"/>
              </w:rPr>
            </w:pPr>
            <w:r w:rsidRPr="0026566B">
              <w:rPr>
                <w:sz w:val="28"/>
                <w:szCs w:val="28"/>
                <w:lang w:bidi="uk-UA"/>
              </w:rPr>
              <w:t>заступник директора департаменту по роботі з персоналом СП ТОВ «Модерн-Експо» (за</w:t>
            </w:r>
            <w:r w:rsidR="0026597A">
              <w:rPr>
                <w:sz w:val="28"/>
                <w:szCs w:val="28"/>
                <w:lang w:bidi="uk-UA"/>
              </w:rPr>
              <w:t> </w:t>
            </w:r>
            <w:r w:rsidRPr="0026566B">
              <w:rPr>
                <w:sz w:val="28"/>
                <w:szCs w:val="28"/>
                <w:lang w:bidi="uk-UA"/>
              </w:rPr>
              <w:t>згодою)</w:t>
            </w:r>
          </w:p>
          <w:p w14:paraId="6D0B7AD8" w14:textId="77777777" w:rsid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bidi="uk-UA"/>
              </w:rPr>
            </w:pPr>
          </w:p>
          <w:p w14:paraId="51F87BAF" w14:textId="77777777" w:rsidR="00CD382F" w:rsidRDefault="00CD382F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bidi="uk-UA"/>
              </w:rPr>
            </w:pPr>
          </w:p>
          <w:p w14:paraId="053EC9A8" w14:textId="556A4072" w:rsidR="00CD382F" w:rsidRPr="0026597A" w:rsidRDefault="00CD382F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bidi="uk-UA"/>
              </w:rPr>
            </w:pPr>
          </w:p>
        </w:tc>
      </w:tr>
      <w:tr w:rsidR="00A4356E" w14:paraId="65845D59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2968B2AB" w14:textId="4CD1FB4A" w:rsidR="002F0E2D" w:rsidRPr="0026566B" w:rsidRDefault="002F0E2D" w:rsidP="002F0E2D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lastRenderedPageBreak/>
              <w:t>САВЕЛЬЄВ</w:t>
            </w:r>
          </w:p>
          <w:p w14:paraId="0F474325" w14:textId="309B14D3" w:rsidR="00A4356E" w:rsidRPr="0026566B" w:rsidRDefault="002F0E2D" w:rsidP="002F0E2D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Микола Григорович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E78AFA" w14:textId="77777777" w:rsidR="00A4356E" w:rsidRPr="0026566B" w:rsidRDefault="00A4356E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5166E877" w14:textId="77777777" w:rsidR="00A4356E" w:rsidRDefault="002F0E2D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  <w:lang w:bidi="uk-UA"/>
              </w:rPr>
            </w:pPr>
            <w:r w:rsidRPr="0026566B">
              <w:rPr>
                <w:sz w:val="28"/>
                <w:szCs w:val="28"/>
                <w:lang w:bidi="uk-UA"/>
              </w:rPr>
              <w:t xml:space="preserve">директор </w:t>
            </w:r>
            <w:r w:rsidR="00063451" w:rsidRPr="0026566B">
              <w:rPr>
                <w:sz w:val="28"/>
                <w:szCs w:val="28"/>
                <w:lang w:bidi="uk-UA"/>
              </w:rPr>
              <w:t xml:space="preserve">Володимирського педагогічного фахового коледжу імені Агатангела Кримського Волинської обласної ради </w:t>
            </w:r>
            <w:r w:rsidRPr="0026566B">
              <w:rPr>
                <w:sz w:val="28"/>
                <w:szCs w:val="28"/>
                <w:lang w:bidi="uk-UA"/>
              </w:rPr>
              <w:t>(за згодою)</w:t>
            </w:r>
          </w:p>
          <w:p w14:paraId="3CCB7CED" w14:textId="68373BC4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bidi="uk-UA"/>
              </w:rPr>
            </w:pPr>
          </w:p>
        </w:tc>
      </w:tr>
      <w:tr w:rsidR="00704C57" w14:paraId="2FE646BC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39A5259E" w14:textId="77777777" w:rsidR="005E7A56" w:rsidRPr="0026566B" w:rsidRDefault="005E7A56" w:rsidP="005E7A56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ТКАЧУК</w:t>
            </w:r>
          </w:p>
          <w:p w14:paraId="2B422B39" w14:textId="60125073" w:rsidR="00704C57" w:rsidRPr="0026566B" w:rsidRDefault="005E7A56" w:rsidP="005E7A56">
            <w:pPr>
              <w:widowControl/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</w:pPr>
            <w:r w:rsidRPr="0026566B">
              <w:rPr>
                <w:rFonts w:ascii="Times New Roman" w:eastAsia="SimSun" w:hAnsi="Times New Roman" w:cs="Times New Roman"/>
                <w:noProof/>
                <w:color w:val="auto"/>
                <w:sz w:val="28"/>
                <w:szCs w:val="28"/>
                <w:lang w:eastAsia="ru-RU" w:bidi="ar-SA"/>
              </w:rPr>
              <w:t>Андрій Володимирович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8105A5" w14:textId="77777777" w:rsidR="00704C57" w:rsidRPr="0026566B" w:rsidRDefault="00704C57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345E784" w14:textId="77777777" w:rsidR="00704C57" w:rsidRDefault="005E7A56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  <w:lang w:bidi="uk-UA"/>
              </w:rPr>
            </w:pPr>
            <w:r w:rsidRPr="0026566B">
              <w:rPr>
                <w:sz w:val="28"/>
                <w:szCs w:val="28"/>
                <w:lang w:bidi="uk-UA"/>
              </w:rPr>
              <w:t>заступник начальника управління</w:t>
            </w:r>
            <w:r w:rsidR="0026566B">
              <w:rPr>
                <w:sz w:val="28"/>
                <w:szCs w:val="28"/>
                <w:lang w:bidi="uk-UA"/>
              </w:rPr>
              <w:t> </w:t>
            </w:r>
            <w:r w:rsidRPr="0026566B">
              <w:rPr>
                <w:sz w:val="28"/>
                <w:szCs w:val="28"/>
                <w:lang w:bidi="uk-UA"/>
              </w:rPr>
              <w:t xml:space="preserve">– начальник відділу економічного розвитку </w:t>
            </w:r>
            <w:r w:rsidR="0002622F" w:rsidRPr="0026566B">
              <w:rPr>
                <w:sz w:val="28"/>
                <w:szCs w:val="28"/>
                <w:lang w:bidi="uk-UA"/>
              </w:rPr>
              <w:t>д</w:t>
            </w:r>
            <w:r w:rsidRPr="0026566B">
              <w:rPr>
                <w:sz w:val="28"/>
                <w:szCs w:val="28"/>
                <w:lang w:bidi="uk-UA"/>
              </w:rPr>
              <w:t>епартаменту економічного розвитку, зовнішніх зносин та з питань туризму і курортів обласної державної адміністрації</w:t>
            </w:r>
          </w:p>
          <w:p w14:paraId="04C25FEA" w14:textId="548DD601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  <w:lang w:bidi="uk-UA"/>
              </w:rPr>
            </w:pPr>
          </w:p>
        </w:tc>
      </w:tr>
      <w:tr w:rsidR="007B2F53" w14:paraId="180141D0" w14:textId="77777777" w:rsidTr="00171E0C"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659C656A" w14:textId="26D1212E" w:rsidR="005E7A56" w:rsidRPr="0026566B" w:rsidRDefault="005E7A56" w:rsidP="005E7A56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ТКАЧУК</w:t>
            </w:r>
          </w:p>
          <w:p w14:paraId="47BE5EFF" w14:textId="0235D0EA" w:rsidR="008B673E" w:rsidRPr="0026566B" w:rsidRDefault="005E7A56" w:rsidP="005E7A56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Олександр Олександрович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4F253D" w14:textId="3FB950E5" w:rsidR="007B2F53" w:rsidRPr="0026566B" w:rsidRDefault="008B673E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4C6F068C" w14:textId="77777777" w:rsidR="007B2F53" w:rsidRDefault="00034C98" w:rsidP="0026566B">
            <w:pPr>
              <w:pStyle w:val="1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заступник начальника управління</w:t>
            </w:r>
            <w:r w:rsidR="0026566B">
              <w:rPr>
                <w:sz w:val="28"/>
                <w:szCs w:val="28"/>
              </w:rPr>
              <w:t> </w:t>
            </w:r>
            <w:r w:rsidRPr="0026566B">
              <w:rPr>
                <w:sz w:val="28"/>
                <w:szCs w:val="28"/>
              </w:rPr>
              <w:t>– начальник відділу професійної освіти управління освіти і науки обласної державної адміністрації</w:t>
            </w:r>
          </w:p>
          <w:p w14:paraId="105495BE" w14:textId="5D81F30E" w:rsidR="0026597A" w:rsidRPr="0026597A" w:rsidRDefault="0026597A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16"/>
              </w:rPr>
            </w:pPr>
          </w:p>
        </w:tc>
      </w:tr>
      <w:tr w:rsidR="008B673E" w14:paraId="14377E16" w14:textId="77777777" w:rsidTr="00171E0C">
        <w:trPr>
          <w:trHeight w:val="636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756DA088" w14:textId="16D55E63" w:rsidR="005D2BA3" w:rsidRPr="0026566B" w:rsidRDefault="005D2BA3" w:rsidP="005D2BA3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ЧОРНУХА</w:t>
            </w:r>
          </w:p>
          <w:p w14:paraId="30BEDF79" w14:textId="09B4818A" w:rsidR="00977CAD" w:rsidRPr="0026566B" w:rsidRDefault="005D2BA3" w:rsidP="005D2B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Ігор Вікторович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8FEDA4" w14:textId="01063768" w:rsidR="008B673E" w:rsidRPr="0026566B" w:rsidRDefault="008B673E" w:rsidP="00171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6F333989" w14:textId="77777777" w:rsidR="008B673E" w:rsidRDefault="005D2BA3" w:rsidP="0026566B">
            <w:pPr>
              <w:pStyle w:val="1"/>
              <w:spacing w:before="0" w:after="0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генеральний директор ПАТ «Луцьксантехмонтаж № 536» (за згодою)</w:t>
            </w:r>
          </w:p>
          <w:p w14:paraId="1D9C6766" w14:textId="1D435812" w:rsidR="0026597A" w:rsidRPr="0026597A" w:rsidRDefault="0026597A" w:rsidP="0026566B">
            <w:pPr>
              <w:pStyle w:val="1"/>
              <w:spacing w:before="0" w:after="0"/>
              <w:rPr>
                <w:sz w:val="16"/>
                <w:szCs w:val="16"/>
              </w:rPr>
            </w:pPr>
          </w:p>
        </w:tc>
      </w:tr>
      <w:tr w:rsidR="006D3F3A" w14:paraId="4B5B58C0" w14:textId="77777777" w:rsidTr="00171E0C">
        <w:trPr>
          <w:trHeight w:val="675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14:paraId="2A4F5720" w14:textId="4ADBB8FF" w:rsidR="005D2BA3" w:rsidRPr="0026566B" w:rsidRDefault="00D225AE" w:rsidP="005D2BA3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</w:t>
            </w:r>
            <w:r w:rsidR="005D2BA3" w:rsidRPr="0026566B">
              <w:rPr>
                <w:sz w:val="28"/>
                <w:szCs w:val="28"/>
              </w:rPr>
              <w:t>ТАН</w:t>
            </w:r>
          </w:p>
          <w:p w14:paraId="2C06BFBF" w14:textId="40CE3FF1" w:rsidR="006D3F3A" w:rsidRPr="0026566B" w:rsidRDefault="005D2BA3" w:rsidP="005D2BA3">
            <w:pPr>
              <w:pStyle w:val="1"/>
              <w:shd w:val="clear" w:color="auto" w:fill="auto"/>
              <w:spacing w:before="0" w:after="0" w:line="240" w:lineRule="auto"/>
              <w:jc w:val="left"/>
              <w:rPr>
                <w:sz w:val="28"/>
                <w:szCs w:val="28"/>
              </w:rPr>
            </w:pPr>
            <w:r w:rsidRPr="0026566B">
              <w:rPr>
                <w:sz w:val="28"/>
                <w:szCs w:val="28"/>
              </w:rPr>
              <w:t>Вікторія Михайлівна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F6CE4B" w14:textId="1336DA98" w:rsidR="006D3F3A" w:rsidRPr="0026566B" w:rsidRDefault="006D3F3A" w:rsidP="00171E0C">
            <w:pPr>
              <w:jc w:val="center"/>
              <w:rPr>
                <w:rFonts w:ascii="Times New Roman" w:hAnsi="Times New Roman" w:cs="Times New Roman"/>
              </w:rPr>
            </w:pPr>
            <w:r w:rsidRPr="0026566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14:paraId="2C54C6CC" w14:textId="4B4314F0" w:rsidR="00B56610" w:rsidRPr="0026566B" w:rsidRDefault="005D2BA3" w:rsidP="0026566B">
            <w:pPr>
              <w:pStyle w:val="1"/>
              <w:shd w:val="clear" w:color="auto" w:fill="auto"/>
              <w:spacing w:before="0" w:after="0" w:line="240" w:lineRule="auto"/>
              <w:rPr>
                <w:sz w:val="16"/>
                <w:szCs w:val="28"/>
              </w:rPr>
            </w:pPr>
            <w:r w:rsidRPr="0026566B">
              <w:rPr>
                <w:color w:val="000000"/>
                <w:sz w:val="28"/>
              </w:rPr>
              <w:t>керівник служби персоналу ПРАТ «СКФ</w:t>
            </w:r>
            <w:r w:rsidR="00171E0C">
              <w:rPr>
                <w:color w:val="000000"/>
                <w:sz w:val="28"/>
              </w:rPr>
              <w:t> </w:t>
            </w:r>
            <w:r w:rsidRPr="0026566B">
              <w:rPr>
                <w:color w:val="000000"/>
                <w:sz w:val="28"/>
              </w:rPr>
              <w:t>Україна» (за згодою)</w:t>
            </w:r>
            <w:r w:rsidR="00A955AD" w:rsidRPr="0026566B">
              <w:rPr>
                <w:color w:val="000000"/>
                <w:sz w:val="28"/>
              </w:rPr>
              <w:t xml:space="preserve"> </w:t>
            </w:r>
          </w:p>
        </w:tc>
      </w:tr>
    </w:tbl>
    <w:p w14:paraId="04267495" w14:textId="77777777" w:rsidR="006D3F3A" w:rsidRDefault="00E3663A" w:rsidP="00E366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411BB3F9" w14:textId="77777777" w:rsidR="0092671B" w:rsidRDefault="0092671B" w:rsidP="00E32DDB">
      <w:pPr>
        <w:rPr>
          <w:rFonts w:ascii="Times New Roman" w:hAnsi="Times New Roman" w:cs="Times New Roman"/>
          <w:sz w:val="28"/>
          <w:szCs w:val="28"/>
        </w:rPr>
      </w:pPr>
    </w:p>
    <w:sectPr w:rsidR="0092671B" w:rsidSect="0026566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D2F30" w14:textId="77777777" w:rsidR="001542F7" w:rsidRDefault="001542F7" w:rsidP="00D46BA1">
      <w:r>
        <w:separator/>
      </w:r>
    </w:p>
  </w:endnote>
  <w:endnote w:type="continuationSeparator" w:id="0">
    <w:p w14:paraId="7C66532F" w14:textId="77777777" w:rsidR="001542F7" w:rsidRDefault="001542F7" w:rsidP="00D4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E3269" w14:textId="77777777" w:rsidR="001542F7" w:rsidRDefault="001542F7" w:rsidP="00D46BA1">
      <w:r>
        <w:separator/>
      </w:r>
    </w:p>
  </w:footnote>
  <w:footnote w:type="continuationSeparator" w:id="0">
    <w:p w14:paraId="30048D5F" w14:textId="77777777" w:rsidR="001542F7" w:rsidRDefault="001542F7" w:rsidP="00D4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02906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5EE6C3F" w14:textId="33F4E91D" w:rsidR="00D46BA1" w:rsidRPr="000417CB" w:rsidRDefault="00D46BA1">
        <w:pPr>
          <w:pStyle w:val="a7"/>
          <w:jc w:val="center"/>
          <w:rPr>
            <w:rFonts w:ascii="Times New Roman" w:hAnsi="Times New Roman" w:cs="Times New Roman"/>
            <w:sz w:val="28"/>
            <w:szCs w:val="28"/>
            <w:lang w:val="en-US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17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39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417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579B7256" w14:textId="73CA65F6" w:rsidR="00D46BA1" w:rsidRPr="000417CB" w:rsidRDefault="00D46BA1" w:rsidP="000417C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0417CB">
          <w:rPr>
            <w:rFonts w:ascii="Times New Roman" w:hAnsi="Times New Roman" w:cs="Times New Roman"/>
            <w:sz w:val="28"/>
            <w:szCs w:val="28"/>
          </w:rPr>
          <w:t>Продовження персонального складу</w:t>
        </w:r>
      </w:p>
    </w:sdtContent>
  </w:sdt>
  <w:p w14:paraId="67AED633" w14:textId="77777777" w:rsidR="00D46BA1" w:rsidRDefault="00D46BA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87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80B"/>
    <w:rsid w:val="00004179"/>
    <w:rsid w:val="00007611"/>
    <w:rsid w:val="000169AF"/>
    <w:rsid w:val="0002622F"/>
    <w:rsid w:val="00026520"/>
    <w:rsid w:val="00034C98"/>
    <w:rsid w:val="0004103E"/>
    <w:rsid w:val="000417CB"/>
    <w:rsid w:val="000616F2"/>
    <w:rsid w:val="00063451"/>
    <w:rsid w:val="00086A68"/>
    <w:rsid w:val="000A2EBB"/>
    <w:rsid w:val="000A5AC9"/>
    <w:rsid w:val="000B5D4E"/>
    <w:rsid w:val="000E13D6"/>
    <w:rsid w:val="00102479"/>
    <w:rsid w:val="00112008"/>
    <w:rsid w:val="001542F7"/>
    <w:rsid w:val="00157783"/>
    <w:rsid w:val="00157DB2"/>
    <w:rsid w:val="00171E0C"/>
    <w:rsid w:val="00185B09"/>
    <w:rsid w:val="00193161"/>
    <w:rsid w:val="001A3101"/>
    <w:rsid w:val="001A6529"/>
    <w:rsid w:val="001B519A"/>
    <w:rsid w:val="001B78D5"/>
    <w:rsid w:val="001C7A29"/>
    <w:rsid w:val="001C7FED"/>
    <w:rsid w:val="001D4E8D"/>
    <w:rsid w:val="001E4B12"/>
    <w:rsid w:val="001F113A"/>
    <w:rsid w:val="0024129F"/>
    <w:rsid w:val="00243D53"/>
    <w:rsid w:val="002509AC"/>
    <w:rsid w:val="0026566B"/>
    <w:rsid w:val="0026597A"/>
    <w:rsid w:val="00266CA8"/>
    <w:rsid w:val="0028309D"/>
    <w:rsid w:val="002934B2"/>
    <w:rsid w:val="002945CA"/>
    <w:rsid w:val="00294EBD"/>
    <w:rsid w:val="00297013"/>
    <w:rsid w:val="002A0A13"/>
    <w:rsid w:val="002A3C5F"/>
    <w:rsid w:val="002B00F8"/>
    <w:rsid w:val="002B5A95"/>
    <w:rsid w:val="002B6C05"/>
    <w:rsid w:val="002E38C1"/>
    <w:rsid w:val="002F0E2D"/>
    <w:rsid w:val="002F380B"/>
    <w:rsid w:val="002F7421"/>
    <w:rsid w:val="00321290"/>
    <w:rsid w:val="00335443"/>
    <w:rsid w:val="003467CA"/>
    <w:rsid w:val="00353625"/>
    <w:rsid w:val="0036758B"/>
    <w:rsid w:val="0038409F"/>
    <w:rsid w:val="00396F58"/>
    <w:rsid w:val="003A603F"/>
    <w:rsid w:val="003F0319"/>
    <w:rsid w:val="003F4460"/>
    <w:rsid w:val="003F796A"/>
    <w:rsid w:val="0043051E"/>
    <w:rsid w:val="00433178"/>
    <w:rsid w:val="0045680A"/>
    <w:rsid w:val="004859B7"/>
    <w:rsid w:val="004B061E"/>
    <w:rsid w:val="004B793D"/>
    <w:rsid w:val="004C1F67"/>
    <w:rsid w:val="004C24A0"/>
    <w:rsid w:val="004C404B"/>
    <w:rsid w:val="004C43A0"/>
    <w:rsid w:val="004D788B"/>
    <w:rsid w:val="00511CA1"/>
    <w:rsid w:val="00512A43"/>
    <w:rsid w:val="00547810"/>
    <w:rsid w:val="00562A8F"/>
    <w:rsid w:val="00576ED1"/>
    <w:rsid w:val="00592EB0"/>
    <w:rsid w:val="005B391D"/>
    <w:rsid w:val="005C2F27"/>
    <w:rsid w:val="005D2BA3"/>
    <w:rsid w:val="005D447C"/>
    <w:rsid w:val="005E0E51"/>
    <w:rsid w:val="005E44D9"/>
    <w:rsid w:val="005E7A56"/>
    <w:rsid w:val="005F5826"/>
    <w:rsid w:val="00604E86"/>
    <w:rsid w:val="006062DE"/>
    <w:rsid w:val="006216A3"/>
    <w:rsid w:val="00622EB1"/>
    <w:rsid w:val="00641108"/>
    <w:rsid w:val="00660DB6"/>
    <w:rsid w:val="00671A14"/>
    <w:rsid w:val="00672F66"/>
    <w:rsid w:val="006B4E82"/>
    <w:rsid w:val="006D3F3A"/>
    <w:rsid w:val="00704C57"/>
    <w:rsid w:val="00707183"/>
    <w:rsid w:val="00712D6A"/>
    <w:rsid w:val="00731761"/>
    <w:rsid w:val="007701BE"/>
    <w:rsid w:val="007828E6"/>
    <w:rsid w:val="007A1F12"/>
    <w:rsid w:val="007A6D22"/>
    <w:rsid w:val="007B2F53"/>
    <w:rsid w:val="007D5D44"/>
    <w:rsid w:val="007D74B0"/>
    <w:rsid w:val="007F1123"/>
    <w:rsid w:val="007F3781"/>
    <w:rsid w:val="00815C7B"/>
    <w:rsid w:val="00825D4E"/>
    <w:rsid w:val="00830273"/>
    <w:rsid w:val="00862588"/>
    <w:rsid w:val="00873B0F"/>
    <w:rsid w:val="0087511C"/>
    <w:rsid w:val="008B673E"/>
    <w:rsid w:val="008F189C"/>
    <w:rsid w:val="00902A0F"/>
    <w:rsid w:val="00906199"/>
    <w:rsid w:val="00917BDA"/>
    <w:rsid w:val="009259D4"/>
    <w:rsid w:val="0092671B"/>
    <w:rsid w:val="00932F4B"/>
    <w:rsid w:val="0094138A"/>
    <w:rsid w:val="00951B2A"/>
    <w:rsid w:val="0097705F"/>
    <w:rsid w:val="00977CAD"/>
    <w:rsid w:val="00982973"/>
    <w:rsid w:val="009837C1"/>
    <w:rsid w:val="009A4E55"/>
    <w:rsid w:val="00A17273"/>
    <w:rsid w:val="00A35DF3"/>
    <w:rsid w:val="00A36C27"/>
    <w:rsid w:val="00A4356E"/>
    <w:rsid w:val="00A46DFE"/>
    <w:rsid w:val="00A6434F"/>
    <w:rsid w:val="00A67552"/>
    <w:rsid w:val="00A67C60"/>
    <w:rsid w:val="00A70503"/>
    <w:rsid w:val="00A761BD"/>
    <w:rsid w:val="00A9257E"/>
    <w:rsid w:val="00A955AD"/>
    <w:rsid w:val="00AA4A01"/>
    <w:rsid w:val="00AA51E2"/>
    <w:rsid w:val="00AF11DD"/>
    <w:rsid w:val="00B261F6"/>
    <w:rsid w:val="00B40D83"/>
    <w:rsid w:val="00B45120"/>
    <w:rsid w:val="00B5207B"/>
    <w:rsid w:val="00B5496C"/>
    <w:rsid w:val="00B56610"/>
    <w:rsid w:val="00B61736"/>
    <w:rsid w:val="00B6196B"/>
    <w:rsid w:val="00BA2535"/>
    <w:rsid w:val="00BA3CF1"/>
    <w:rsid w:val="00BA5217"/>
    <w:rsid w:val="00BD1E58"/>
    <w:rsid w:val="00BE0B2E"/>
    <w:rsid w:val="00BF2B87"/>
    <w:rsid w:val="00C0782A"/>
    <w:rsid w:val="00C21A85"/>
    <w:rsid w:val="00C22AC6"/>
    <w:rsid w:val="00C40F96"/>
    <w:rsid w:val="00C44AD4"/>
    <w:rsid w:val="00C56817"/>
    <w:rsid w:val="00C62D74"/>
    <w:rsid w:val="00C64AB7"/>
    <w:rsid w:val="00C9403F"/>
    <w:rsid w:val="00CA1467"/>
    <w:rsid w:val="00CD0ED9"/>
    <w:rsid w:val="00CD382F"/>
    <w:rsid w:val="00D03D6F"/>
    <w:rsid w:val="00D21DBB"/>
    <w:rsid w:val="00D225AE"/>
    <w:rsid w:val="00D26B95"/>
    <w:rsid w:val="00D32A64"/>
    <w:rsid w:val="00D334A1"/>
    <w:rsid w:val="00D46BA1"/>
    <w:rsid w:val="00D54109"/>
    <w:rsid w:val="00D61280"/>
    <w:rsid w:val="00D6428D"/>
    <w:rsid w:val="00D7465D"/>
    <w:rsid w:val="00D758F7"/>
    <w:rsid w:val="00D926CA"/>
    <w:rsid w:val="00D97771"/>
    <w:rsid w:val="00DA4AE4"/>
    <w:rsid w:val="00DA577B"/>
    <w:rsid w:val="00DA5C22"/>
    <w:rsid w:val="00DB17DC"/>
    <w:rsid w:val="00DC731A"/>
    <w:rsid w:val="00E32DDB"/>
    <w:rsid w:val="00E3663A"/>
    <w:rsid w:val="00E4176D"/>
    <w:rsid w:val="00E44DEF"/>
    <w:rsid w:val="00E71AA5"/>
    <w:rsid w:val="00E857D9"/>
    <w:rsid w:val="00EA46A3"/>
    <w:rsid w:val="00EC4814"/>
    <w:rsid w:val="00F07DD5"/>
    <w:rsid w:val="00F22C8C"/>
    <w:rsid w:val="00F31CCC"/>
    <w:rsid w:val="00F34EAD"/>
    <w:rsid w:val="00F4786F"/>
    <w:rsid w:val="00F51A2A"/>
    <w:rsid w:val="00F61D8A"/>
    <w:rsid w:val="00F76177"/>
    <w:rsid w:val="00F8089C"/>
    <w:rsid w:val="00F811C7"/>
    <w:rsid w:val="00F961FA"/>
    <w:rsid w:val="00FC51D7"/>
    <w:rsid w:val="00FE2DCD"/>
    <w:rsid w:val="00FE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D0894"/>
  <w15:docId w15:val="{005E430B-AB2F-407F-AAB0-30E5AF0B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32A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header"/>
    <w:basedOn w:val="a"/>
    <w:link w:val="a8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9">
    <w:name w:val="footer"/>
    <w:basedOn w:val="a"/>
    <w:link w:val="aa"/>
    <w:uiPriority w:val="99"/>
    <w:unhideWhenUsed/>
    <w:rsid w:val="00D46BA1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46BA1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b">
    <w:name w:val="Body Text Indent"/>
    <w:basedOn w:val="a"/>
    <w:link w:val="ac"/>
    <w:rsid w:val="00396F58"/>
    <w:pPr>
      <w:widowControl/>
      <w:ind w:firstLine="720"/>
      <w:jc w:val="both"/>
    </w:pPr>
    <w:rPr>
      <w:rFonts w:ascii="Times New Roman" w:eastAsia="Times New Roman" w:hAnsi="Times New Roman" w:cs="Times New Roman"/>
      <w:color w:val="auto"/>
      <w:sz w:val="28"/>
      <w:lang w:eastAsia="ru-RU" w:bidi="ar-SA"/>
    </w:rPr>
  </w:style>
  <w:style w:type="character" w:customStyle="1" w:styleId="ac">
    <w:name w:val="Основний текст з відступом Знак"/>
    <w:basedOn w:val="a0"/>
    <w:link w:val="ab"/>
    <w:rsid w:val="00396F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Шапка документу"/>
    <w:basedOn w:val="a"/>
    <w:rsid w:val="00396F58"/>
    <w:pPr>
      <w:keepNext/>
      <w:keepLines/>
      <w:widowControl/>
      <w:spacing w:after="240"/>
      <w:ind w:left="4536"/>
      <w:jc w:val="center"/>
    </w:pPr>
    <w:rPr>
      <w:rFonts w:ascii="Antiqua" w:eastAsia="Times New Roman" w:hAnsi="Antiqua" w:cs="Antiqua"/>
      <w:color w:val="auto"/>
      <w:sz w:val="26"/>
      <w:szCs w:val="26"/>
      <w:lang w:eastAsia="ru-RU" w:bidi="ar-SA"/>
    </w:rPr>
  </w:style>
  <w:style w:type="character" w:customStyle="1" w:styleId="apple-style-span">
    <w:name w:val="apple-style-span"/>
    <w:basedOn w:val="a0"/>
    <w:rsid w:val="00185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97162-24A1-4D6E-851D-02B4D154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2373</Words>
  <Characters>1353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2024-11-19T09:55:00Z</cp:lastPrinted>
  <dcterms:created xsi:type="dcterms:W3CDTF">2024-12-27T12:24:00Z</dcterms:created>
  <dcterms:modified xsi:type="dcterms:W3CDTF">2025-01-08T06:22:00Z</dcterms:modified>
</cp:coreProperties>
</file>