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73557C9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 w:val="16"/>
          <w:szCs w:val="18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072CE9E5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9D2182">
        <w:rPr>
          <w:rFonts w:eastAsia="Calibri"/>
          <w:sz w:val="28"/>
          <w:szCs w:val="28"/>
          <w:lang w:eastAsia="en-US"/>
        </w:rPr>
        <w:t xml:space="preserve">від </w:t>
      </w:r>
      <w:r w:rsidR="00E75A21">
        <w:rPr>
          <w:rFonts w:eastAsia="Calibri"/>
          <w:sz w:val="28"/>
          <w:szCs w:val="28"/>
          <w:lang w:eastAsia="en-US"/>
        </w:rPr>
        <w:t>01 лип</w:t>
      </w:r>
      <w:r w:rsidR="00D4376B">
        <w:rPr>
          <w:rFonts w:eastAsia="Calibri"/>
          <w:sz w:val="28"/>
          <w:szCs w:val="28"/>
          <w:lang w:eastAsia="en-US"/>
        </w:rPr>
        <w:t>ня</w:t>
      </w:r>
      <w:r w:rsidRPr="009D2182">
        <w:rPr>
          <w:rFonts w:eastAsia="Calibri"/>
          <w:sz w:val="28"/>
          <w:szCs w:val="28"/>
          <w:lang w:eastAsia="en-US"/>
        </w:rPr>
        <w:t xml:space="preserve"> 20</w:t>
      </w:r>
      <w:r w:rsidR="00D4376B">
        <w:rPr>
          <w:rFonts w:eastAsia="Calibri"/>
          <w:sz w:val="28"/>
          <w:szCs w:val="28"/>
          <w:lang w:eastAsia="en-US"/>
        </w:rPr>
        <w:t>25</w:t>
      </w:r>
      <w:r w:rsidRPr="009D2182">
        <w:rPr>
          <w:rFonts w:eastAsia="Calibri"/>
          <w:sz w:val="28"/>
          <w:szCs w:val="28"/>
          <w:lang w:eastAsia="en-US"/>
        </w:rPr>
        <w:t xml:space="preserve"> року                 </w:t>
      </w:r>
      <w:r w:rsidR="004179A4">
        <w:rPr>
          <w:rFonts w:eastAsia="Calibri"/>
          <w:sz w:val="28"/>
          <w:szCs w:val="28"/>
          <w:lang w:eastAsia="en-US"/>
        </w:rPr>
        <w:t xml:space="preserve">  </w:t>
      </w:r>
      <w:r w:rsidR="00882D90">
        <w:rPr>
          <w:rFonts w:eastAsia="Calibri"/>
          <w:sz w:val="28"/>
          <w:szCs w:val="28"/>
          <w:lang w:eastAsia="en-US"/>
        </w:rPr>
        <w:t xml:space="preserve"> 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</w:t>
      </w:r>
      <w:r w:rsidR="00E75A21">
        <w:rPr>
          <w:rFonts w:eastAsia="Calibri"/>
          <w:sz w:val="28"/>
          <w:szCs w:val="28"/>
          <w:lang w:eastAsia="en-US"/>
        </w:rPr>
        <w:t xml:space="preserve">  </w:t>
      </w:r>
      <w:r w:rsidRPr="009D2182">
        <w:rPr>
          <w:rFonts w:eastAsia="Calibri"/>
          <w:sz w:val="28"/>
          <w:szCs w:val="28"/>
          <w:lang w:eastAsia="en-US"/>
        </w:rPr>
        <w:t>Луцьк</w:t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  <w:t>№</w:t>
      </w:r>
      <w:r w:rsidR="00E75A21">
        <w:rPr>
          <w:rFonts w:eastAsia="Calibri"/>
          <w:sz w:val="28"/>
          <w:szCs w:val="28"/>
          <w:lang w:eastAsia="en-US"/>
        </w:rPr>
        <w:t xml:space="preserve"> 379</w:t>
      </w:r>
    </w:p>
    <w:p w14:paraId="7338C784" w14:textId="77777777" w:rsidR="00172C50" w:rsidRDefault="00172C50" w:rsidP="00172C50">
      <w:pPr>
        <w:rPr>
          <w:sz w:val="28"/>
          <w:szCs w:val="28"/>
        </w:rPr>
      </w:pPr>
    </w:p>
    <w:p w14:paraId="2518D985" w14:textId="77777777" w:rsidR="004179A4" w:rsidRPr="004179A4" w:rsidRDefault="004179A4" w:rsidP="00172C50">
      <w:pPr>
        <w:rPr>
          <w:sz w:val="16"/>
          <w:szCs w:val="16"/>
        </w:rPr>
      </w:pPr>
    </w:p>
    <w:p w14:paraId="1F0BA1C5" w14:textId="54A6B82B" w:rsidR="00FE59C5" w:rsidRDefault="00FE59C5" w:rsidP="00FE59C5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14:paraId="1C49C27C" w14:textId="77777777" w:rsidR="00FE59C5" w:rsidRPr="007A6F81" w:rsidRDefault="00FE59C5" w:rsidP="00FE5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7A6F81">
        <w:rPr>
          <w:sz w:val="28"/>
          <w:szCs w:val="28"/>
        </w:rPr>
        <w:t>та надання їх у постійне користування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322CB46F" w14:textId="1C72A81C" w:rsidR="007A7A45" w:rsidRPr="007A6F81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9662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довіреність від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3E7711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B7762" w14:textId="04D1110E" w:rsidR="00172C50" w:rsidRDefault="00172C50" w:rsidP="00B96C7B">
      <w:pPr>
        <w:ind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1. </w:t>
      </w:r>
      <w:r w:rsidR="00EF1E03" w:rsidRPr="00B96C7B">
        <w:rPr>
          <w:sz w:val="28"/>
          <w:szCs w:val="28"/>
        </w:rPr>
        <w:t xml:space="preserve">Затвердити </w:t>
      </w:r>
      <w:r w:rsidR="00BD0088">
        <w:rPr>
          <w:sz w:val="28"/>
          <w:szCs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BD0088">
        <w:rPr>
          <w:sz w:val="28"/>
          <w:szCs w:val="28"/>
        </w:rPr>
        <w:t xml:space="preserve"> </w:t>
      </w:r>
      <w:r w:rsidR="00966217" w:rsidRPr="007A6F81">
        <w:rPr>
          <w:spacing w:val="-8"/>
          <w:sz w:val="28"/>
          <w:szCs w:val="28"/>
        </w:rPr>
        <w:t xml:space="preserve">(ЄДРПОУ 44768034) </w:t>
      </w:r>
      <w:proofErr w:type="spellStart"/>
      <w:r w:rsidR="00FE59C5">
        <w:rPr>
          <w:sz w:val="28"/>
          <w:szCs w:val="28"/>
        </w:rPr>
        <w:t>проєкти</w:t>
      </w:r>
      <w:proofErr w:type="spellEnd"/>
      <w:r w:rsidR="00FE59C5">
        <w:rPr>
          <w:sz w:val="28"/>
          <w:szCs w:val="28"/>
        </w:rPr>
        <w:t xml:space="preserve"> землеустрою щодо відведення земельних ділянок </w:t>
      </w:r>
      <w:r w:rsidR="00EF1E03" w:rsidRPr="00B96C7B">
        <w:rPr>
          <w:sz w:val="28"/>
          <w:szCs w:val="28"/>
        </w:rPr>
        <w:t xml:space="preserve">для ведення лісового господарства </w:t>
      </w:r>
      <w:r w:rsidR="00EF1E03" w:rsidRPr="00B96C7B">
        <w:rPr>
          <w:sz w:val="28"/>
          <w:szCs w:val="28"/>
          <w:shd w:val="clear" w:color="auto" w:fill="FFFFFF"/>
        </w:rPr>
        <w:t>і пов</w:t>
      </w:r>
      <w:r w:rsidR="00B96C7B">
        <w:rPr>
          <w:sz w:val="28"/>
          <w:szCs w:val="28"/>
          <w:shd w:val="clear" w:color="auto" w:fill="FFFFFF"/>
        </w:rPr>
        <w:t>’</w:t>
      </w:r>
      <w:r w:rsidR="00EF1E03" w:rsidRPr="00B96C7B">
        <w:rPr>
          <w:sz w:val="28"/>
          <w:szCs w:val="28"/>
          <w:shd w:val="clear" w:color="auto" w:fill="FFFFFF"/>
        </w:rPr>
        <w:t>язаних з ним послуг</w:t>
      </w:r>
      <w:r w:rsidR="00EF1E03" w:rsidRPr="00B96C7B">
        <w:rPr>
          <w:sz w:val="28"/>
        </w:rPr>
        <w:t xml:space="preserve"> </w:t>
      </w:r>
      <w:r w:rsidR="00FE59C5">
        <w:rPr>
          <w:sz w:val="28"/>
          <w:szCs w:val="28"/>
        </w:rPr>
        <w:t>(</w:t>
      </w:r>
      <w:r w:rsidRPr="00B96C7B">
        <w:rPr>
          <w:rFonts w:eastAsia="Calibri"/>
          <w:bCs/>
          <w:sz w:val="28"/>
          <w:szCs w:val="28"/>
        </w:rPr>
        <w:t>КВЦПЗ 09.01</w:t>
      </w:r>
      <w:r w:rsidR="00FE59C5">
        <w:rPr>
          <w:rFonts w:eastAsia="Calibri"/>
          <w:bCs/>
          <w:sz w:val="28"/>
          <w:szCs w:val="28"/>
        </w:rPr>
        <w:t>)</w:t>
      </w:r>
      <w:r w:rsidRPr="00B96C7B">
        <w:rPr>
          <w:sz w:val="28"/>
          <w:szCs w:val="28"/>
        </w:rPr>
        <w:t xml:space="preserve"> </w:t>
      </w:r>
      <w:r w:rsidR="007A7A45">
        <w:rPr>
          <w:sz w:val="28"/>
          <w:szCs w:val="28"/>
        </w:rPr>
        <w:t xml:space="preserve">загальною </w:t>
      </w:r>
      <w:r w:rsidR="0044153B">
        <w:rPr>
          <w:sz w:val="28"/>
          <w:szCs w:val="28"/>
        </w:rPr>
        <w:t>площ</w:t>
      </w:r>
      <w:r w:rsidR="00B06F16">
        <w:rPr>
          <w:sz w:val="28"/>
          <w:szCs w:val="28"/>
        </w:rPr>
        <w:t>ею</w:t>
      </w:r>
      <w:r w:rsidRPr="00B96C7B">
        <w:rPr>
          <w:sz w:val="28"/>
          <w:szCs w:val="28"/>
        </w:rPr>
        <w:t xml:space="preserve"> </w:t>
      </w:r>
      <w:r w:rsidR="00A71EA9">
        <w:rPr>
          <w:spacing w:val="-6"/>
          <w:sz w:val="28"/>
          <w:szCs w:val="28"/>
        </w:rPr>
        <w:t>75,878</w:t>
      </w:r>
      <w:r w:rsidR="00E53AF0">
        <w:rPr>
          <w:spacing w:val="-6"/>
          <w:sz w:val="28"/>
          <w:szCs w:val="28"/>
        </w:rPr>
        <w:t xml:space="preserve"> </w:t>
      </w:r>
      <w:r w:rsidR="00C9767B" w:rsidRPr="00B96C7B">
        <w:rPr>
          <w:sz w:val="28"/>
          <w:szCs w:val="28"/>
        </w:rPr>
        <w:t>га</w:t>
      </w:r>
      <w:r w:rsidR="00C9767B" w:rsidRPr="00B96C7B">
        <w:rPr>
          <w:color w:val="000000"/>
          <w:sz w:val="28"/>
          <w:szCs w:val="28"/>
          <w:lang w:eastAsia="uk-UA"/>
        </w:rPr>
        <w:t xml:space="preserve">, </w:t>
      </w:r>
      <w:r w:rsidR="00E25A92" w:rsidRPr="00B96C7B">
        <w:rPr>
          <w:sz w:val="28"/>
          <w:szCs w:val="28"/>
        </w:rPr>
        <w:t xml:space="preserve">розташованих на території </w:t>
      </w:r>
      <w:r w:rsidR="00CB187E">
        <w:rPr>
          <w:sz w:val="28"/>
          <w:szCs w:val="28"/>
        </w:rPr>
        <w:t xml:space="preserve">Володимирського та </w:t>
      </w:r>
      <w:r w:rsidR="00FE59C5">
        <w:rPr>
          <w:sz w:val="28"/>
          <w:szCs w:val="28"/>
        </w:rPr>
        <w:t>Луцького</w:t>
      </w:r>
      <w:r w:rsidR="00E25A92" w:rsidRPr="00B737C1">
        <w:rPr>
          <w:sz w:val="28"/>
          <w:szCs w:val="28"/>
        </w:rPr>
        <w:t xml:space="preserve"> район</w:t>
      </w:r>
      <w:r w:rsidR="00CB187E">
        <w:rPr>
          <w:sz w:val="28"/>
          <w:szCs w:val="28"/>
        </w:rPr>
        <w:t>ів</w:t>
      </w:r>
      <w:r w:rsidR="00E25A92" w:rsidRPr="00B737C1">
        <w:rPr>
          <w:sz w:val="28"/>
          <w:szCs w:val="28"/>
        </w:rPr>
        <w:t xml:space="preserve"> Волинської області за межами населених пунктів</w:t>
      </w:r>
      <w:r w:rsidR="007A7A45">
        <w:rPr>
          <w:sz w:val="28"/>
          <w:szCs w:val="28"/>
        </w:rPr>
        <w:t>,</w:t>
      </w:r>
      <w:r w:rsidR="007A7A45" w:rsidRPr="00B777BF">
        <w:rPr>
          <w:sz w:val="28"/>
          <w:szCs w:val="28"/>
        </w:rPr>
        <w:t xml:space="preserve"> згідно з</w:t>
      </w:r>
      <w:r w:rsidR="007A7A45">
        <w:rPr>
          <w:sz w:val="28"/>
          <w:szCs w:val="28"/>
        </w:rPr>
        <w:t xml:space="preserve"> </w:t>
      </w:r>
      <w:r w:rsidR="007A7A45" w:rsidRPr="00B777BF">
        <w:rPr>
          <w:sz w:val="28"/>
          <w:szCs w:val="28"/>
        </w:rPr>
        <w:t>додатком</w:t>
      </w:r>
      <w:r w:rsidR="00C9767B" w:rsidRPr="00B737C1">
        <w:rPr>
          <w:sz w:val="28"/>
          <w:szCs w:val="28"/>
        </w:rPr>
        <w:t>.</w:t>
      </w:r>
    </w:p>
    <w:p w14:paraId="4A8840E1" w14:textId="77777777" w:rsidR="00FE59C5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2C8CE897" w:rsidR="00E8052B" w:rsidRDefault="00E8052B" w:rsidP="00E80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66217">
        <w:rPr>
          <w:sz w:val="28"/>
          <w:szCs w:val="28"/>
        </w:rPr>
        <w:t> </w:t>
      </w:r>
      <w:r w:rsidRPr="007A6F81">
        <w:rPr>
          <w:sz w:val="28"/>
          <w:szCs w:val="28"/>
        </w:rPr>
        <w:t xml:space="preserve">Надати </w:t>
      </w:r>
      <w:r w:rsidR="00BD0088">
        <w:rPr>
          <w:sz w:val="28"/>
          <w:szCs w:val="28"/>
        </w:rPr>
        <w:t>Д</w:t>
      </w:r>
      <w:r w:rsidR="00BD0088" w:rsidRPr="007A6F81">
        <w:rPr>
          <w:sz w:val="28"/>
        </w:rPr>
        <w:t xml:space="preserve">ержавному спеціалізованому господарському підприємству </w:t>
      </w:r>
      <w:r w:rsidR="00BD0088" w:rsidRPr="007A6F81">
        <w:rPr>
          <w:spacing w:val="-8"/>
          <w:sz w:val="28"/>
          <w:szCs w:val="28"/>
        </w:rPr>
        <w:t>«</w:t>
      </w:r>
      <w:r w:rsidR="00BD0088">
        <w:rPr>
          <w:spacing w:val="-8"/>
          <w:sz w:val="28"/>
          <w:szCs w:val="28"/>
        </w:rPr>
        <w:t>Л</w:t>
      </w:r>
      <w:r w:rsidR="00BD0088" w:rsidRPr="007A6F81">
        <w:rPr>
          <w:spacing w:val="-8"/>
          <w:sz w:val="28"/>
          <w:szCs w:val="28"/>
        </w:rPr>
        <w:t xml:space="preserve">іси </w:t>
      </w:r>
      <w:r w:rsidR="00BD0088">
        <w:rPr>
          <w:spacing w:val="-8"/>
          <w:sz w:val="28"/>
          <w:szCs w:val="28"/>
        </w:rPr>
        <w:t>У</w:t>
      </w:r>
      <w:r w:rsidR="00BD0088" w:rsidRPr="007A6F81">
        <w:rPr>
          <w:spacing w:val="-8"/>
          <w:sz w:val="28"/>
          <w:szCs w:val="28"/>
        </w:rPr>
        <w:t xml:space="preserve">країни» </w:t>
      </w:r>
      <w:r w:rsidR="00966217">
        <w:rPr>
          <w:sz w:val="28"/>
          <w:szCs w:val="28"/>
        </w:rPr>
        <w:t>в</w:t>
      </w:r>
      <w:r w:rsidRPr="007A6F81">
        <w:rPr>
          <w:sz w:val="28"/>
          <w:szCs w:val="28"/>
        </w:rPr>
        <w:t xml:space="preserve"> постійне користування </w:t>
      </w:r>
      <w:r w:rsidRPr="007A6F8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A71EA9">
        <w:rPr>
          <w:spacing w:val="-6"/>
          <w:sz w:val="28"/>
          <w:szCs w:val="28"/>
        </w:rPr>
        <w:t>75,878</w:t>
      </w:r>
      <w:r>
        <w:rPr>
          <w:spacing w:val="-6"/>
          <w:sz w:val="28"/>
          <w:szCs w:val="28"/>
        </w:rPr>
        <w:t> </w:t>
      </w:r>
      <w:r w:rsidRPr="007A6F81">
        <w:rPr>
          <w:sz w:val="28"/>
          <w:szCs w:val="28"/>
        </w:rPr>
        <w:t>га</w:t>
      </w:r>
      <w:r w:rsidRPr="007A6F81">
        <w:rPr>
          <w:spacing w:val="-4"/>
          <w:sz w:val="28"/>
          <w:szCs w:val="28"/>
        </w:rPr>
        <w:t xml:space="preserve">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</w:t>
      </w:r>
      <w:r w:rsidR="003E7711">
        <w:rPr>
          <w:sz w:val="28"/>
          <w:szCs w:val="28"/>
        </w:rPr>
        <w:t>(</w:t>
      </w:r>
      <w:r w:rsidRPr="007A6F81">
        <w:rPr>
          <w:sz w:val="28"/>
          <w:szCs w:val="28"/>
        </w:rPr>
        <w:t>КВЦПЗ 09.01</w:t>
      </w:r>
      <w:r w:rsidR="003E7711">
        <w:rPr>
          <w:sz w:val="28"/>
          <w:szCs w:val="28"/>
        </w:rPr>
        <w:t>)</w:t>
      </w:r>
      <w:r w:rsidRPr="007A6F81">
        <w:rPr>
          <w:sz w:val="28"/>
          <w:szCs w:val="28"/>
        </w:rPr>
        <w:t xml:space="preserve"> без</w:t>
      </w:r>
      <w:r w:rsidR="00966217">
        <w:rPr>
          <w:sz w:val="28"/>
          <w:szCs w:val="28"/>
        </w:rPr>
        <w:t xml:space="preserve"> </w:t>
      </w:r>
      <w:r w:rsidRPr="007A6F81">
        <w:rPr>
          <w:sz w:val="28"/>
          <w:szCs w:val="28"/>
        </w:rPr>
        <w:t>зміни їх меж та цільового призначення згідно з додатком.</w:t>
      </w:r>
    </w:p>
    <w:p w14:paraId="7A6B1C1A" w14:textId="77777777" w:rsidR="00E8052B" w:rsidRPr="007A6F81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B96C7B" w:rsidRDefault="00E8052B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65C2" w:rsidRPr="00B96C7B">
        <w:rPr>
          <w:sz w:val="28"/>
          <w:szCs w:val="28"/>
        </w:rPr>
        <w:t>. </w:t>
      </w:r>
      <w:r w:rsidR="00BD0088">
        <w:rPr>
          <w:sz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1365C2" w:rsidRPr="00B96C7B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199C00BE" w:rsidR="001365C2" w:rsidRPr="00B96C7B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здійснити державну реєстрацію права постійного користування земельними ділянками,</w:t>
      </w:r>
      <w:r w:rsidR="00966217">
        <w:rPr>
          <w:sz w:val="28"/>
          <w:szCs w:val="28"/>
        </w:rPr>
        <w:t xml:space="preserve"> </w:t>
      </w:r>
      <w:r w:rsidRPr="00B96C7B">
        <w:rPr>
          <w:sz w:val="28"/>
          <w:szCs w:val="28"/>
        </w:rPr>
        <w:t>вказан</w:t>
      </w:r>
      <w:r w:rsidR="00966217">
        <w:rPr>
          <w:sz w:val="28"/>
          <w:szCs w:val="28"/>
        </w:rPr>
        <w:t>ими</w:t>
      </w:r>
      <w:r w:rsidRPr="00B96C7B">
        <w:rPr>
          <w:sz w:val="28"/>
          <w:szCs w:val="28"/>
        </w:rPr>
        <w:t xml:space="preserve"> в пункті </w:t>
      </w:r>
      <w:r w:rsidR="00C9767B" w:rsidRPr="00B96C7B">
        <w:rPr>
          <w:sz w:val="28"/>
          <w:szCs w:val="28"/>
        </w:rPr>
        <w:t>2</w:t>
      </w:r>
      <w:r w:rsidRPr="00B96C7B">
        <w:rPr>
          <w:sz w:val="28"/>
          <w:szCs w:val="28"/>
        </w:rPr>
        <w:t xml:space="preserve"> розпорядження;</w:t>
      </w:r>
    </w:p>
    <w:p w14:paraId="11DE8FA0" w14:textId="77777777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E5E9BC4" w:rsidR="00172C50" w:rsidRPr="00B96C7B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7EDDD4" w14:textId="0463CBE4" w:rsidR="007A7A45" w:rsidRPr="00A610EA" w:rsidRDefault="00172C50" w:rsidP="007A7A4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="007A7A45">
        <w:rPr>
          <w:bCs/>
          <w:sz w:val="28"/>
          <w:szCs w:val="28"/>
        </w:rPr>
        <w:t xml:space="preserve">                                       </w:t>
      </w:r>
      <w:r w:rsidR="006C285D">
        <w:rPr>
          <w:bCs/>
          <w:sz w:val="28"/>
          <w:szCs w:val="28"/>
        </w:rPr>
        <w:t xml:space="preserve">      </w:t>
      </w:r>
      <w:r w:rsidR="007A7A45">
        <w:rPr>
          <w:bCs/>
          <w:sz w:val="28"/>
          <w:szCs w:val="28"/>
        </w:rPr>
        <w:t xml:space="preserve"> </w:t>
      </w:r>
      <w:r w:rsidRPr="00B60500">
        <w:rPr>
          <w:bCs/>
          <w:sz w:val="28"/>
          <w:szCs w:val="28"/>
        </w:rPr>
        <w:t xml:space="preserve">  </w:t>
      </w:r>
      <w:r w:rsidR="007A7A45">
        <w:rPr>
          <w:b/>
          <w:sz w:val="28"/>
          <w:szCs w:val="28"/>
        </w:rPr>
        <w:t xml:space="preserve">Іван </w:t>
      </w:r>
      <w:r w:rsidR="00361681">
        <w:rPr>
          <w:b/>
          <w:sz w:val="28"/>
          <w:szCs w:val="28"/>
        </w:rPr>
        <w:t>РУДНИЦЬКИЙ</w:t>
      </w:r>
    </w:p>
    <w:p w14:paraId="6CDAB777" w14:textId="0510C7B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2E93E1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A73FB9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1855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D86257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5B96D2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3A2BF4F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00A86F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125E85B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AFCD75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A7B34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1B7C4E1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E0D86F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B5F5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686D86A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1E8FCB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2F978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4BED91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E2544C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4F386E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9159F3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B99598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5431FD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D85147" w14:textId="77777777" w:rsidR="00172C50" w:rsidRDefault="00172C50" w:rsidP="00172C50">
      <w:pPr>
        <w:jc w:val="both"/>
        <w:rPr>
          <w:bCs/>
          <w:sz w:val="28"/>
          <w:szCs w:val="28"/>
          <w:lang w:val="en-US"/>
        </w:rPr>
      </w:pPr>
    </w:p>
    <w:p w14:paraId="0E3277DC" w14:textId="77777777" w:rsidR="00EB740C" w:rsidRPr="00EB740C" w:rsidRDefault="00EB740C" w:rsidP="00172C50">
      <w:pPr>
        <w:jc w:val="both"/>
        <w:rPr>
          <w:bCs/>
          <w:sz w:val="28"/>
          <w:szCs w:val="28"/>
          <w:lang w:val="en-US"/>
        </w:rPr>
      </w:pPr>
    </w:p>
    <w:p w14:paraId="13CCD3D9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6517C135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7575723E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7BE4F915" w:rsidR="001365C2" w:rsidRDefault="00E75A21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Сасовська</w:t>
      </w:r>
      <w:proofErr w:type="spellEnd"/>
      <w:r>
        <w:rPr>
          <w:sz w:val="24"/>
          <w:szCs w:val="24"/>
          <w:lang w:val="uk-UA"/>
        </w:rPr>
        <w:t xml:space="preserve"> Ірина</w:t>
      </w:r>
      <w:r w:rsidR="00FC3469">
        <w:rPr>
          <w:sz w:val="24"/>
          <w:szCs w:val="24"/>
          <w:lang w:val="uk-UA"/>
        </w:rPr>
        <w:t xml:space="preserve"> </w:t>
      </w:r>
      <w:r w:rsidR="00361681">
        <w:rPr>
          <w:sz w:val="24"/>
          <w:szCs w:val="24"/>
          <w:lang w:val="uk-UA"/>
        </w:rPr>
        <w:t>249</w:t>
      </w:r>
      <w:r w:rsidR="0066309B">
        <w:rPr>
          <w:sz w:val="24"/>
          <w:szCs w:val="24"/>
          <w:lang w:val="uk-UA"/>
        </w:rPr>
        <w:t> </w:t>
      </w:r>
      <w:r w:rsidR="00361681">
        <w:rPr>
          <w:sz w:val="24"/>
          <w:szCs w:val="24"/>
          <w:lang w:val="uk-UA"/>
        </w:rPr>
        <w:t>996</w:t>
      </w:r>
    </w:p>
    <w:p w14:paraId="791AC8EA" w14:textId="57F200A3" w:rsidR="0066309B" w:rsidRDefault="0066309B">
      <w:pPr>
        <w:spacing w:after="160" w:line="259" w:lineRule="auto"/>
        <w:rPr>
          <w:snapToGrid w:val="0"/>
        </w:rPr>
      </w:pPr>
      <w:r>
        <w:br w:type="page"/>
      </w:r>
    </w:p>
    <w:p w14:paraId="7CFF368A" w14:textId="77777777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lastRenderedPageBreak/>
        <w:t xml:space="preserve">Додаток </w:t>
      </w:r>
    </w:p>
    <w:p w14:paraId="65DC4909" w14:textId="1C98D45A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t xml:space="preserve">до розпорядження начальника обласної військової адміністрації «Про затвердження </w:t>
      </w:r>
      <w:proofErr w:type="spellStart"/>
      <w:r w:rsidRPr="00966217">
        <w:rPr>
          <w:sz w:val="28"/>
          <w:szCs w:val="28"/>
        </w:rPr>
        <w:t>про</w:t>
      </w:r>
      <w:r w:rsidR="0066309B" w:rsidRPr="00966217">
        <w:rPr>
          <w:sz w:val="28"/>
          <w:szCs w:val="28"/>
        </w:rPr>
        <w:t>є</w:t>
      </w:r>
      <w:r w:rsidRPr="00966217">
        <w:rPr>
          <w:sz w:val="28"/>
          <w:szCs w:val="28"/>
        </w:rPr>
        <w:t>кт</w:t>
      </w:r>
      <w:r w:rsidR="0068067D" w:rsidRPr="00966217">
        <w:rPr>
          <w:sz w:val="28"/>
          <w:szCs w:val="28"/>
        </w:rPr>
        <w:t>ів</w:t>
      </w:r>
      <w:proofErr w:type="spellEnd"/>
      <w:r w:rsidR="0068067D" w:rsidRPr="00966217">
        <w:rPr>
          <w:sz w:val="28"/>
          <w:szCs w:val="28"/>
        </w:rPr>
        <w:t xml:space="preserve"> </w:t>
      </w:r>
      <w:r w:rsidRPr="00966217">
        <w:rPr>
          <w:sz w:val="28"/>
          <w:szCs w:val="28"/>
        </w:rPr>
        <w:t>землеустрою щодо відведення земельних ділянок та надання їх у постійне користування»</w:t>
      </w:r>
    </w:p>
    <w:p w14:paraId="4663051F" w14:textId="77777777" w:rsidR="002138D4" w:rsidRPr="0058219F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4CD4B6B" w14:textId="77777777" w:rsidR="003E7711" w:rsidRPr="00966217" w:rsidRDefault="003E7711" w:rsidP="003E7711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 xml:space="preserve">ПЕРЕЛІК </w:t>
      </w:r>
    </w:p>
    <w:p w14:paraId="62D32634" w14:textId="4E270ECE" w:rsidR="003E7711" w:rsidRPr="00966217" w:rsidRDefault="00BD0088" w:rsidP="003E7711">
      <w:pPr>
        <w:tabs>
          <w:tab w:val="left" w:pos="5103"/>
        </w:tabs>
        <w:jc w:val="center"/>
        <w:rPr>
          <w:color w:val="000000"/>
          <w:sz w:val="28"/>
          <w:szCs w:val="28"/>
          <w:shd w:val="clear" w:color="auto" w:fill="FFFFFF"/>
        </w:rPr>
      </w:pPr>
      <w:r w:rsidRPr="00966217">
        <w:rPr>
          <w:sz w:val="28"/>
          <w:szCs w:val="28"/>
        </w:rPr>
        <w:t>земельних ділянок</w:t>
      </w:r>
      <w:r w:rsidR="0066309B" w:rsidRPr="00966217">
        <w:rPr>
          <w:sz w:val="28"/>
          <w:szCs w:val="28"/>
        </w:rPr>
        <w:t xml:space="preserve"> державної власності</w:t>
      </w:r>
      <w:r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</w:rPr>
        <w:t xml:space="preserve">загальною площею </w:t>
      </w:r>
      <w:r w:rsidR="008560CD" w:rsidRPr="00966217">
        <w:rPr>
          <w:sz w:val="28"/>
          <w:szCs w:val="28"/>
        </w:rPr>
        <w:t>75,878</w:t>
      </w:r>
      <w:r w:rsidR="003E7711" w:rsidRPr="00966217">
        <w:rPr>
          <w:sz w:val="28"/>
          <w:szCs w:val="28"/>
        </w:rPr>
        <w:t xml:space="preserve"> га </w:t>
      </w:r>
      <w:r w:rsidR="0066309B" w:rsidRPr="00966217">
        <w:rPr>
          <w:sz w:val="28"/>
          <w:szCs w:val="28"/>
        </w:rPr>
        <w:t xml:space="preserve">для відведення </w:t>
      </w:r>
      <w:r w:rsidR="003E7711" w:rsidRPr="00966217">
        <w:rPr>
          <w:sz w:val="28"/>
        </w:rPr>
        <w:t xml:space="preserve">та надання їх </w:t>
      </w:r>
      <w:r w:rsidRPr="00966217">
        <w:rPr>
          <w:sz w:val="28"/>
        </w:rPr>
        <w:t xml:space="preserve">Державному спеціалізованому господарському підприємству </w:t>
      </w:r>
      <w:r w:rsidRPr="00966217">
        <w:rPr>
          <w:sz w:val="28"/>
          <w:szCs w:val="28"/>
        </w:rPr>
        <w:t>«Ліси України»</w:t>
      </w:r>
      <w:r w:rsidRPr="00966217">
        <w:rPr>
          <w:color w:val="000000"/>
          <w:sz w:val="28"/>
          <w:szCs w:val="28"/>
          <w:shd w:val="clear" w:color="auto" w:fill="FFFFFF"/>
        </w:rPr>
        <w:t xml:space="preserve"> </w:t>
      </w:r>
      <w:r w:rsidR="00966217">
        <w:rPr>
          <w:rStyle w:val="a6"/>
          <w:color w:val="000000"/>
          <w:sz w:val="28"/>
          <w:szCs w:val="28"/>
        </w:rPr>
        <w:t>в</w:t>
      </w:r>
      <w:r w:rsidR="003E7711" w:rsidRPr="00966217">
        <w:rPr>
          <w:rStyle w:val="a6"/>
          <w:color w:val="000000"/>
          <w:sz w:val="28"/>
          <w:szCs w:val="28"/>
        </w:rPr>
        <w:t xml:space="preserve"> постійне користування</w:t>
      </w:r>
      <w:r w:rsidR="003E7711"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3E7711" w:rsidRPr="00966217">
        <w:rPr>
          <w:sz w:val="28"/>
          <w:szCs w:val="28"/>
        </w:rPr>
        <w:t xml:space="preserve"> (КВЦПЗ 09.01) без зміни їх меж та цільового призначення, розташованих на території </w:t>
      </w:r>
      <w:r w:rsidR="00CB187E">
        <w:rPr>
          <w:sz w:val="28"/>
          <w:szCs w:val="28"/>
        </w:rPr>
        <w:t xml:space="preserve">Володимирського та </w:t>
      </w:r>
      <w:r w:rsidR="003E7711" w:rsidRPr="00966217">
        <w:rPr>
          <w:sz w:val="28"/>
          <w:szCs w:val="28"/>
        </w:rPr>
        <w:t>Луцького район</w:t>
      </w:r>
      <w:r w:rsidR="00CB187E">
        <w:rPr>
          <w:sz w:val="28"/>
          <w:szCs w:val="28"/>
        </w:rPr>
        <w:t>ів</w:t>
      </w:r>
      <w:r w:rsidR="003E7711" w:rsidRPr="00966217">
        <w:rPr>
          <w:sz w:val="28"/>
          <w:szCs w:val="28"/>
        </w:rPr>
        <w:t xml:space="preserve"> Волинської області </w:t>
      </w:r>
      <w:r w:rsidR="003E7711" w:rsidRPr="00966217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14:paraId="658D2A3B" w14:textId="77777777" w:rsidR="002138D4" w:rsidRPr="00966217" w:rsidRDefault="002138D4" w:rsidP="002138D4">
      <w:pPr>
        <w:tabs>
          <w:tab w:val="left" w:pos="5103"/>
        </w:tabs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2138D4" w:rsidRPr="00966217" w14:paraId="77D3D754" w14:textId="77777777" w:rsidTr="006C42F8">
        <w:trPr>
          <w:trHeight w:val="120"/>
          <w:jc w:val="center"/>
        </w:trPr>
        <w:tc>
          <w:tcPr>
            <w:tcW w:w="704" w:type="dxa"/>
            <w:vAlign w:val="center"/>
          </w:tcPr>
          <w:p w14:paraId="7399FBBD" w14:textId="77777777" w:rsidR="002138D4" w:rsidRPr="00966217" w:rsidRDefault="002138D4" w:rsidP="006C42F8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№</w:t>
            </w:r>
          </w:p>
          <w:p w14:paraId="755B677C" w14:textId="77777777" w:rsidR="002138D4" w:rsidRPr="00966217" w:rsidRDefault="002138D4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E9DFA8E" w14:textId="77777777" w:rsidR="002138D4" w:rsidRPr="00966217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1DA1F2D4" w14:textId="77777777" w:rsidR="002138D4" w:rsidRPr="00966217" w:rsidRDefault="002138D4" w:rsidP="006C42F8">
            <w:pPr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8ED6F4D" w14:textId="77777777" w:rsidR="002138D4" w:rsidRPr="00966217" w:rsidRDefault="002138D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C66DF" w:rsidRPr="00966217" w14:paraId="24299C3C" w14:textId="77777777" w:rsidTr="0066309B">
        <w:tblPrEx>
          <w:jc w:val="left"/>
        </w:tblPrEx>
        <w:trPr>
          <w:trHeight w:val="617"/>
        </w:trPr>
        <w:tc>
          <w:tcPr>
            <w:tcW w:w="704" w:type="dxa"/>
          </w:tcPr>
          <w:p w14:paraId="6500F4CC" w14:textId="3A64E9D4" w:rsidR="007C66DF" w:rsidRPr="00966217" w:rsidRDefault="00D85850" w:rsidP="0066309B">
            <w:pPr>
              <w:ind w:left="-1"/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</w:t>
            </w:r>
            <w:r w:rsidR="007C66DF" w:rsidRPr="0096621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0BC30C4" w14:textId="167F742F" w:rsidR="007C66DF" w:rsidRPr="00966217" w:rsidRDefault="007C66DF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0,24</w:t>
            </w:r>
          </w:p>
        </w:tc>
        <w:tc>
          <w:tcPr>
            <w:tcW w:w="3544" w:type="dxa"/>
            <w:gridSpan w:val="2"/>
          </w:tcPr>
          <w:p w14:paraId="11DD739E" w14:textId="77777777" w:rsidR="0066309B" w:rsidRPr="00CB187E" w:rsidRDefault="007C66DF" w:rsidP="007C66DF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CB187E">
              <w:rPr>
                <w:sz w:val="28"/>
                <w:szCs w:val="28"/>
                <w:lang w:eastAsia="uk-UA"/>
              </w:rPr>
              <w:t>Локачинська</w:t>
            </w:r>
            <w:proofErr w:type="spellEnd"/>
            <w:r w:rsidRPr="00CB187E">
              <w:rPr>
                <w:sz w:val="28"/>
                <w:szCs w:val="28"/>
                <w:lang w:eastAsia="uk-UA"/>
              </w:rPr>
              <w:t xml:space="preserve"> </w:t>
            </w:r>
          </w:p>
          <w:p w14:paraId="7EA7B64D" w14:textId="6F57AEE5" w:rsidR="007C66DF" w:rsidRPr="00966217" w:rsidRDefault="007C66DF" w:rsidP="007C66DF">
            <w:pPr>
              <w:jc w:val="center"/>
              <w:rPr>
                <w:color w:val="EE0000"/>
                <w:sz w:val="28"/>
                <w:szCs w:val="28"/>
                <w:lang w:eastAsia="uk-UA"/>
              </w:rPr>
            </w:pPr>
            <w:r w:rsidRPr="00CB187E">
              <w:rPr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309A5C8" w14:textId="72F1C3AE" w:rsidR="007C66DF" w:rsidRPr="00966217" w:rsidRDefault="007C66DF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0722480600:03:000:1211</w:t>
            </w:r>
          </w:p>
        </w:tc>
      </w:tr>
      <w:tr w:rsidR="006D48F0" w:rsidRPr="00966217" w14:paraId="083C24F0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97B02F6" w14:textId="4C6B3013" w:rsidR="006D48F0" w:rsidRPr="00966217" w:rsidRDefault="006D48F0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3F2D63A5" w14:textId="3298EE17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val="en-US" w:eastAsia="uk-UA"/>
              </w:rPr>
              <w:t>1</w:t>
            </w:r>
            <w:r w:rsidRPr="00966217">
              <w:rPr>
                <w:color w:val="000000"/>
                <w:sz w:val="28"/>
                <w:szCs w:val="28"/>
                <w:lang w:eastAsia="uk-UA"/>
              </w:rPr>
              <w:t>,551</w:t>
            </w:r>
          </w:p>
        </w:tc>
        <w:tc>
          <w:tcPr>
            <w:tcW w:w="3544" w:type="dxa"/>
            <w:gridSpan w:val="2"/>
          </w:tcPr>
          <w:p w14:paraId="4B548755" w14:textId="09AE1D68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color w:val="000000"/>
                <w:sz w:val="28"/>
                <w:szCs w:val="28"/>
                <w:lang w:eastAsia="uk-UA"/>
              </w:rPr>
              <w:t>Берестеч</w:t>
            </w:r>
            <w:r w:rsidR="00BD0088" w:rsidRPr="00966217">
              <w:rPr>
                <w:color w:val="000000"/>
                <w:sz w:val="28"/>
                <w:szCs w:val="28"/>
                <w:lang w:eastAsia="uk-UA"/>
              </w:rPr>
              <w:t>к</w:t>
            </w:r>
            <w:r w:rsidRPr="00966217">
              <w:rPr>
                <w:color w:val="000000"/>
                <w:sz w:val="28"/>
                <w:szCs w:val="28"/>
                <w:lang w:eastAsia="uk-UA"/>
              </w:rPr>
              <w:t>івська</w:t>
            </w:r>
            <w:proofErr w:type="spellEnd"/>
            <w:r w:rsidRPr="0096621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4D8B248" w14:textId="669F175E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0720887600:00:001:0797</w:t>
            </w:r>
          </w:p>
        </w:tc>
      </w:tr>
      <w:tr w:rsidR="006D48F0" w:rsidRPr="00966217" w14:paraId="2C98AF86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4812A81" w14:textId="47201C5F" w:rsidR="006D48F0" w:rsidRPr="00966217" w:rsidRDefault="006D48F0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7A4870D9" w14:textId="2FF2B8FB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12,137</w:t>
            </w:r>
          </w:p>
        </w:tc>
        <w:tc>
          <w:tcPr>
            <w:tcW w:w="3544" w:type="dxa"/>
            <w:gridSpan w:val="2"/>
          </w:tcPr>
          <w:p w14:paraId="481E3ACE" w14:textId="6B87898A" w:rsidR="006D48F0" w:rsidRPr="00966217" w:rsidRDefault="00F13534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color w:val="000000"/>
                <w:sz w:val="28"/>
                <w:szCs w:val="28"/>
                <w:lang w:eastAsia="uk-UA"/>
              </w:rPr>
              <w:t>Берестечківська</w:t>
            </w:r>
            <w:proofErr w:type="spellEnd"/>
            <w:r w:rsidRPr="0096621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AC2C1FC" w14:textId="489D801F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0720887600:00:001:0795</w:t>
            </w:r>
          </w:p>
        </w:tc>
      </w:tr>
      <w:tr w:rsidR="006D48F0" w:rsidRPr="00966217" w14:paraId="7CAE9A86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1646316" w14:textId="35ED4FB0" w:rsidR="006D48F0" w:rsidRPr="00966217" w:rsidRDefault="006D48F0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2339F5F2" w14:textId="3F2D8DA3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16,4</w:t>
            </w:r>
          </w:p>
        </w:tc>
        <w:tc>
          <w:tcPr>
            <w:tcW w:w="3544" w:type="dxa"/>
            <w:gridSpan w:val="2"/>
          </w:tcPr>
          <w:p w14:paraId="019D0C2D" w14:textId="274FA34E" w:rsidR="006D48F0" w:rsidRPr="00966217" w:rsidRDefault="00F13534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color w:val="000000"/>
                <w:sz w:val="28"/>
                <w:szCs w:val="28"/>
                <w:lang w:eastAsia="uk-UA"/>
              </w:rPr>
              <w:t>Берестечківська</w:t>
            </w:r>
            <w:proofErr w:type="spellEnd"/>
            <w:r w:rsidRPr="0096621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0E8C3DD" w14:textId="7483FCE7" w:rsidR="006D48F0" w:rsidRPr="00966217" w:rsidRDefault="006D48F0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0720885800:00:001:0189</w:t>
            </w:r>
          </w:p>
        </w:tc>
      </w:tr>
      <w:tr w:rsidR="00F13534" w:rsidRPr="00966217" w14:paraId="49ABB337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F8D6BB4" w14:textId="6C16F158" w:rsidR="00F13534" w:rsidRPr="00966217" w:rsidRDefault="00F13534" w:rsidP="00F135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2F69B3E1" w14:textId="31524C22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  <w:gridSpan w:val="2"/>
          </w:tcPr>
          <w:p w14:paraId="05269044" w14:textId="5EE08F10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sz w:val="28"/>
                <w:szCs w:val="28"/>
              </w:rPr>
              <w:t>Берестечківська</w:t>
            </w:r>
            <w:proofErr w:type="spellEnd"/>
            <w:r w:rsidRPr="0096621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37925CB" w14:textId="01C80164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0720885800:00:001:0188</w:t>
            </w:r>
          </w:p>
        </w:tc>
      </w:tr>
      <w:tr w:rsidR="00F13534" w:rsidRPr="00966217" w14:paraId="54D239FE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038F62B" w14:textId="4735B813" w:rsidR="00F13534" w:rsidRPr="00966217" w:rsidRDefault="00F13534" w:rsidP="00F135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14:paraId="5448D4C5" w14:textId="7C8C6C64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8,4</w:t>
            </w:r>
          </w:p>
        </w:tc>
        <w:tc>
          <w:tcPr>
            <w:tcW w:w="3544" w:type="dxa"/>
            <w:gridSpan w:val="2"/>
          </w:tcPr>
          <w:p w14:paraId="09175ADE" w14:textId="2B8586FF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sz w:val="28"/>
                <w:szCs w:val="28"/>
              </w:rPr>
              <w:t>Берестечківська</w:t>
            </w:r>
            <w:proofErr w:type="spellEnd"/>
            <w:r w:rsidRPr="0096621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005AD32" w14:textId="141CB79C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0720885400:00:001:1224</w:t>
            </w:r>
          </w:p>
        </w:tc>
      </w:tr>
      <w:tr w:rsidR="00F13534" w:rsidRPr="00966217" w14:paraId="57523AEA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F2A32CB" w14:textId="72E39B86" w:rsidR="00F13534" w:rsidRPr="00966217" w:rsidRDefault="00F13534" w:rsidP="00F135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10EBA550" w14:textId="68E9A0ED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3544" w:type="dxa"/>
            <w:gridSpan w:val="2"/>
          </w:tcPr>
          <w:p w14:paraId="3B31A270" w14:textId="49FB6990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sz w:val="28"/>
                <w:szCs w:val="28"/>
              </w:rPr>
              <w:t>Берестечківська</w:t>
            </w:r>
            <w:proofErr w:type="spellEnd"/>
            <w:r w:rsidRPr="0096621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A317B40" w14:textId="4CF5C512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0720883800:03:001:0069</w:t>
            </w:r>
          </w:p>
        </w:tc>
      </w:tr>
      <w:tr w:rsidR="00F13534" w:rsidRPr="00966217" w14:paraId="026A0F7F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3C9EF85" w14:textId="20D24FBB" w:rsidR="00F13534" w:rsidRPr="00966217" w:rsidRDefault="00F13534" w:rsidP="00F135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14:paraId="34F68DE5" w14:textId="6538E52F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1,12</w:t>
            </w:r>
          </w:p>
        </w:tc>
        <w:tc>
          <w:tcPr>
            <w:tcW w:w="3544" w:type="dxa"/>
            <w:gridSpan w:val="2"/>
          </w:tcPr>
          <w:p w14:paraId="71AE5617" w14:textId="2143DA7A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sz w:val="28"/>
                <w:szCs w:val="28"/>
              </w:rPr>
              <w:t>Берестечківська</w:t>
            </w:r>
            <w:proofErr w:type="spellEnd"/>
            <w:r w:rsidRPr="0096621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829B0A2" w14:textId="5E05585C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0720883200:00:001:0439</w:t>
            </w:r>
          </w:p>
        </w:tc>
      </w:tr>
      <w:tr w:rsidR="00F13534" w:rsidRPr="00966217" w14:paraId="23F21A1B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538237D" w14:textId="3F4969B6" w:rsidR="00F13534" w:rsidRPr="00966217" w:rsidRDefault="00F13534" w:rsidP="00F135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14:paraId="15B6588A" w14:textId="3DA4E529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5,83</w:t>
            </w:r>
          </w:p>
        </w:tc>
        <w:tc>
          <w:tcPr>
            <w:tcW w:w="3544" w:type="dxa"/>
            <w:gridSpan w:val="2"/>
          </w:tcPr>
          <w:p w14:paraId="0F6F6FB7" w14:textId="6B203A31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sz w:val="28"/>
                <w:szCs w:val="28"/>
              </w:rPr>
              <w:t>Берестечківська</w:t>
            </w:r>
            <w:proofErr w:type="spellEnd"/>
            <w:r w:rsidRPr="0096621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11D8131" w14:textId="5B395925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0720881400:00:001:0460</w:t>
            </w:r>
          </w:p>
        </w:tc>
      </w:tr>
      <w:tr w:rsidR="00F13534" w:rsidRPr="00966217" w14:paraId="7695522C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650FC03" w14:textId="28F44C41" w:rsidR="00F13534" w:rsidRPr="00966217" w:rsidRDefault="00F13534" w:rsidP="00F135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14:paraId="1BE0E4C5" w14:textId="7F0AE3D1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18,7</w:t>
            </w:r>
          </w:p>
        </w:tc>
        <w:tc>
          <w:tcPr>
            <w:tcW w:w="3544" w:type="dxa"/>
            <w:gridSpan w:val="2"/>
          </w:tcPr>
          <w:p w14:paraId="1DB51FC7" w14:textId="22B4C4B8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6217">
              <w:rPr>
                <w:sz w:val="28"/>
                <w:szCs w:val="28"/>
              </w:rPr>
              <w:t>Берестечківська</w:t>
            </w:r>
            <w:proofErr w:type="spellEnd"/>
            <w:r w:rsidRPr="0096621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890D056" w14:textId="5A73B50A" w:rsidR="00F13534" w:rsidRPr="00966217" w:rsidRDefault="00F13534" w:rsidP="00F1353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0720881400:00:001:0461</w:t>
            </w:r>
          </w:p>
        </w:tc>
      </w:tr>
      <w:tr w:rsidR="00E4475D" w:rsidRPr="00966217" w14:paraId="04B5812D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A4E1BD6" w14:textId="00E8A603" w:rsidR="00E4475D" w:rsidRPr="00966217" w:rsidRDefault="00D85850" w:rsidP="00E4475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11</w:t>
            </w:r>
            <w:r w:rsidR="00E4475D" w:rsidRPr="0096621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18EAC0B" w14:textId="40F559F4" w:rsidR="00E4475D" w:rsidRPr="00966217" w:rsidRDefault="00E4475D" w:rsidP="00E447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44" w:type="dxa"/>
            <w:gridSpan w:val="2"/>
          </w:tcPr>
          <w:p w14:paraId="396B10E4" w14:textId="39AAA630" w:rsidR="00E4475D" w:rsidRPr="00966217" w:rsidRDefault="00E4475D" w:rsidP="00E447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Городищенська територіальна громада</w:t>
            </w:r>
          </w:p>
        </w:tc>
        <w:tc>
          <w:tcPr>
            <w:tcW w:w="3685" w:type="dxa"/>
            <w:vAlign w:val="center"/>
          </w:tcPr>
          <w:p w14:paraId="5B73CE12" w14:textId="4645EDD1" w:rsidR="00E4475D" w:rsidRPr="00966217" w:rsidRDefault="00E4475D" w:rsidP="00E447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0720881500:00:001:0176</w:t>
            </w:r>
          </w:p>
        </w:tc>
      </w:tr>
      <w:tr w:rsidR="00C13FC2" w:rsidRPr="00966217" w14:paraId="6EBBFB18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A72F50B" w14:textId="35023925" w:rsidR="00C13FC2" w:rsidRPr="00966217" w:rsidRDefault="00D85850" w:rsidP="00C13F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12</w:t>
            </w:r>
            <w:r w:rsidR="00C13FC2" w:rsidRPr="0096621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72F7931" w14:textId="41862200" w:rsidR="00C13FC2" w:rsidRPr="00966217" w:rsidRDefault="00C13FC2" w:rsidP="00C13FC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6,8</w:t>
            </w:r>
          </w:p>
        </w:tc>
        <w:tc>
          <w:tcPr>
            <w:tcW w:w="3544" w:type="dxa"/>
            <w:gridSpan w:val="2"/>
          </w:tcPr>
          <w:p w14:paraId="3349309B" w14:textId="540E0A36" w:rsidR="00C13FC2" w:rsidRPr="00966217" w:rsidRDefault="00C13FC2" w:rsidP="00C13FC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Городищенська територіальна громада</w:t>
            </w:r>
          </w:p>
        </w:tc>
        <w:tc>
          <w:tcPr>
            <w:tcW w:w="3685" w:type="dxa"/>
            <w:vAlign w:val="center"/>
          </w:tcPr>
          <w:p w14:paraId="19DA820D" w14:textId="46D5899C" w:rsidR="00C13FC2" w:rsidRPr="00966217" w:rsidRDefault="00C13FC2" w:rsidP="00C13FC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6217">
              <w:rPr>
                <w:color w:val="000000"/>
                <w:sz w:val="28"/>
                <w:szCs w:val="28"/>
                <w:lang w:eastAsia="uk-UA"/>
              </w:rPr>
              <w:t>0720881500:00:001:0178</w:t>
            </w:r>
          </w:p>
        </w:tc>
      </w:tr>
    </w:tbl>
    <w:p w14:paraId="778115E1" w14:textId="1D7FBC32" w:rsidR="001365C2" w:rsidRPr="00966217" w:rsidRDefault="00D80981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 w:rsidRPr="00966217">
        <w:rPr>
          <w:sz w:val="26"/>
          <w:szCs w:val="26"/>
        </w:rPr>
        <w:t>_______________________________</w:t>
      </w:r>
    </w:p>
    <w:sectPr w:rsidR="001365C2" w:rsidRPr="00966217" w:rsidSect="004179A4">
      <w:headerReference w:type="even" r:id="rId7"/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A625" w14:textId="77777777" w:rsidR="005C3375" w:rsidRDefault="005C3375" w:rsidP="00B96C7B">
      <w:r>
        <w:separator/>
      </w:r>
    </w:p>
  </w:endnote>
  <w:endnote w:type="continuationSeparator" w:id="0">
    <w:p w14:paraId="673EAE26" w14:textId="77777777" w:rsidR="005C3375" w:rsidRDefault="005C3375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6D608" w14:textId="77777777" w:rsidR="005C3375" w:rsidRDefault="005C3375" w:rsidP="00B96C7B">
      <w:r>
        <w:separator/>
      </w:r>
    </w:p>
  </w:footnote>
  <w:footnote w:type="continuationSeparator" w:id="0">
    <w:p w14:paraId="33C3167B" w14:textId="77777777" w:rsidR="005C3375" w:rsidRDefault="005C3375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Default="009E44AC" w:rsidP="009E44AC">
    <w:pPr>
      <w:pStyle w:val="a4"/>
      <w:jc w:val="center"/>
    </w:pPr>
    <w: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52ECE543" w:rsidR="00B96C7B" w:rsidRPr="00B96C7B" w:rsidRDefault="00B96C7B">
    <w:pPr>
      <w:pStyle w:val="a4"/>
      <w:jc w:val="center"/>
      <w:rPr>
        <w:sz w:val="28"/>
        <w:szCs w:val="28"/>
      </w:rPr>
    </w:pPr>
  </w:p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7430A"/>
    <w:rsid w:val="00092A99"/>
    <w:rsid w:val="000D1FA9"/>
    <w:rsid w:val="000D677D"/>
    <w:rsid w:val="000E1B53"/>
    <w:rsid w:val="0011221F"/>
    <w:rsid w:val="00115675"/>
    <w:rsid w:val="00127B76"/>
    <w:rsid w:val="00133A4D"/>
    <w:rsid w:val="001365C2"/>
    <w:rsid w:val="00156407"/>
    <w:rsid w:val="00172C50"/>
    <w:rsid w:val="00182F19"/>
    <w:rsid w:val="001858E7"/>
    <w:rsid w:val="001C1DA6"/>
    <w:rsid w:val="001D6BAC"/>
    <w:rsid w:val="002046F6"/>
    <w:rsid w:val="002105EA"/>
    <w:rsid w:val="002137E9"/>
    <w:rsid w:val="002138D4"/>
    <w:rsid w:val="0025798F"/>
    <w:rsid w:val="00286AEC"/>
    <w:rsid w:val="002F0A61"/>
    <w:rsid w:val="003016EB"/>
    <w:rsid w:val="00311EB2"/>
    <w:rsid w:val="003465D7"/>
    <w:rsid w:val="00361681"/>
    <w:rsid w:val="00397D52"/>
    <w:rsid w:val="003B5017"/>
    <w:rsid w:val="003D7C3E"/>
    <w:rsid w:val="003E7711"/>
    <w:rsid w:val="003F3B86"/>
    <w:rsid w:val="004179A4"/>
    <w:rsid w:val="00421AD2"/>
    <w:rsid w:val="00422770"/>
    <w:rsid w:val="0044153B"/>
    <w:rsid w:val="00476BC1"/>
    <w:rsid w:val="004A7D1D"/>
    <w:rsid w:val="004B0E63"/>
    <w:rsid w:val="004B337F"/>
    <w:rsid w:val="004C26E2"/>
    <w:rsid w:val="00520AD3"/>
    <w:rsid w:val="00523CB9"/>
    <w:rsid w:val="0053628B"/>
    <w:rsid w:val="005514CC"/>
    <w:rsid w:val="00572B83"/>
    <w:rsid w:val="0058446C"/>
    <w:rsid w:val="00592A10"/>
    <w:rsid w:val="005B1B7C"/>
    <w:rsid w:val="005C3375"/>
    <w:rsid w:val="0063312A"/>
    <w:rsid w:val="00650A63"/>
    <w:rsid w:val="00650D85"/>
    <w:rsid w:val="0066309B"/>
    <w:rsid w:val="0067363D"/>
    <w:rsid w:val="0068067D"/>
    <w:rsid w:val="006B51D5"/>
    <w:rsid w:val="006C1803"/>
    <w:rsid w:val="006C285D"/>
    <w:rsid w:val="006C44F9"/>
    <w:rsid w:val="006D09F9"/>
    <w:rsid w:val="006D48F0"/>
    <w:rsid w:val="006F39DF"/>
    <w:rsid w:val="00714893"/>
    <w:rsid w:val="00714C7D"/>
    <w:rsid w:val="00750B6D"/>
    <w:rsid w:val="00766FAF"/>
    <w:rsid w:val="007A7A45"/>
    <w:rsid w:val="007B5884"/>
    <w:rsid w:val="007C66DF"/>
    <w:rsid w:val="007D4760"/>
    <w:rsid w:val="00807383"/>
    <w:rsid w:val="00807C4F"/>
    <w:rsid w:val="008560CD"/>
    <w:rsid w:val="00862942"/>
    <w:rsid w:val="00882D90"/>
    <w:rsid w:val="008A667C"/>
    <w:rsid w:val="008E2DC1"/>
    <w:rsid w:val="008F2BF4"/>
    <w:rsid w:val="008F6CB0"/>
    <w:rsid w:val="009035F4"/>
    <w:rsid w:val="00904729"/>
    <w:rsid w:val="009226ED"/>
    <w:rsid w:val="009406B1"/>
    <w:rsid w:val="00966217"/>
    <w:rsid w:val="00972A10"/>
    <w:rsid w:val="009868E7"/>
    <w:rsid w:val="009A41AA"/>
    <w:rsid w:val="009C2625"/>
    <w:rsid w:val="009C3246"/>
    <w:rsid w:val="009D2182"/>
    <w:rsid w:val="009E44AC"/>
    <w:rsid w:val="00A104A8"/>
    <w:rsid w:val="00A14765"/>
    <w:rsid w:val="00A1610F"/>
    <w:rsid w:val="00A22BDC"/>
    <w:rsid w:val="00A516AC"/>
    <w:rsid w:val="00A53D74"/>
    <w:rsid w:val="00A65BE0"/>
    <w:rsid w:val="00A71EA9"/>
    <w:rsid w:val="00AB506E"/>
    <w:rsid w:val="00B06F16"/>
    <w:rsid w:val="00B1382B"/>
    <w:rsid w:val="00B737C1"/>
    <w:rsid w:val="00B828CA"/>
    <w:rsid w:val="00B96C7B"/>
    <w:rsid w:val="00BD0088"/>
    <w:rsid w:val="00BF0958"/>
    <w:rsid w:val="00C048D2"/>
    <w:rsid w:val="00C05445"/>
    <w:rsid w:val="00C13FC2"/>
    <w:rsid w:val="00C445E2"/>
    <w:rsid w:val="00C82948"/>
    <w:rsid w:val="00C9767B"/>
    <w:rsid w:val="00CB187E"/>
    <w:rsid w:val="00D35B18"/>
    <w:rsid w:val="00D4376B"/>
    <w:rsid w:val="00D65165"/>
    <w:rsid w:val="00D73F1E"/>
    <w:rsid w:val="00D80981"/>
    <w:rsid w:val="00D8479B"/>
    <w:rsid w:val="00D85850"/>
    <w:rsid w:val="00DA1219"/>
    <w:rsid w:val="00DB30FA"/>
    <w:rsid w:val="00DD1AE9"/>
    <w:rsid w:val="00DE2B4F"/>
    <w:rsid w:val="00DF394E"/>
    <w:rsid w:val="00E10C3A"/>
    <w:rsid w:val="00E25A92"/>
    <w:rsid w:val="00E4475D"/>
    <w:rsid w:val="00E53AF0"/>
    <w:rsid w:val="00E7041A"/>
    <w:rsid w:val="00E71989"/>
    <w:rsid w:val="00E75A21"/>
    <w:rsid w:val="00E8052B"/>
    <w:rsid w:val="00EB740C"/>
    <w:rsid w:val="00ED3DC4"/>
    <w:rsid w:val="00ED5E50"/>
    <w:rsid w:val="00EF1E03"/>
    <w:rsid w:val="00F077F0"/>
    <w:rsid w:val="00F13534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2677</Words>
  <Characters>1526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2025-06-05T07:57:00Z</cp:lastPrinted>
  <dcterms:created xsi:type="dcterms:W3CDTF">2025-06-05T05:32:00Z</dcterms:created>
  <dcterms:modified xsi:type="dcterms:W3CDTF">2025-07-02T11:29:00Z</dcterms:modified>
</cp:coreProperties>
</file>