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BCECE" w14:textId="77777777" w:rsidR="00371989" w:rsidRPr="00835FA1" w:rsidRDefault="00371989" w:rsidP="00371989">
      <w:pPr>
        <w:spacing w:line="360" w:lineRule="auto"/>
        <w:ind w:left="5670"/>
        <w:rPr>
          <w:spacing w:val="-4"/>
          <w:sz w:val="28"/>
          <w:szCs w:val="28"/>
          <w:lang w:val="uk-UA"/>
        </w:rPr>
      </w:pPr>
      <w:r w:rsidRPr="00835FA1">
        <w:rPr>
          <w:spacing w:val="-4"/>
          <w:sz w:val="28"/>
          <w:szCs w:val="28"/>
          <w:lang w:val="uk-UA"/>
        </w:rPr>
        <w:t>ЗАТВЕРДЖЕНО</w:t>
      </w:r>
    </w:p>
    <w:p w14:paraId="1FB9B0D8" w14:textId="77777777" w:rsidR="00371989" w:rsidRPr="00835FA1" w:rsidRDefault="00371989" w:rsidP="00371989">
      <w:pPr>
        <w:ind w:left="5670"/>
        <w:rPr>
          <w:spacing w:val="-4"/>
          <w:sz w:val="28"/>
          <w:szCs w:val="28"/>
          <w:lang w:val="uk-UA"/>
        </w:rPr>
      </w:pPr>
      <w:r w:rsidRPr="00835FA1">
        <w:rPr>
          <w:spacing w:val="-4"/>
          <w:sz w:val="28"/>
          <w:szCs w:val="28"/>
          <w:lang w:val="uk-UA"/>
        </w:rPr>
        <w:t xml:space="preserve">Розпорядження начальника  </w:t>
      </w:r>
    </w:p>
    <w:p w14:paraId="31C2198C" w14:textId="77777777" w:rsidR="00371989" w:rsidRPr="00835FA1" w:rsidRDefault="00371989" w:rsidP="00371989">
      <w:pPr>
        <w:tabs>
          <w:tab w:val="left" w:pos="5245"/>
          <w:tab w:val="left" w:pos="5387"/>
        </w:tabs>
        <w:ind w:left="5670"/>
        <w:rPr>
          <w:spacing w:val="-4"/>
          <w:sz w:val="28"/>
          <w:szCs w:val="28"/>
          <w:lang w:val="uk-UA"/>
        </w:rPr>
      </w:pPr>
      <w:r w:rsidRPr="00835FA1">
        <w:rPr>
          <w:spacing w:val="-4"/>
          <w:sz w:val="28"/>
          <w:szCs w:val="28"/>
          <w:lang w:val="uk-UA"/>
        </w:rPr>
        <w:t>обласної військової адміністрації</w:t>
      </w:r>
    </w:p>
    <w:p w14:paraId="7E5AE9D8" w14:textId="77777777" w:rsidR="00371989" w:rsidRPr="00835FA1" w:rsidRDefault="00371989" w:rsidP="00371989">
      <w:pPr>
        <w:tabs>
          <w:tab w:val="left" w:pos="5245"/>
          <w:tab w:val="left" w:pos="5387"/>
        </w:tabs>
        <w:ind w:left="5670"/>
        <w:rPr>
          <w:spacing w:val="-4"/>
          <w:sz w:val="28"/>
          <w:szCs w:val="28"/>
          <w:lang w:val="uk-UA"/>
        </w:rPr>
      </w:pPr>
    </w:p>
    <w:p w14:paraId="00CA0972" w14:textId="0268A79C" w:rsidR="00371989" w:rsidRPr="00835FA1" w:rsidRDefault="00A15EAF" w:rsidP="00371989">
      <w:pPr>
        <w:tabs>
          <w:tab w:val="left" w:pos="5245"/>
        </w:tabs>
        <w:spacing w:line="360" w:lineRule="auto"/>
        <w:ind w:left="5670"/>
        <w:rPr>
          <w:spacing w:val="-4"/>
          <w:sz w:val="28"/>
          <w:szCs w:val="28"/>
          <w:lang w:val="uk-UA"/>
        </w:rPr>
      </w:pPr>
      <w:r>
        <w:rPr>
          <w:spacing w:val="-4"/>
          <w:sz w:val="28"/>
          <w:szCs w:val="28"/>
          <w:lang w:val="uk-UA"/>
        </w:rPr>
        <w:t>19</w:t>
      </w:r>
      <w:r w:rsidR="00371989" w:rsidRPr="00835FA1">
        <w:rPr>
          <w:spacing w:val="-4"/>
          <w:sz w:val="28"/>
          <w:szCs w:val="28"/>
          <w:lang w:val="uk-UA"/>
        </w:rPr>
        <w:t xml:space="preserve"> </w:t>
      </w:r>
      <w:r w:rsidR="00CB5FB4" w:rsidRPr="00835FA1">
        <w:rPr>
          <w:spacing w:val="-4"/>
          <w:sz w:val="28"/>
          <w:szCs w:val="28"/>
          <w:lang w:val="uk-UA"/>
        </w:rPr>
        <w:t>трав</w:t>
      </w:r>
      <w:r w:rsidR="00371989" w:rsidRPr="00835FA1">
        <w:rPr>
          <w:spacing w:val="-4"/>
          <w:sz w:val="28"/>
          <w:szCs w:val="28"/>
          <w:lang w:val="uk-UA"/>
        </w:rPr>
        <w:t xml:space="preserve">ня 2025 року № </w:t>
      </w:r>
      <w:r>
        <w:rPr>
          <w:spacing w:val="-4"/>
          <w:sz w:val="28"/>
          <w:szCs w:val="28"/>
          <w:lang w:val="uk-UA"/>
        </w:rPr>
        <w:t>294</w:t>
      </w:r>
      <w:r w:rsidR="00371989" w:rsidRPr="00835FA1">
        <w:rPr>
          <w:spacing w:val="-4"/>
          <w:sz w:val="28"/>
          <w:szCs w:val="28"/>
          <w:lang w:val="uk-UA"/>
        </w:rPr>
        <w:t xml:space="preserve"> </w:t>
      </w:r>
    </w:p>
    <w:p w14:paraId="61D90532" w14:textId="77777777" w:rsidR="00371989" w:rsidRPr="00835FA1" w:rsidRDefault="00371989" w:rsidP="00371989">
      <w:pPr>
        <w:ind w:firstLine="5907"/>
        <w:rPr>
          <w:color w:val="000000"/>
          <w:sz w:val="28"/>
          <w:szCs w:val="28"/>
          <w:lang w:val="uk-UA"/>
        </w:rPr>
      </w:pPr>
    </w:p>
    <w:p w14:paraId="5DA94480" w14:textId="77777777" w:rsidR="00371989" w:rsidRPr="00835FA1" w:rsidRDefault="00371989" w:rsidP="00371989">
      <w:pPr>
        <w:ind w:firstLine="5907"/>
        <w:rPr>
          <w:b/>
          <w:sz w:val="28"/>
          <w:szCs w:val="28"/>
          <w:lang w:val="uk-UA"/>
        </w:rPr>
      </w:pPr>
      <w:r w:rsidRPr="00835FA1">
        <w:rPr>
          <w:color w:val="000000"/>
          <w:sz w:val="28"/>
          <w:szCs w:val="28"/>
          <w:lang w:val="uk-UA"/>
        </w:rPr>
        <w:tab/>
        <w:t xml:space="preserve">        </w:t>
      </w:r>
      <w:r w:rsidRPr="00835FA1">
        <w:rPr>
          <w:b/>
          <w:sz w:val="28"/>
          <w:szCs w:val="28"/>
          <w:lang w:val="uk-UA"/>
        </w:rPr>
        <w:t>Іван РУДНИЦЬКИЙ</w:t>
      </w:r>
    </w:p>
    <w:p w14:paraId="43EBA4E7" w14:textId="77777777" w:rsidR="00371989" w:rsidRPr="00835FA1" w:rsidRDefault="00371989" w:rsidP="0027025A">
      <w:pPr>
        <w:rPr>
          <w:sz w:val="28"/>
          <w:szCs w:val="28"/>
          <w:lang w:val="uk-UA"/>
        </w:rPr>
      </w:pPr>
    </w:p>
    <w:p w14:paraId="49975CE7" w14:textId="77777777" w:rsidR="00371989" w:rsidRPr="00835FA1" w:rsidRDefault="00371989" w:rsidP="0027025A">
      <w:pPr>
        <w:rPr>
          <w:sz w:val="28"/>
          <w:szCs w:val="28"/>
          <w:lang w:val="uk-UA"/>
        </w:rPr>
      </w:pPr>
    </w:p>
    <w:p w14:paraId="08C1F794" w14:textId="77777777" w:rsidR="00F91D9A" w:rsidRPr="00835FA1" w:rsidRDefault="00F91D9A" w:rsidP="006518DE">
      <w:pPr>
        <w:jc w:val="center"/>
        <w:rPr>
          <w:sz w:val="28"/>
          <w:szCs w:val="28"/>
          <w:lang w:val="uk-UA"/>
        </w:rPr>
      </w:pPr>
      <w:r w:rsidRPr="00835FA1">
        <w:rPr>
          <w:sz w:val="28"/>
          <w:szCs w:val="28"/>
          <w:lang w:val="uk-UA"/>
        </w:rPr>
        <w:t>ПОЛОЖЕННЯ</w:t>
      </w:r>
    </w:p>
    <w:p w14:paraId="0009D0B2" w14:textId="47597A6E" w:rsidR="0073393D" w:rsidRPr="00835FA1" w:rsidRDefault="00F91D9A" w:rsidP="006518DE">
      <w:pPr>
        <w:jc w:val="center"/>
        <w:rPr>
          <w:sz w:val="28"/>
          <w:szCs w:val="28"/>
          <w:lang w:val="uk-UA"/>
        </w:rPr>
      </w:pPr>
      <w:r w:rsidRPr="00835FA1">
        <w:rPr>
          <w:sz w:val="28"/>
          <w:szCs w:val="28"/>
          <w:lang w:val="uk-UA"/>
        </w:rPr>
        <w:t xml:space="preserve">про </w:t>
      </w:r>
      <w:r w:rsidR="0073393D" w:rsidRPr="00835FA1">
        <w:rPr>
          <w:sz w:val="28"/>
          <w:szCs w:val="28"/>
          <w:lang w:val="uk-UA"/>
        </w:rPr>
        <w:t>департамент агропромислового розвитку</w:t>
      </w:r>
    </w:p>
    <w:p w14:paraId="6B6BAAC8" w14:textId="1C839C24" w:rsidR="0073393D" w:rsidRPr="00835FA1" w:rsidRDefault="0073393D" w:rsidP="006518DE">
      <w:pPr>
        <w:jc w:val="center"/>
        <w:rPr>
          <w:sz w:val="28"/>
          <w:szCs w:val="28"/>
          <w:lang w:val="uk-UA"/>
        </w:rPr>
      </w:pPr>
      <w:r w:rsidRPr="00835FA1">
        <w:rPr>
          <w:sz w:val="28"/>
          <w:szCs w:val="28"/>
          <w:lang w:val="uk-UA"/>
        </w:rPr>
        <w:t>Волинської обласної державної адміністрації</w:t>
      </w:r>
    </w:p>
    <w:p w14:paraId="17C0ABD0" w14:textId="226D76EB" w:rsidR="004F6C25" w:rsidRPr="00835FA1" w:rsidRDefault="004F6C25" w:rsidP="006518DE">
      <w:pPr>
        <w:jc w:val="center"/>
        <w:rPr>
          <w:sz w:val="28"/>
          <w:szCs w:val="28"/>
          <w:lang w:val="uk-UA"/>
        </w:rPr>
      </w:pPr>
      <w:r w:rsidRPr="00835FA1">
        <w:rPr>
          <w:sz w:val="28"/>
          <w:szCs w:val="28"/>
          <w:lang w:val="uk-UA"/>
        </w:rPr>
        <w:t>(нова редакція)</w:t>
      </w:r>
    </w:p>
    <w:p w14:paraId="38BD30B4" w14:textId="77777777" w:rsidR="00F91D9A" w:rsidRPr="00835FA1" w:rsidRDefault="00F91D9A" w:rsidP="006518DE">
      <w:pPr>
        <w:jc w:val="both"/>
        <w:rPr>
          <w:sz w:val="28"/>
          <w:szCs w:val="28"/>
          <w:lang w:val="uk-UA"/>
        </w:rPr>
      </w:pPr>
    </w:p>
    <w:p w14:paraId="1E4E2BC2" w14:textId="63998496" w:rsidR="003E3CE1" w:rsidRPr="00835FA1" w:rsidRDefault="00F91D9A" w:rsidP="006518DE">
      <w:pPr>
        <w:ind w:firstLine="567"/>
        <w:jc w:val="both"/>
        <w:rPr>
          <w:sz w:val="28"/>
          <w:szCs w:val="28"/>
          <w:lang w:val="uk-UA"/>
        </w:rPr>
      </w:pPr>
      <w:r w:rsidRPr="00835FA1">
        <w:rPr>
          <w:sz w:val="28"/>
          <w:szCs w:val="28"/>
          <w:lang w:val="uk-UA"/>
        </w:rPr>
        <w:t>1. </w:t>
      </w:r>
      <w:r w:rsidR="00684087" w:rsidRPr="00835FA1">
        <w:rPr>
          <w:sz w:val="28"/>
          <w:szCs w:val="28"/>
          <w:lang w:val="uk-UA"/>
        </w:rPr>
        <w:t xml:space="preserve">Департамент агропромислового розвитку </w:t>
      </w:r>
      <w:r w:rsidR="003E3CE1" w:rsidRPr="00835FA1">
        <w:rPr>
          <w:sz w:val="28"/>
          <w:szCs w:val="28"/>
          <w:lang w:val="uk-UA"/>
        </w:rPr>
        <w:t>В</w:t>
      </w:r>
      <w:r w:rsidR="00684087" w:rsidRPr="00835FA1">
        <w:rPr>
          <w:sz w:val="28"/>
          <w:szCs w:val="28"/>
          <w:lang w:val="uk-UA"/>
        </w:rPr>
        <w:t xml:space="preserve">олинської обласної державної адміністрації </w:t>
      </w:r>
      <w:r w:rsidRPr="00835FA1">
        <w:rPr>
          <w:sz w:val="28"/>
          <w:szCs w:val="28"/>
          <w:lang w:val="uk-UA"/>
        </w:rPr>
        <w:t xml:space="preserve">(далі – </w:t>
      </w:r>
      <w:r w:rsidR="00070E8C" w:rsidRPr="00835FA1">
        <w:rPr>
          <w:sz w:val="28"/>
          <w:szCs w:val="28"/>
          <w:lang w:val="uk-UA"/>
        </w:rPr>
        <w:t>Д</w:t>
      </w:r>
      <w:r w:rsidR="00241E95" w:rsidRPr="00835FA1">
        <w:rPr>
          <w:sz w:val="28"/>
          <w:szCs w:val="28"/>
          <w:lang w:val="uk-UA"/>
        </w:rPr>
        <w:t>епартамент</w:t>
      </w:r>
      <w:r w:rsidRPr="00835FA1">
        <w:rPr>
          <w:sz w:val="28"/>
          <w:szCs w:val="28"/>
          <w:lang w:val="uk-UA"/>
        </w:rPr>
        <w:t>) є структурним підрозділом обласної державної адміністрації, що утворюється головою обласної державної адміністрації, входить до її складу і в межах Волинської області забезпечує виконання покладених на нього завдань.</w:t>
      </w:r>
      <w:r w:rsidR="0027025A" w:rsidRPr="00835FA1">
        <w:rPr>
          <w:sz w:val="28"/>
          <w:szCs w:val="28"/>
          <w:lang w:val="uk-UA"/>
        </w:rPr>
        <w:t xml:space="preserve"> </w:t>
      </w:r>
      <w:r w:rsidR="003E3CE1" w:rsidRPr="00835FA1">
        <w:rPr>
          <w:sz w:val="28"/>
          <w:szCs w:val="28"/>
          <w:lang w:val="uk-UA"/>
        </w:rPr>
        <w:t>Департамент є бюджетною неприбутковою державною установою.</w:t>
      </w:r>
    </w:p>
    <w:p w14:paraId="69029550" w14:textId="77777777" w:rsidR="00F91D9A" w:rsidRPr="00835FA1" w:rsidRDefault="00F91D9A" w:rsidP="006518DE">
      <w:pPr>
        <w:ind w:firstLine="567"/>
        <w:jc w:val="both"/>
        <w:rPr>
          <w:sz w:val="28"/>
          <w:szCs w:val="28"/>
          <w:lang w:val="uk-UA"/>
        </w:rPr>
      </w:pPr>
    </w:p>
    <w:p w14:paraId="23270F22" w14:textId="782470F5" w:rsidR="00F91D9A" w:rsidRPr="00835FA1" w:rsidRDefault="00F91D9A" w:rsidP="006518DE">
      <w:pPr>
        <w:ind w:firstLine="567"/>
        <w:jc w:val="both"/>
        <w:rPr>
          <w:color w:val="000000"/>
          <w:sz w:val="28"/>
          <w:szCs w:val="28"/>
          <w:shd w:val="clear" w:color="auto" w:fill="FFFFFF"/>
          <w:lang w:val="uk-UA"/>
        </w:rPr>
      </w:pPr>
      <w:r w:rsidRPr="00835FA1">
        <w:rPr>
          <w:color w:val="000000"/>
          <w:sz w:val="28"/>
          <w:szCs w:val="28"/>
          <w:lang w:val="uk-UA"/>
        </w:rPr>
        <w:t>2. </w:t>
      </w:r>
      <w:r w:rsidR="00070E8C" w:rsidRPr="00835FA1">
        <w:rPr>
          <w:color w:val="000000"/>
          <w:sz w:val="28"/>
          <w:szCs w:val="28"/>
          <w:lang w:val="uk-UA"/>
        </w:rPr>
        <w:t>Департамент</w:t>
      </w:r>
      <w:r w:rsidRPr="00835FA1">
        <w:rPr>
          <w:color w:val="000000"/>
          <w:sz w:val="28"/>
          <w:szCs w:val="28"/>
          <w:lang w:val="uk-UA"/>
        </w:rPr>
        <w:t xml:space="preserve"> </w:t>
      </w:r>
      <w:r w:rsidRPr="00835FA1">
        <w:rPr>
          <w:color w:val="000000"/>
          <w:sz w:val="28"/>
          <w:szCs w:val="28"/>
          <w:shd w:val="clear" w:color="auto" w:fill="FFFFFF"/>
          <w:lang w:val="uk-UA"/>
        </w:rPr>
        <w:t>підпорядкован</w:t>
      </w:r>
      <w:r w:rsidR="00070E8C" w:rsidRPr="00835FA1">
        <w:rPr>
          <w:color w:val="000000"/>
          <w:sz w:val="28"/>
          <w:szCs w:val="28"/>
          <w:shd w:val="clear" w:color="auto" w:fill="FFFFFF"/>
          <w:lang w:val="uk-UA"/>
        </w:rPr>
        <w:t>ий</w:t>
      </w:r>
      <w:r w:rsidR="00F63600" w:rsidRPr="00835FA1">
        <w:rPr>
          <w:color w:val="000000"/>
          <w:sz w:val="28"/>
          <w:szCs w:val="28"/>
          <w:shd w:val="clear" w:color="auto" w:fill="FFFFFF"/>
          <w:lang w:val="uk-UA"/>
        </w:rPr>
        <w:t xml:space="preserve"> </w:t>
      </w:r>
      <w:r w:rsidRPr="00835FA1">
        <w:rPr>
          <w:color w:val="000000"/>
          <w:sz w:val="28"/>
          <w:szCs w:val="28"/>
          <w:shd w:val="clear" w:color="auto" w:fill="FFFFFF"/>
          <w:lang w:val="uk-UA"/>
        </w:rPr>
        <w:t>голові обласної державної адміністрації, а також підзвітн</w:t>
      </w:r>
      <w:r w:rsidR="00070E8C" w:rsidRPr="00835FA1">
        <w:rPr>
          <w:color w:val="000000"/>
          <w:sz w:val="28"/>
          <w:szCs w:val="28"/>
          <w:shd w:val="clear" w:color="auto" w:fill="FFFFFF"/>
          <w:lang w:val="uk-UA"/>
        </w:rPr>
        <w:t>ий</w:t>
      </w:r>
      <w:r w:rsidRPr="00835FA1">
        <w:rPr>
          <w:color w:val="000000"/>
          <w:sz w:val="28"/>
          <w:szCs w:val="28"/>
          <w:shd w:val="clear" w:color="auto" w:fill="FFFFFF"/>
          <w:lang w:val="uk-UA"/>
        </w:rPr>
        <w:t xml:space="preserve"> і підконтрольн</w:t>
      </w:r>
      <w:r w:rsidR="00070E8C" w:rsidRPr="00835FA1">
        <w:rPr>
          <w:color w:val="000000"/>
          <w:sz w:val="28"/>
          <w:szCs w:val="28"/>
          <w:shd w:val="clear" w:color="auto" w:fill="FFFFFF"/>
          <w:lang w:val="uk-UA"/>
        </w:rPr>
        <w:t>ий</w:t>
      </w:r>
      <w:r w:rsidRPr="00835FA1">
        <w:rPr>
          <w:color w:val="000000"/>
          <w:sz w:val="28"/>
          <w:szCs w:val="28"/>
          <w:shd w:val="clear" w:color="auto" w:fill="FFFFFF"/>
          <w:lang w:val="uk-UA"/>
        </w:rPr>
        <w:t xml:space="preserve"> </w:t>
      </w:r>
      <w:r w:rsidRPr="00835FA1">
        <w:rPr>
          <w:color w:val="000000"/>
          <w:sz w:val="28"/>
          <w:szCs w:val="28"/>
          <w:lang w:val="uk-UA"/>
        </w:rPr>
        <w:t>Міністерств</w:t>
      </w:r>
      <w:r w:rsidR="00C56696" w:rsidRPr="00835FA1">
        <w:rPr>
          <w:color w:val="000000"/>
          <w:sz w:val="28"/>
          <w:szCs w:val="28"/>
          <w:lang w:val="uk-UA"/>
        </w:rPr>
        <w:t>у</w:t>
      </w:r>
      <w:r w:rsidRPr="00835FA1">
        <w:rPr>
          <w:color w:val="000000"/>
          <w:sz w:val="28"/>
          <w:szCs w:val="28"/>
          <w:lang w:val="uk-UA"/>
        </w:rPr>
        <w:t xml:space="preserve"> </w:t>
      </w:r>
      <w:r w:rsidR="00C56696" w:rsidRPr="00835FA1">
        <w:rPr>
          <w:color w:val="000000"/>
          <w:sz w:val="28"/>
          <w:szCs w:val="28"/>
          <w:lang w:val="uk-UA"/>
        </w:rPr>
        <w:t>аграрної політики</w:t>
      </w:r>
      <w:r w:rsidR="00975E5D" w:rsidRPr="00835FA1">
        <w:rPr>
          <w:color w:val="000000"/>
          <w:sz w:val="28"/>
          <w:szCs w:val="28"/>
          <w:lang w:val="uk-UA"/>
        </w:rPr>
        <w:t xml:space="preserve"> та продовольства</w:t>
      </w:r>
      <w:r w:rsidR="00C56696" w:rsidRPr="00835FA1">
        <w:rPr>
          <w:color w:val="000000"/>
          <w:sz w:val="28"/>
          <w:szCs w:val="28"/>
          <w:lang w:val="uk-UA"/>
        </w:rPr>
        <w:t xml:space="preserve"> України</w:t>
      </w:r>
      <w:r w:rsidRPr="00835FA1">
        <w:rPr>
          <w:sz w:val="28"/>
          <w:szCs w:val="28"/>
          <w:lang w:val="uk-UA"/>
        </w:rPr>
        <w:t>.</w:t>
      </w:r>
    </w:p>
    <w:p w14:paraId="2C7C4280" w14:textId="77777777" w:rsidR="00F91D9A" w:rsidRPr="00835FA1" w:rsidRDefault="00F91D9A" w:rsidP="006518DE">
      <w:pPr>
        <w:ind w:firstLine="567"/>
        <w:jc w:val="both"/>
        <w:rPr>
          <w:sz w:val="28"/>
          <w:szCs w:val="28"/>
          <w:lang w:val="uk-UA"/>
        </w:rPr>
      </w:pPr>
    </w:p>
    <w:p w14:paraId="360FF65A" w14:textId="601C6421" w:rsidR="00F91D9A" w:rsidRPr="00835FA1" w:rsidRDefault="00F91D9A" w:rsidP="006518DE">
      <w:pPr>
        <w:ind w:firstLine="567"/>
        <w:jc w:val="both"/>
        <w:rPr>
          <w:sz w:val="28"/>
          <w:szCs w:val="28"/>
          <w:lang w:val="uk-UA"/>
        </w:rPr>
      </w:pPr>
      <w:r w:rsidRPr="00835FA1">
        <w:rPr>
          <w:sz w:val="28"/>
          <w:szCs w:val="28"/>
          <w:lang w:val="uk-UA"/>
        </w:rPr>
        <w:t>3. </w:t>
      </w:r>
      <w:r w:rsidR="00070E8C" w:rsidRPr="00835FA1">
        <w:rPr>
          <w:sz w:val="28"/>
          <w:szCs w:val="28"/>
          <w:lang w:val="uk-UA"/>
        </w:rPr>
        <w:t>Департамент</w:t>
      </w:r>
      <w:r w:rsidRPr="00835FA1">
        <w:rPr>
          <w:sz w:val="28"/>
          <w:szCs w:val="28"/>
          <w:lang w:val="uk-UA"/>
        </w:rPr>
        <w:t xml:space="preserve"> у своїй діяльності керується Конституцією та законами України, актами Президента України, Кабінету Міністрів України, наказами </w:t>
      </w:r>
      <w:r w:rsidR="00C56696" w:rsidRPr="00835FA1">
        <w:rPr>
          <w:color w:val="000000"/>
          <w:sz w:val="28"/>
          <w:szCs w:val="28"/>
          <w:lang w:val="uk-UA"/>
        </w:rPr>
        <w:t>Міністерства аграрної політики</w:t>
      </w:r>
      <w:r w:rsidR="00975E5D" w:rsidRPr="00835FA1">
        <w:rPr>
          <w:color w:val="000000"/>
          <w:sz w:val="28"/>
          <w:szCs w:val="28"/>
          <w:lang w:val="uk-UA"/>
        </w:rPr>
        <w:t xml:space="preserve"> та продовольства</w:t>
      </w:r>
      <w:r w:rsidR="00C56696" w:rsidRPr="00835FA1">
        <w:rPr>
          <w:color w:val="000000"/>
          <w:sz w:val="28"/>
          <w:szCs w:val="28"/>
          <w:lang w:val="uk-UA"/>
        </w:rPr>
        <w:t xml:space="preserve"> України (далі </w:t>
      </w:r>
      <w:r w:rsidR="00F73C74" w:rsidRPr="00835FA1">
        <w:rPr>
          <w:sz w:val="28"/>
          <w:szCs w:val="28"/>
          <w:lang w:val="uk-UA"/>
        </w:rPr>
        <w:t>–</w:t>
      </w:r>
      <w:r w:rsidR="00C56696" w:rsidRPr="00835FA1">
        <w:rPr>
          <w:color w:val="000000"/>
          <w:sz w:val="28"/>
          <w:szCs w:val="28"/>
          <w:lang w:val="uk-UA"/>
        </w:rPr>
        <w:t xml:space="preserve"> </w:t>
      </w:r>
      <w:r w:rsidR="00C56696" w:rsidRPr="00835FA1">
        <w:rPr>
          <w:color w:val="000000"/>
          <w:sz w:val="28"/>
          <w:szCs w:val="28"/>
          <w:shd w:val="clear" w:color="auto" w:fill="FFFFFF"/>
          <w:lang w:val="uk-UA"/>
        </w:rPr>
        <w:t>Мінагрополітики</w:t>
      </w:r>
      <w:r w:rsidR="00C56696" w:rsidRPr="00835FA1">
        <w:rPr>
          <w:color w:val="000000"/>
          <w:sz w:val="28"/>
          <w:szCs w:val="28"/>
          <w:lang w:val="uk-UA"/>
        </w:rPr>
        <w:t>)</w:t>
      </w:r>
      <w:r w:rsidR="00C56696" w:rsidRPr="00835FA1">
        <w:rPr>
          <w:sz w:val="28"/>
          <w:szCs w:val="28"/>
          <w:lang w:val="uk-UA"/>
        </w:rPr>
        <w:t>,</w:t>
      </w:r>
      <w:r w:rsidRPr="00835FA1">
        <w:rPr>
          <w:sz w:val="28"/>
          <w:szCs w:val="28"/>
          <w:lang w:val="uk-UA"/>
        </w:rPr>
        <w:t xml:space="preserve"> розпорядженнями голови обласної державної адміністрації, рішеннями обласної ради, цим Положенням, іншими нормативно-правовими актами.</w:t>
      </w:r>
    </w:p>
    <w:p w14:paraId="1D6AA9F9" w14:textId="77777777" w:rsidR="00F91D9A" w:rsidRPr="00835FA1" w:rsidRDefault="00F91D9A" w:rsidP="006518DE">
      <w:pPr>
        <w:ind w:firstLine="567"/>
        <w:jc w:val="both"/>
        <w:rPr>
          <w:sz w:val="28"/>
          <w:szCs w:val="28"/>
          <w:lang w:val="uk-UA"/>
        </w:rPr>
      </w:pPr>
    </w:p>
    <w:p w14:paraId="4353C52C" w14:textId="7D2B0F8A" w:rsidR="004B5039" w:rsidRPr="00835FA1" w:rsidRDefault="00F91D9A" w:rsidP="006518DE">
      <w:pPr>
        <w:spacing w:after="75"/>
        <w:ind w:firstLine="567"/>
        <w:jc w:val="both"/>
        <w:rPr>
          <w:sz w:val="28"/>
          <w:szCs w:val="28"/>
          <w:lang w:val="uk-UA"/>
        </w:rPr>
      </w:pPr>
      <w:r w:rsidRPr="00835FA1">
        <w:rPr>
          <w:sz w:val="28"/>
          <w:szCs w:val="28"/>
          <w:lang w:val="uk-UA"/>
        </w:rPr>
        <w:t>4. </w:t>
      </w:r>
      <w:bookmarkStart w:id="0" w:name="29"/>
      <w:r w:rsidR="004B5039" w:rsidRPr="00835FA1">
        <w:rPr>
          <w:color w:val="000000"/>
          <w:sz w:val="28"/>
          <w:szCs w:val="28"/>
          <w:lang w:val="uk-UA"/>
        </w:rPr>
        <w:t>До основних завдань Департаменту належать:</w:t>
      </w:r>
    </w:p>
    <w:p w14:paraId="7FBFEE5D" w14:textId="44E01021" w:rsidR="004B5039" w:rsidRPr="00835FA1" w:rsidRDefault="004B5039" w:rsidP="006518DE">
      <w:pPr>
        <w:pStyle w:val="a7"/>
        <w:numPr>
          <w:ilvl w:val="0"/>
          <w:numId w:val="12"/>
        </w:numPr>
        <w:tabs>
          <w:tab w:val="left" w:pos="1134"/>
        </w:tabs>
        <w:spacing w:after="75"/>
        <w:ind w:left="0" w:firstLine="567"/>
        <w:jc w:val="both"/>
        <w:rPr>
          <w:sz w:val="28"/>
          <w:szCs w:val="28"/>
          <w:lang w:val="uk-UA"/>
        </w:rPr>
      </w:pPr>
      <w:bookmarkStart w:id="1" w:name="30"/>
      <w:bookmarkEnd w:id="0"/>
      <w:r w:rsidRPr="00835FA1">
        <w:rPr>
          <w:color w:val="000000"/>
          <w:sz w:val="28"/>
          <w:szCs w:val="28"/>
          <w:lang w:val="uk-UA"/>
        </w:rPr>
        <w:t>забезпечення реалізації державної політики, розроблення та виконання регіональних інноваційно-інвестиційних та інших програм і прогнозів розвитку галузей агропромислового виробництва;</w:t>
      </w:r>
    </w:p>
    <w:p w14:paraId="01286DA2" w14:textId="77777777" w:rsidR="004B5039" w:rsidRPr="00835FA1" w:rsidRDefault="004B5039" w:rsidP="006518DE">
      <w:pPr>
        <w:pStyle w:val="a7"/>
        <w:numPr>
          <w:ilvl w:val="0"/>
          <w:numId w:val="12"/>
        </w:numPr>
        <w:tabs>
          <w:tab w:val="left" w:pos="1134"/>
        </w:tabs>
        <w:spacing w:after="75"/>
        <w:ind w:left="0" w:firstLine="567"/>
        <w:jc w:val="both"/>
        <w:rPr>
          <w:sz w:val="28"/>
          <w:szCs w:val="28"/>
          <w:lang w:val="uk-UA"/>
        </w:rPr>
      </w:pPr>
      <w:bookmarkStart w:id="2" w:name="31"/>
      <w:bookmarkEnd w:id="1"/>
      <w:r w:rsidRPr="00835FA1">
        <w:rPr>
          <w:color w:val="000000"/>
          <w:sz w:val="28"/>
          <w:szCs w:val="28"/>
          <w:lang w:val="uk-UA"/>
        </w:rPr>
        <w:t>участь у формуванні та реалізації соціальної політики на селі, сталого розвитку регіонального агропромислового ринку і сільських територій регіону;</w:t>
      </w:r>
    </w:p>
    <w:p w14:paraId="07029F78" w14:textId="53004C5D" w:rsidR="004B5039" w:rsidRPr="00835FA1" w:rsidRDefault="004B5039" w:rsidP="006518DE">
      <w:pPr>
        <w:pStyle w:val="a7"/>
        <w:numPr>
          <w:ilvl w:val="0"/>
          <w:numId w:val="12"/>
        </w:numPr>
        <w:tabs>
          <w:tab w:val="left" w:pos="1134"/>
        </w:tabs>
        <w:spacing w:after="75"/>
        <w:ind w:left="0" w:firstLine="567"/>
        <w:jc w:val="both"/>
        <w:rPr>
          <w:sz w:val="28"/>
          <w:szCs w:val="28"/>
          <w:lang w:val="uk-UA"/>
        </w:rPr>
      </w:pPr>
      <w:bookmarkStart w:id="3" w:name="32"/>
      <w:bookmarkEnd w:id="2"/>
      <w:r w:rsidRPr="00835FA1">
        <w:rPr>
          <w:color w:val="000000"/>
          <w:sz w:val="28"/>
          <w:szCs w:val="28"/>
          <w:lang w:val="uk-UA"/>
        </w:rPr>
        <w:t>організація роботи з питань землеробства, племінної справи, наукового і кадрового забезпечення, охорони праці та техніки безпеки;</w:t>
      </w:r>
    </w:p>
    <w:p w14:paraId="0AAC7A3E" w14:textId="3BB24704" w:rsidR="004B5039" w:rsidRPr="00835FA1" w:rsidRDefault="004B5039" w:rsidP="006518DE">
      <w:pPr>
        <w:pStyle w:val="a7"/>
        <w:numPr>
          <w:ilvl w:val="0"/>
          <w:numId w:val="12"/>
        </w:numPr>
        <w:tabs>
          <w:tab w:val="left" w:pos="1134"/>
        </w:tabs>
        <w:spacing w:after="75"/>
        <w:ind w:left="0" w:firstLine="567"/>
        <w:jc w:val="both"/>
        <w:rPr>
          <w:sz w:val="28"/>
          <w:szCs w:val="28"/>
          <w:lang w:val="uk-UA"/>
        </w:rPr>
      </w:pPr>
      <w:bookmarkStart w:id="4" w:name="33"/>
      <w:bookmarkEnd w:id="3"/>
      <w:r w:rsidRPr="00835FA1">
        <w:rPr>
          <w:color w:val="000000"/>
          <w:sz w:val="28"/>
          <w:szCs w:val="28"/>
          <w:lang w:val="uk-UA"/>
        </w:rPr>
        <w:t xml:space="preserve">участь у формуванні та забезпеченні реалізації державної політики, спрямованої на розвиток агропромислового комплексу та гарантування продовольчої безпеки; </w:t>
      </w:r>
      <w:bookmarkEnd w:id="4"/>
    </w:p>
    <w:p w14:paraId="20076FAE" w14:textId="4D7E5EBB" w:rsidR="00F91D9A" w:rsidRPr="00835FA1" w:rsidRDefault="004F6C25" w:rsidP="006518DE">
      <w:pPr>
        <w:pStyle w:val="a7"/>
        <w:numPr>
          <w:ilvl w:val="0"/>
          <w:numId w:val="12"/>
        </w:numPr>
        <w:tabs>
          <w:tab w:val="left" w:pos="1134"/>
        </w:tabs>
        <w:ind w:left="0" w:firstLine="567"/>
        <w:jc w:val="both"/>
        <w:rPr>
          <w:sz w:val="28"/>
          <w:szCs w:val="28"/>
          <w:lang w:val="uk-UA"/>
        </w:rPr>
      </w:pPr>
      <w:r w:rsidRPr="00835FA1">
        <w:rPr>
          <w:sz w:val="28"/>
          <w:szCs w:val="28"/>
          <w:lang w:val="uk-UA"/>
        </w:rPr>
        <w:lastRenderedPageBreak/>
        <w:t>здійснення повноважень обласної державної адміністрації з питань земельних відносин</w:t>
      </w:r>
      <w:r w:rsidR="00F91D9A" w:rsidRPr="00835FA1">
        <w:rPr>
          <w:sz w:val="28"/>
          <w:szCs w:val="28"/>
          <w:lang w:val="uk-UA"/>
        </w:rPr>
        <w:t>.</w:t>
      </w:r>
    </w:p>
    <w:p w14:paraId="58541EDB" w14:textId="77777777" w:rsidR="00F91D9A" w:rsidRPr="00835FA1" w:rsidRDefault="00F91D9A" w:rsidP="006518DE">
      <w:pPr>
        <w:ind w:firstLine="567"/>
        <w:jc w:val="both"/>
        <w:rPr>
          <w:sz w:val="28"/>
          <w:szCs w:val="28"/>
          <w:lang w:val="uk-UA"/>
        </w:rPr>
      </w:pPr>
    </w:p>
    <w:p w14:paraId="2E309DB0" w14:textId="7BD4A314" w:rsidR="00F91D9A" w:rsidRPr="00835FA1" w:rsidRDefault="00F91D9A" w:rsidP="006518DE">
      <w:pPr>
        <w:ind w:firstLine="567"/>
        <w:jc w:val="both"/>
        <w:rPr>
          <w:sz w:val="28"/>
          <w:szCs w:val="28"/>
          <w:lang w:val="uk-UA"/>
        </w:rPr>
      </w:pPr>
      <w:r w:rsidRPr="00835FA1">
        <w:rPr>
          <w:sz w:val="28"/>
          <w:szCs w:val="28"/>
          <w:lang w:val="uk-UA"/>
        </w:rPr>
        <w:t>5. </w:t>
      </w:r>
      <w:r w:rsidR="00F125FA" w:rsidRPr="00835FA1">
        <w:rPr>
          <w:sz w:val="28"/>
          <w:szCs w:val="28"/>
          <w:lang w:val="uk-UA"/>
        </w:rPr>
        <w:t>Департамент</w:t>
      </w:r>
      <w:r w:rsidRPr="00835FA1">
        <w:rPr>
          <w:sz w:val="28"/>
          <w:szCs w:val="28"/>
          <w:lang w:val="uk-UA"/>
        </w:rPr>
        <w:t xml:space="preserve"> відповідно до визначених галузевих повноважень виконує такі завдання:</w:t>
      </w:r>
    </w:p>
    <w:p w14:paraId="1A1E3285" w14:textId="77777777" w:rsidR="00F73C74" w:rsidRPr="00835FA1" w:rsidRDefault="00F73C74" w:rsidP="006518DE">
      <w:pPr>
        <w:ind w:firstLine="567"/>
        <w:jc w:val="both"/>
        <w:rPr>
          <w:sz w:val="16"/>
          <w:szCs w:val="16"/>
          <w:lang w:val="uk-UA"/>
        </w:rPr>
      </w:pPr>
    </w:p>
    <w:p w14:paraId="1384DA08" w14:textId="653CE3BD"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розробляє пропозиції щодо вдосконалення законодавчих актів з питань, що належать до його компетенції;</w:t>
      </w:r>
    </w:p>
    <w:p w14:paraId="0F45057D" w14:textId="1B2770C0" w:rsidR="00F91D9A" w:rsidRPr="00835FA1" w:rsidRDefault="00E97B72"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вносить Мінагрополітики пропозиції щодо удосконалення механізму державної підтримки підприємств галузей агропромислового виробництва, розвитку малого підприємництва на селі, </w:t>
      </w:r>
      <w:r w:rsidR="0088036D" w:rsidRPr="00835FA1">
        <w:rPr>
          <w:sz w:val="28"/>
          <w:szCs w:val="28"/>
          <w:lang w:val="uk-UA"/>
        </w:rPr>
        <w:t xml:space="preserve">зокрема </w:t>
      </w:r>
      <w:r w:rsidRPr="00835FA1">
        <w:rPr>
          <w:sz w:val="28"/>
          <w:szCs w:val="28"/>
          <w:lang w:val="uk-UA"/>
        </w:rPr>
        <w:t>фермерських і особистих селянських господарств;</w:t>
      </w:r>
    </w:p>
    <w:p w14:paraId="4FFD3489" w14:textId="4E877EBD" w:rsidR="00F91D9A" w:rsidRPr="00835FA1" w:rsidRDefault="0073393D" w:rsidP="006518DE">
      <w:pPr>
        <w:pStyle w:val="a7"/>
        <w:numPr>
          <w:ilvl w:val="0"/>
          <w:numId w:val="8"/>
        </w:numPr>
        <w:tabs>
          <w:tab w:val="left" w:pos="993"/>
        </w:tabs>
        <w:ind w:left="0" w:firstLine="567"/>
        <w:jc w:val="both"/>
        <w:rPr>
          <w:sz w:val="28"/>
          <w:szCs w:val="28"/>
          <w:lang w:val="uk-UA"/>
        </w:rPr>
      </w:pPr>
      <w:r w:rsidRPr="00835FA1">
        <w:rPr>
          <w:sz w:val="28"/>
          <w:szCs w:val="28"/>
          <w:lang w:val="uk-UA"/>
        </w:rPr>
        <w:t>у</w:t>
      </w:r>
      <w:r w:rsidR="00F91D9A" w:rsidRPr="00835FA1">
        <w:rPr>
          <w:sz w:val="28"/>
          <w:szCs w:val="28"/>
          <w:lang w:val="uk-UA"/>
        </w:rPr>
        <w:t>живає заход</w:t>
      </w:r>
      <w:r w:rsidR="00BE36B3" w:rsidRPr="00835FA1">
        <w:rPr>
          <w:sz w:val="28"/>
          <w:szCs w:val="28"/>
          <w:lang w:val="uk-UA"/>
        </w:rPr>
        <w:t>ів</w:t>
      </w:r>
      <w:r w:rsidR="00F91D9A" w:rsidRPr="00835FA1">
        <w:rPr>
          <w:sz w:val="28"/>
          <w:szCs w:val="28"/>
          <w:lang w:val="uk-UA"/>
        </w:rPr>
        <w:t xml:space="preserve"> щодо цільового та ефективного використання коштів державного бюджету, спрямованих за бюджетними програмами, передбаченими законами України про Державний бюджет на відповідний рік, та інформує суб’єктів господарювання агропромислового комплексу стосовно застосування норм порядків використання коштів за зазначеними бюджетними програмами;</w:t>
      </w:r>
    </w:p>
    <w:p w14:paraId="773D7C6A" w14:textId="77777777"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розробляє та забезпечує виконання обласних цільових програм підтримки галузей АПК, комплексного розвитку сільських територій, удосконалення системи управління агропромисловим комплексом, забезпечує ефективне і цільове використання бюджетних коштів; </w:t>
      </w:r>
    </w:p>
    <w:p w14:paraId="4407C4D4" w14:textId="0BE5327E"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аналізує стан та тенденції соціально-економічного розвитку аграрної  галузі, визначає пріоритети та стратегію їх розвит</w:t>
      </w:r>
      <w:r w:rsidR="003A1028" w:rsidRPr="00835FA1">
        <w:rPr>
          <w:sz w:val="28"/>
          <w:szCs w:val="28"/>
          <w:lang w:val="uk-UA"/>
        </w:rPr>
        <w:t>к</w:t>
      </w:r>
      <w:r w:rsidRPr="00835FA1">
        <w:rPr>
          <w:sz w:val="28"/>
          <w:szCs w:val="28"/>
          <w:lang w:val="uk-UA"/>
        </w:rPr>
        <w:t xml:space="preserve">у, виконує план заходів з реалізації </w:t>
      </w:r>
      <w:r w:rsidR="00520A18" w:rsidRPr="00835FA1">
        <w:rPr>
          <w:sz w:val="28"/>
          <w:szCs w:val="28"/>
          <w:lang w:val="uk-UA"/>
        </w:rPr>
        <w:t>С</w:t>
      </w:r>
      <w:r w:rsidRPr="00835FA1">
        <w:rPr>
          <w:sz w:val="28"/>
          <w:szCs w:val="28"/>
          <w:lang w:val="uk-UA"/>
        </w:rPr>
        <w:t>тратегії розвитку Волинської області;</w:t>
      </w:r>
    </w:p>
    <w:p w14:paraId="7DBD750B" w14:textId="7AC6245F"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забезпечує підтримку підприємств, сфер агропромислового виробництва, особистих селянських і фермерських господарств, сільськогосподарської кооперації, співпрацює з територіальними громадами</w:t>
      </w:r>
      <w:r w:rsidR="007D5902" w:rsidRPr="00835FA1">
        <w:rPr>
          <w:sz w:val="28"/>
          <w:szCs w:val="28"/>
          <w:lang w:val="uk-UA"/>
        </w:rPr>
        <w:t xml:space="preserve"> </w:t>
      </w:r>
      <w:r w:rsidR="00F63600" w:rsidRPr="00835FA1">
        <w:rPr>
          <w:sz w:val="28"/>
          <w:szCs w:val="28"/>
          <w:lang w:val="uk-UA"/>
        </w:rPr>
        <w:t xml:space="preserve">області </w:t>
      </w:r>
      <w:r w:rsidR="007D5902" w:rsidRPr="00835FA1">
        <w:rPr>
          <w:sz w:val="28"/>
          <w:szCs w:val="28"/>
          <w:lang w:val="uk-UA"/>
        </w:rPr>
        <w:t>та дорадчими службами</w:t>
      </w:r>
      <w:r w:rsidRPr="00835FA1">
        <w:rPr>
          <w:sz w:val="28"/>
          <w:szCs w:val="28"/>
          <w:lang w:val="uk-UA"/>
        </w:rPr>
        <w:t xml:space="preserve">; </w:t>
      </w:r>
    </w:p>
    <w:p w14:paraId="7F9CE7BD" w14:textId="682E0C19"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розробляє і здійснює заходи щодо</w:t>
      </w:r>
      <w:r w:rsidR="00AA5A29" w:rsidRPr="00835FA1">
        <w:rPr>
          <w:sz w:val="28"/>
          <w:szCs w:val="28"/>
          <w:lang w:val="uk-UA"/>
        </w:rPr>
        <w:t xml:space="preserve"> продовольчої безпеки, </w:t>
      </w:r>
      <w:r w:rsidRPr="00835FA1">
        <w:rPr>
          <w:sz w:val="28"/>
          <w:szCs w:val="28"/>
          <w:lang w:val="uk-UA"/>
        </w:rPr>
        <w:t xml:space="preserve"> розвитку інфраструктури аграрного та продовольчого ринку, сільськогосподарськ</w:t>
      </w:r>
      <w:r w:rsidR="00C863A1" w:rsidRPr="00835FA1">
        <w:rPr>
          <w:sz w:val="28"/>
          <w:szCs w:val="28"/>
          <w:lang w:val="uk-UA"/>
        </w:rPr>
        <w:t>ої коопераці</w:t>
      </w:r>
      <w:r w:rsidR="00F75602" w:rsidRPr="00835FA1">
        <w:rPr>
          <w:sz w:val="28"/>
          <w:szCs w:val="28"/>
          <w:lang w:val="uk-UA"/>
        </w:rPr>
        <w:t>ї</w:t>
      </w:r>
      <w:r w:rsidRPr="00835FA1">
        <w:rPr>
          <w:sz w:val="28"/>
          <w:szCs w:val="28"/>
          <w:lang w:val="uk-UA"/>
        </w:rPr>
        <w:t xml:space="preserve">; </w:t>
      </w:r>
    </w:p>
    <w:p w14:paraId="7A759758" w14:textId="7364264A" w:rsidR="00F91D9A" w:rsidRPr="00835FA1" w:rsidRDefault="004016AD" w:rsidP="006518DE">
      <w:pPr>
        <w:pStyle w:val="a7"/>
        <w:numPr>
          <w:ilvl w:val="0"/>
          <w:numId w:val="8"/>
        </w:numPr>
        <w:tabs>
          <w:tab w:val="left" w:pos="993"/>
        </w:tabs>
        <w:ind w:left="0" w:firstLine="567"/>
        <w:jc w:val="both"/>
        <w:rPr>
          <w:sz w:val="28"/>
          <w:szCs w:val="28"/>
          <w:lang w:val="uk-UA"/>
        </w:rPr>
      </w:pPr>
      <w:r w:rsidRPr="00835FA1">
        <w:rPr>
          <w:sz w:val="28"/>
          <w:szCs w:val="28"/>
          <w:lang w:val="uk-UA"/>
        </w:rPr>
        <w:t>у</w:t>
      </w:r>
      <w:r w:rsidR="00F91D9A" w:rsidRPr="00835FA1">
        <w:rPr>
          <w:sz w:val="28"/>
          <w:szCs w:val="28"/>
          <w:lang w:val="uk-UA"/>
        </w:rPr>
        <w:t xml:space="preserve">живає заходів, спрямованих на техніко-технологічне переоснащення, </w:t>
      </w:r>
      <w:r w:rsidRPr="00835FA1">
        <w:rPr>
          <w:sz w:val="28"/>
          <w:szCs w:val="28"/>
          <w:lang w:val="uk-UA"/>
        </w:rPr>
        <w:t>у</w:t>
      </w:r>
      <w:r w:rsidR="00F91D9A" w:rsidRPr="00835FA1">
        <w:rPr>
          <w:sz w:val="28"/>
          <w:szCs w:val="28"/>
          <w:lang w:val="uk-UA"/>
        </w:rPr>
        <w:t>провадження енергоефективних заходів у сфері агропромислового виробництва, формування позитивного іміджу регіону в аграрній сфері;</w:t>
      </w:r>
    </w:p>
    <w:p w14:paraId="39CDC727" w14:textId="5DA0D764" w:rsidR="00F73C74"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бере участь у реалізації державної політики у сфері виробництва </w:t>
      </w:r>
      <w:r w:rsidR="002058D5" w:rsidRPr="00835FA1">
        <w:rPr>
          <w:sz w:val="28"/>
          <w:szCs w:val="28"/>
          <w:lang w:val="uk-UA"/>
        </w:rPr>
        <w:t>органічної продукції;</w:t>
      </w:r>
    </w:p>
    <w:p w14:paraId="265DEF86" w14:textId="77777777"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заходи, спрямовані на активізацію експорту сільськогосподарської продукції та сприяння просуванню сільськогосподарської продукції і сировини на зовнішні ринки;</w:t>
      </w:r>
    </w:p>
    <w:p w14:paraId="1E663921" w14:textId="33A5C508"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готує пропозиції щодо шляхів підвищення ефективності ведення галузей тваринництва, рослинництва та посилення їх конкурентоспроможності на вітчизняному і світовому ринках;</w:t>
      </w:r>
    </w:p>
    <w:p w14:paraId="6C071CC8" w14:textId="1E6D0260"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lastRenderedPageBreak/>
        <w:t>організовує роботу, спрямовану на розвиток племінної справи у тваринництві, проведення комплексної оцінки (бонітування) сільськогосподарських тварин, атестації сільськогосподарських підприємств;</w:t>
      </w:r>
    </w:p>
    <w:p w14:paraId="4B5191EA" w14:textId="77777777"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сприяє організаційним процесам об’єднання дрібних виробників сільськогосподарської продукції у профільні групи виробників, сільськогосподарські кооперативи;</w:t>
      </w:r>
    </w:p>
    <w:p w14:paraId="25ADABDF" w14:textId="61D96408"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заходи щодо диверсифікації сільськогосподарського виробництва, розвитку альтернативних видів економічної діяльності у сільській місцевості для отримання додаткових джерел доходу, створення нових робочих місць;</w:t>
      </w:r>
    </w:p>
    <w:p w14:paraId="391EE5D8" w14:textId="57C04C56" w:rsidR="00F73C74" w:rsidRPr="00835FA1" w:rsidRDefault="004016AD" w:rsidP="006518DE">
      <w:pPr>
        <w:pStyle w:val="a7"/>
        <w:numPr>
          <w:ilvl w:val="0"/>
          <w:numId w:val="8"/>
        </w:numPr>
        <w:tabs>
          <w:tab w:val="left" w:pos="993"/>
        </w:tabs>
        <w:ind w:left="0" w:firstLine="567"/>
        <w:jc w:val="both"/>
        <w:rPr>
          <w:sz w:val="28"/>
          <w:szCs w:val="28"/>
          <w:lang w:val="uk-UA"/>
        </w:rPr>
      </w:pPr>
      <w:r w:rsidRPr="00835FA1">
        <w:rPr>
          <w:sz w:val="28"/>
          <w:szCs w:val="28"/>
          <w:lang w:val="uk-UA"/>
        </w:rPr>
        <w:t>у</w:t>
      </w:r>
      <w:r w:rsidR="00F91D9A" w:rsidRPr="00835FA1">
        <w:rPr>
          <w:sz w:val="28"/>
          <w:szCs w:val="28"/>
          <w:lang w:val="uk-UA"/>
        </w:rPr>
        <w:t>живає заходів для підвищення рівня обізнаності аграріїв, власників особистих селянських господарств щодо основних аспектів ведення аграрного бізнесу;</w:t>
      </w:r>
    </w:p>
    <w:p w14:paraId="33B2F2AD" w14:textId="7B4F2400" w:rsidR="00343F55"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заходи щодо економічного стимулювання виробників харчової продукції</w:t>
      </w:r>
      <w:r w:rsidR="008114B3" w:rsidRPr="00835FA1">
        <w:rPr>
          <w:sz w:val="28"/>
          <w:szCs w:val="28"/>
          <w:lang w:val="uk-UA"/>
        </w:rPr>
        <w:t>;</w:t>
      </w:r>
    </w:p>
    <w:p w14:paraId="785009B2" w14:textId="3DDB17E7" w:rsidR="009C41CF" w:rsidRPr="00835FA1" w:rsidRDefault="009C41CF"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w:t>
      </w:r>
      <w:r w:rsidR="00343F55" w:rsidRPr="00835FA1">
        <w:rPr>
          <w:sz w:val="28"/>
          <w:szCs w:val="28"/>
          <w:lang w:val="uk-UA"/>
        </w:rPr>
        <w:t>ює</w:t>
      </w:r>
      <w:r w:rsidRPr="00835FA1">
        <w:rPr>
          <w:sz w:val="28"/>
          <w:szCs w:val="28"/>
          <w:lang w:val="uk-UA"/>
        </w:rPr>
        <w:t xml:space="preserve"> заход</w:t>
      </w:r>
      <w:r w:rsidR="00343F55" w:rsidRPr="00835FA1">
        <w:rPr>
          <w:sz w:val="28"/>
          <w:szCs w:val="28"/>
          <w:lang w:val="uk-UA"/>
        </w:rPr>
        <w:t>и, спрямовані</w:t>
      </w:r>
      <w:r w:rsidRPr="00835FA1">
        <w:rPr>
          <w:sz w:val="28"/>
          <w:szCs w:val="28"/>
          <w:lang w:val="uk-UA"/>
        </w:rPr>
        <w:t xml:space="preserve"> на інноваційно-інвестиційний розвиток у сферах агропромислового виробництва, сприя</w:t>
      </w:r>
      <w:r w:rsidR="00343F55" w:rsidRPr="00835FA1">
        <w:rPr>
          <w:sz w:val="28"/>
          <w:szCs w:val="28"/>
          <w:lang w:val="uk-UA"/>
        </w:rPr>
        <w:t>є</w:t>
      </w:r>
      <w:r w:rsidRPr="00835FA1">
        <w:rPr>
          <w:sz w:val="28"/>
          <w:szCs w:val="28"/>
          <w:lang w:val="uk-UA"/>
        </w:rPr>
        <w:t xml:space="preserve"> реалізації інвестиційних проєктів в аграрному секторі;</w:t>
      </w:r>
    </w:p>
    <w:p w14:paraId="0857E30F" w14:textId="163D63FC" w:rsidR="00F12214" w:rsidRPr="00835FA1" w:rsidRDefault="00F12214" w:rsidP="006518DE">
      <w:pPr>
        <w:pStyle w:val="a7"/>
        <w:numPr>
          <w:ilvl w:val="0"/>
          <w:numId w:val="8"/>
        </w:numPr>
        <w:tabs>
          <w:tab w:val="left" w:pos="993"/>
        </w:tabs>
        <w:ind w:left="0" w:firstLine="567"/>
        <w:jc w:val="both"/>
        <w:rPr>
          <w:sz w:val="28"/>
          <w:szCs w:val="28"/>
          <w:lang w:val="uk-UA"/>
        </w:rPr>
      </w:pPr>
      <w:r w:rsidRPr="00835FA1">
        <w:rPr>
          <w:sz w:val="28"/>
          <w:szCs w:val="28"/>
          <w:lang w:val="uk-UA"/>
        </w:rPr>
        <w:t>сприяє забезпеченню цільового</w:t>
      </w:r>
      <w:r w:rsidR="00C45C6B" w:rsidRPr="00835FA1">
        <w:rPr>
          <w:sz w:val="28"/>
          <w:szCs w:val="28"/>
          <w:lang w:val="uk-UA"/>
        </w:rPr>
        <w:t xml:space="preserve"> та</w:t>
      </w:r>
      <w:r w:rsidRPr="00835FA1">
        <w:rPr>
          <w:sz w:val="28"/>
          <w:szCs w:val="28"/>
          <w:lang w:val="uk-UA"/>
        </w:rPr>
        <w:t xml:space="preserve"> ефективного використання сільськогосподарськими підприємствами меліорованих земель, бере участь у здійсненні заходів щодо збереження меліоративних систем;</w:t>
      </w:r>
    </w:p>
    <w:p w14:paraId="22451042" w14:textId="1A888911"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інформаційну підтримку щодо розвитку органічного виробництва в області;</w:t>
      </w:r>
    </w:p>
    <w:p w14:paraId="23562CD7" w14:textId="23939AA6" w:rsidR="00F91D9A" w:rsidRPr="00835FA1" w:rsidRDefault="00950C8B"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сприяє розвитку підприємництва </w:t>
      </w:r>
      <w:r w:rsidR="007D5902" w:rsidRPr="00835FA1">
        <w:rPr>
          <w:sz w:val="28"/>
          <w:szCs w:val="28"/>
          <w:lang w:val="uk-UA"/>
        </w:rPr>
        <w:t>на</w:t>
      </w:r>
      <w:r w:rsidRPr="00835FA1">
        <w:rPr>
          <w:sz w:val="28"/>
          <w:szCs w:val="28"/>
          <w:lang w:val="uk-UA"/>
        </w:rPr>
        <w:t xml:space="preserve"> селі;</w:t>
      </w:r>
    </w:p>
    <w:p w14:paraId="56CE6D0D" w14:textId="7DB473FF"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розроблення рекомендацій та заходів щодо забезпечення родючості ґрунтів, а також механізмів економічного стимулювання здійснення заходів щодо використання та охорони земель і підвищення родючості ґрунтів;</w:t>
      </w:r>
    </w:p>
    <w:p w14:paraId="029C3F65" w14:textId="428E2864" w:rsidR="00F91D9A" w:rsidRPr="00835FA1" w:rsidRDefault="00F91D9A" w:rsidP="006518DE">
      <w:pPr>
        <w:pStyle w:val="a7"/>
        <w:numPr>
          <w:ilvl w:val="0"/>
          <w:numId w:val="8"/>
        </w:numPr>
        <w:tabs>
          <w:tab w:val="left" w:pos="993"/>
        </w:tabs>
        <w:ind w:left="0" w:firstLine="567"/>
        <w:jc w:val="both"/>
        <w:rPr>
          <w:sz w:val="28"/>
          <w:szCs w:val="28"/>
          <w:lang w:val="uk-UA"/>
        </w:rPr>
      </w:pPr>
      <w:bookmarkStart w:id="5" w:name="_Hlk198030923"/>
      <w:r w:rsidRPr="00835FA1">
        <w:rPr>
          <w:sz w:val="28"/>
          <w:szCs w:val="28"/>
          <w:lang w:val="uk-UA"/>
        </w:rPr>
        <w:t xml:space="preserve">здійснює у межах повноважень </w:t>
      </w:r>
      <w:bookmarkEnd w:id="5"/>
      <w:r w:rsidRPr="00835FA1">
        <w:rPr>
          <w:sz w:val="28"/>
          <w:szCs w:val="28"/>
          <w:lang w:val="uk-UA"/>
        </w:rPr>
        <w:t xml:space="preserve">співробітництво з міжнародними організаціями з питань залучення інвестицій в агропромисловий сектор; </w:t>
      </w:r>
    </w:p>
    <w:p w14:paraId="7DF95A3B" w14:textId="4C01AE76"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бере участь у розробці проєктів міжнародної технічної допомоги та грантів;</w:t>
      </w:r>
    </w:p>
    <w:p w14:paraId="575D36C5" w14:textId="0B121423"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сприяє формуванню позитивного іміджу області у сфері зеленого, аграрного</w:t>
      </w:r>
      <w:r w:rsidR="00C45C6B" w:rsidRPr="00835FA1">
        <w:rPr>
          <w:sz w:val="28"/>
          <w:szCs w:val="28"/>
          <w:lang w:val="uk-UA"/>
        </w:rPr>
        <w:t xml:space="preserve"> та</w:t>
      </w:r>
      <w:r w:rsidRPr="00835FA1">
        <w:rPr>
          <w:sz w:val="28"/>
          <w:szCs w:val="28"/>
          <w:lang w:val="uk-UA"/>
        </w:rPr>
        <w:t xml:space="preserve"> екотуризму, пропаганд</w:t>
      </w:r>
      <w:r w:rsidR="004016AD" w:rsidRPr="00835FA1">
        <w:rPr>
          <w:sz w:val="28"/>
          <w:szCs w:val="28"/>
          <w:lang w:val="uk-UA"/>
        </w:rPr>
        <w:t>и</w:t>
      </w:r>
      <w:r w:rsidRPr="00835FA1">
        <w:rPr>
          <w:sz w:val="28"/>
          <w:szCs w:val="28"/>
          <w:lang w:val="uk-UA"/>
        </w:rPr>
        <w:t xml:space="preserve"> народних промислів;</w:t>
      </w:r>
    </w:p>
    <w:p w14:paraId="5339AB03" w14:textId="77777777" w:rsidR="00CC5516"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забезпечує у межах своїх повноважень виконання завдань мобілізаційної підготовки</w:t>
      </w:r>
      <w:r w:rsidR="00CC5516" w:rsidRPr="00835FA1">
        <w:rPr>
          <w:sz w:val="28"/>
          <w:szCs w:val="28"/>
          <w:lang w:val="uk-UA"/>
        </w:rPr>
        <w:t xml:space="preserve"> та мобілізації;</w:t>
      </w:r>
    </w:p>
    <w:p w14:paraId="77E1A25A" w14:textId="647FD911" w:rsidR="00F91D9A" w:rsidRPr="00835FA1" w:rsidRDefault="00D057EE"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здійснює у межах повноважень </w:t>
      </w:r>
      <w:r w:rsidR="00F91D9A" w:rsidRPr="00835FA1">
        <w:rPr>
          <w:sz w:val="28"/>
          <w:szCs w:val="28"/>
          <w:lang w:val="uk-UA"/>
        </w:rPr>
        <w:t xml:space="preserve">захист населення і територій від надзвичайних ситуацій техногенного та природного характеру, </w:t>
      </w:r>
      <w:r w:rsidR="00C45C6B" w:rsidRPr="00835FA1">
        <w:rPr>
          <w:sz w:val="28"/>
          <w:szCs w:val="28"/>
          <w:lang w:val="uk-UA"/>
        </w:rPr>
        <w:t>зокрема</w:t>
      </w:r>
      <w:r w:rsidR="00B471F3" w:rsidRPr="00835FA1">
        <w:rPr>
          <w:sz w:val="28"/>
          <w:szCs w:val="28"/>
          <w:lang w:val="uk-UA"/>
        </w:rPr>
        <w:t xml:space="preserve"> </w:t>
      </w:r>
      <w:r w:rsidR="00F80000" w:rsidRPr="00835FA1">
        <w:rPr>
          <w:sz w:val="28"/>
          <w:szCs w:val="28"/>
          <w:lang w:val="uk-UA"/>
        </w:rPr>
        <w:t xml:space="preserve">в умовах правового режиму воєнного стану, </w:t>
      </w:r>
      <w:r w:rsidR="00F91D9A" w:rsidRPr="00835FA1">
        <w:rPr>
          <w:sz w:val="28"/>
          <w:szCs w:val="28"/>
          <w:lang w:val="uk-UA"/>
        </w:rPr>
        <w:t>цивільн</w:t>
      </w:r>
      <w:r w:rsidRPr="00835FA1">
        <w:rPr>
          <w:sz w:val="28"/>
          <w:szCs w:val="28"/>
          <w:lang w:val="uk-UA"/>
        </w:rPr>
        <w:t>ий</w:t>
      </w:r>
      <w:r w:rsidR="00F91D9A" w:rsidRPr="00835FA1">
        <w:rPr>
          <w:sz w:val="28"/>
          <w:szCs w:val="28"/>
          <w:lang w:val="uk-UA"/>
        </w:rPr>
        <w:t xml:space="preserve"> захист населення, дотримання вимог законодавства з охорони праці, пожежної безпеки;</w:t>
      </w:r>
    </w:p>
    <w:p w14:paraId="769394E1" w14:textId="53D59F04"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розглядає в установленому законодавством порядку звернення громадян;</w:t>
      </w:r>
    </w:p>
    <w:p w14:paraId="64683F04" w14:textId="12E72ACC"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опрацьовує запити і звернення народних депутатів України та депутатів відповідних місцевих рад;</w:t>
      </w:r>
    </w:p>
    <w:p w14:paraId="40853213" w14:textId="21A7B95C"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lastRenderedPageBreak/>
        <w:t>забезпечує висвітлення досягнень у всіх галузях сільського господарства, забезпечує організацію виставково-ярмаркової діяльності у сфері агропромислового розвитку;</w:t>
      </w:r>
    </w:p>
    <w:p w14:paraId="0765B9C1" w14:textId="2BB8F411"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розробляє проєкти розпоряджень голови обласної державної адміністрації, у визначених законом випадках - проєкти нормативно-правових актів з питань реалізації галузевих повноважень;</w:t>
      </w:r>
    </w:p>
    <w:p w14:paraId="7DF17BEE" w14:textId="19690672"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бере участь у погодженні проєктів нормативно-правових актів, розроблених іншими органами виконавчої влади;</w:t>
      </w:r>
    </w:p>
    <w:p w14:paraId="1B93D6DF" w14:textId="1456AF27"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бере участь у підготовці звітів голови обласної державної адміністрації; </w:t>
      </w:r>
    </w:p>
    <w:p w14:paraId="4BB2BE92" w14:textId="69D31DC5"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готує самостійно або разом з іншими структурними підрозділами інформаційні та аналітичні матеріали для подання голові обласної державної адміністрації; </w:t>
      </w:r>
    </w:p>
    <w:p w14:paraId="45D46B9C" w14:textId="5B3A3C1F"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забезпечує здійснення заходів щодо запобігання і протидії корупції; </w:t>
      </w:r>
    </w:p>
    <w:p w14:paraId="529B748C" w14:textId="40C49205"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забезпечує доступ до публічної інформації, розпорядником якої є</w:t>
      </w:r>
      <w:r w:rsidR="00CE2B34" w:rsidRPr="00835FA1">
        <w:rPr>
          <w:sz w:val="28"/>
          <w:szCs w:val="28"/>
          <w:lang w:val="uk-UA"/>
        </w:rPr>
        <w:t xml:space="preserve"> Департамент</w:t>
      </w:r>
      <w:r w:rsidRPr="00835FA1">
        <w:rPr>
          <w:sz w:val="28"/>
          <w:szCs w:val="28"/>
          <w:lang w:val="uk-UA"/>
        </w:rPr>
        <w:t xml:space="preserve">; </w:t>
      </w:r>
    </w:p>
    <w:p w14:paraId="29B85B5D" w14:textId="310EE64E"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постійно інформує населення про стан здійснення визначених законом повноважень;</w:t>
      </w:r>
    </w:p>
    <w:p w14:paraId="2AB93C71" w14:textId="482DA3F0"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організовує роботу з укомплектування, зберігання, обліку та використання архівних документів;</w:t>
      </w:r>
    </w:p>
    <w:p w14:paraId="71A63DE9" w14:textId="12153D1B"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забезпечує у межах своїх повноважень реалізацію державної політики стосовно захисту інформації з обмеженим доступом;</w:t>
      </w:r>
    </w:p>
    <w:p w14:paraId="10F48830" w14:textId="1B2E4EA3" w:rsidR="00596C96"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бере участь у вирішенні відповідно до законодавства колективних трудових спорів (конфліктів);</w:t>
      </w:r>
    </w:p>
    <w:p w14:paraId="3588E01A" w14:textId="31D58664" w:rsidR="00596C96"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забезпечує захист персональних дани</w:t>
      </w:r>
      <w:r w:rsidR="00451008" w:rsidRPr="00835FA1">
        <w:rPr>
          <w:sz w:val="28"/>
          <w:szCs w:val="28"/>
          <w:lang w:val="uk-UA"/>
        </w:rPr>
        <w:t>х;</w:t>
      </w:r>
    </w:p>
    <w:p w14:paraId="3B24EFEF" w14:textId="0D3304EF"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надає адміністративні послуги;</w:t>
      </w:r>
    </w:p>
    <w:p w14:paraId="3D380F39" w14:textId="5CEB52BA"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реалізує повноваження обласної державної адміністрації на території області з питань земельних відносин</w:t>
      </w:r>
      <w:r w:rsidR="00224674" w:rsidRPr="00835FA1">
        <w:rPr>
          <w:sz w:val="28"/>
          <w:szCs w:val="28"/>
          <w:lang w:val="uk-UA"/>
        </w:rPr>
        <w:t xml:space="preserve">, </w:t>
      </w:r>
      <w:r w:rsidRPr="00835FA1">
        <w:rPr>
          <w:sz w:val="28"/>
          <w:szCs w:val="28"/>
          <w:lang w:val="uk-UA"/>
        </w:rPr>
        <w:t>розпорядження землями державної власності в межах визначених земельним законодавством;</w:t>
      </w:r>
    </w:p>
    <w:p w14:paraId="2AACC4F7" w14:textId="4C02D464"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на підставі довіреності укладає від імені обласної державної адміністрації договори оренди землі та договори купівлі-продажу земельних ділянок;</w:t>
      </w:r>
    </w:p>
    <w:p w14:paraId="410D079B" w14:textId="568DFCF5" w:rsidR="004F6C25" w:rsidRPr="00835FA1" w:rsidRDefault="004F6C25" w:rsidP="006518DE">
      <w:pPr>
        <w:pStyle w:val="ab"/>
        <w:numPr>
          <w:ilvl w:val="0"/>
          <w:numId w:val="8"/>
        </w:numPr>
        <w:tabs>
          <w:tab w:val="left" w:pos="993"/>
        </w:tabs>
        <w:spacing w:before="0" w:beforeAutospacing="0" w:after="0" w:afterAutospacing="0"/>
        <w:ind w:left="0" w:firstLine="567"/>
        <w:jc w:val="both"/>
        <w:rPr>
          <w:sz w:val="28"/>
          <w:szCs w:val="28"/>
          <w:lang w:val="uk-UA"/>
        </w:rPr>
      </w:pPr>
      <w:r w:rsidRPr="00835FA1">
        <w:rPr>
          <w:sz w:val="28"/>
          <w:szCs w:val="28"/>
          <w:lang w:val="hr-HR"/>
        </w:rPr>
        <w:t>опрацьовує матеріали, пов’язані із здійсненням обласною державно</w:t>
      </w:r>
      <w:r w:rsidRPr="00835FA1">
        <w:rPr>
          <w:sz w:val="28"/>
          <w:szCs w:val="28"/>
          <w:lang w:val="uk-UA"/>
        </w:rPr>
        <w:t xml:space="preserve">ю   </w:t>
      </w:r>
      <w:r w:rsidRPr="00835FA1">
        <w:rPr>
          <w:sz w:val="28"/>
          <w:szCs w:val="28"/>
          <w:lang w:val="hr-HR"/>
        </w:rPr>
        <w:t xml:space="preserve">адміністрацією повноважень </w:t>
      </w:r>
      <w:r w:rsidR="004E230B" w:rsidRPr="00835FA1">
        <w:rPr>
          <w:sz w:val="28"/>
          <w:szCs w:val="28"/>
          <w:lang w:val="uk-UA"/>
        </w:rPr>
        <w:t xml:space="preserve">із </w:t>
      </w:r>
      <w:r w:rsidRPr="00835FA1">
        <w:rPr>
          <w:sz w:val="28"/>
          <w:szCs w:val="28"/>
          <w:lang w:val="hr-HR"/>
        </w:rPr>
        <w:t>розпорядження землями державної власності в межах, визначених чинним законодавством</w:t>
      </w:r>
      <w:r w:rsidRPr="00835FA1">
        <w:rPr>
          <w:sz w:val="28"/>
          <w:szCs w:val="28"/>
          <w:lang w:val="uk-UA"/>
        </w:rPr>
        <w:t>;</w:t>
      </w:r>
    </w:p>
    <w:p w14:paraId="3A691F0D" w14:textId="3D2E41C8" w:rsidR="004F6C25" w:rsidRPr="00835FA1" w:rsidRDefault="004F6C25" w:rsidP="006518DE">
      <w:pPr>
        <w:pStyle w:val="ab"/>
        <w:numPr>
          <w:ilvl w:val="0"/>
          <w:numId w:val="8"/>
        </w:numPr>
        <w:tabs>
          <w:tab w:val="left" w:pos="993"/>
        </w:tabs>
        <w:spacing w:before="0" w:beforeAutospacing="0" w:after="0" w:afterAutospacing="0"/>
        <w:ind w:left="0" w:firstLine="567"/>
        <w:jc w:val="both"/>
        <w:rPr>
          <w:sz w:val="28"/>
          <w:szCs w:val="28"/>
          <w:lang w:val="uk-UA"/>
        </w:rPr>
      </w:pPr>
      <w:r w:rsidRPr="00835FA1">
        <w:rPr>
          <w:sz w:val="28"/>
          <w:szCs w:val="28"/>
          <w:lang w:val="uk-UA"/>
        </w:rPr>
        <w:t>бере участь у розробленні та забезпеченні виконання загальнодержавних і обласних програм з питань використання та охорони земель, що перебувають у державній власності;</w:t>
      </w:r>
    </w:p>
    <w:p w14:paraId="37C180D1" w14:textId="329E63CF" w:rsidR="004F6C25" w:rsidRPr="00835FA1" w:rsidRDefault="004F6C25" w:rsidP="006518DE">
      <w:pPr>
        <w:pStyle w:val="ab"/>
        <w:numPr>
          <w:ilvl w:val="0"/>
          <w:numId w:val="8"/>
        </w:numPr>
        <w:tabs>
          <w:tab w:val="left" w:pos="993"/>
        </w:tabs>
        <w:spacing w:before="0" w:beforeAutospacing="0" w:after="0" w:afterAutospacing="0"/>
        <w:ind w:left="0" w:firstLine="567"/>
        <w:jc w:val="both"/>
        <w:rPr>
          <w:sz w:val="28"/>
          <w:szCs w:val="28"/>
          <w:lang w:val="uk-UA"/>
        </w:rPr>
      </w:pPr>
      <w:r w:rsidRPr="00835FA1">
        <w:rPr>
          <w:sz w:val="28"/>
          <w:szCs w:val="28"/>
          <w:lang w:val="uk-UA"/>
        </w:rPr>
        <w:t>розглядає документацію із землеустрою у випадках та порядку, визначених Земельним кодексом України та Законом України «Про землеустрій»;</w:t>
      </w:r>
    </w:p>
    <w:p w14:paraId="2B784AB4" w14:textId="0167C0FD" w:rsidR="004F6C25" w:rsidRPr="00835FA1" w:rsidRDefault="004F6C25" w:rsidP="006518DE">
      <w:pPr>
        <w:pStyle w:val="ab"/>
        <w:numPr>
          <w:ilvl w:val="0"/>
          <w:numId w:val="8"/>
        </w:numPr>
        <w:tabs>
          <w:tab w:val="left" w:pos="993"/>
        </w:tabs>
        <w:spacing w:before="0" w:beforeAutospacing="0" w:after="0" w:afterAutospacing="0"/>
        <w:ind w:left="0" w:firstLine="567"/>
        <w:jc w:val="both"/>
        <w:rPr>
          <w:sz w:val="28"/>
          <w:szCs w:val="28"/>
          <w:lang w:val="uk-UA"/>
        </w:rPr>
      </w:pPr>
      <w:r w:rsidRPr="00835FA1">
        <w:rPr>
          <w:sz w:val="28"/>
          <w:szCs w:val="28"/>
          <w:lang w:val="uk-UA"/>
        </w:rPr>
        <w:t>розробляє проєкти розпоряджень голови обласної державної адміністрації з питань реалізації повноважень з питань земельних відносин;</w:t>
      </w:r>
    </w:p>
    <w:p w14:paraId="40D6A964" w14:textId="046353A6"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 xml:space="preserve">за дорученням голови обласної державної адміністрації укладає угоди </w:t>
      </w:r>
      <w:r w:rsidRPr="00835FA1">
        <w:rPr>
          <w:sz w:val="28"/>
          <w:szCs w:val="28"/>
          <w:shd w:val="clear" w:color="auto" w:fill="FFFFFF"/>
          <w:lang w:val="uk-UA"/>
        </w:rPr>
        <w:t>на</w:t>
      </w:r>
      <w:r w:rsidRPr="00835FA1">
        <w:rPr>
          <w:color w:val="4D5156"/>
          <w:sz w:val="28"/>
          <w:szCs w:val="28"/>
          <w:shd w:val="clear" w:color="auto" w:fill="FFFFFF"/>
          <w:lang w:val="uk-UA"/>
        </w:rPr>
        <w:t xml:space="preserve"> </w:t>
      </w:r>
      <w:r w:rsidRPr="00835FA1">
        <w:rPr>
          <w:sz w:val="28"/>
          <w:szCs w:val="28"/>
          <w:shd w:val="clear" w:color="auto" w:fill="FFFFFF"/>
          <w:lang w:val="uk-UA"/>
        </w:rPr>
        <w:t>виготовлення </w:t>
      </w:r>
      <w:r w:rsidRPr="00835FA1">
        <w:rPr>
          <w:sz w:val="28"/>
          <w:szCs w:val="28"/>
          <w:lang w:val="uk-UA"/>
        </w:rPr>
        <w:t>землевпорядної</w:t>
      </w:r>
      <w:r w:rsidRPr="00835FA1">
        <w:rPr>
          <w:sz w:val="28"/>
          <w:szCs w:val="28"/>
          <w:shd w:val="clear" w:color="auto" w:fill="FFFFFF"/>
          <w:lang w:val="uk-UA"/>
        </w:rPr>
        <w:t> та землеоціночної документації</w:t>
      </w:r>
      <w:r w:rsidRPr="00835FA1">
        <w:rPr>
          <w:sz w:val="28"/>
          <w:szCs w:val="28"/>
          <w:lang w:val="uk-UA"/>
        </w:rPr>
        <w:t>;</w:t>
      </w:r>
    </w:p>
    <w:p w14:paraId="062D3E8B" w14:textId="1A790F03"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lastRenderedPageBreak/>
        <w:t>готує документи для переда</w:t>
      </w:r>
      <w:r w:rsidR="002E6C90" w:rsidRPr="00835FA1">
        <w:rPr>
          <w:sz w:val="28"/>
          <w:szCs w:val="28"/>
          <w:lang w:val="uk-UA"/>
        </w:rPr>
        <w:t>вання</w:t>
      </w:r>
      <w:r w:rsidRPr="00835FA1">
        <w:rPr>
          <w:sz w:val="28"/>
          <w:szCs w:val="28"/>
          <w:lang w:val="uk-UA"/>
        </w:rPr>
        <w:t xml:space="preserve"> в постійне користування земель, укладання, внесення змін та розривання з орендарями договорів оренди землі та водного фонду державної власності;</w:t>
      </w:r>
    </w:p>
    <w:p w14:paraId="727C5DB6" w14:textId="782FB181" w:rsidR="004F6C25" w:rsidRPr="00835FA1" w:rsidRDefault="004F6C25"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реєстрацію речового права на земельні ділянки відповідно до законодавства;</w:t>
      </w:r>
    </w:p>
    <w:p w14:paraId="235919F1" w14:textId="6168552C" w:rsidR="00F91D9A" w:rsidRPr="00835FA1" w:rsidRDefault="00F91D9A" w:rsidP="006518DE">
      <w:pPr>
        <w:pStyle w:val="a7"/>
        <w:numPr>
          <w:ilvl w:val="0"/>
          <w:numId w:val="8"/>
        </w:numPr>
        <w:tabs>
          <w:tab w:val="left" w:pos="993"/>
        </w:tabs>
        <w:ind w:left="0" w:firstLine="567"/>
        <w:jc w:val="both"/>
        <w:rPr>
          <w:sz w:val="28"/>
          <w:szCs w:val="28"/>
          <w:lang w:val="uk-UA"/>
        </w:rPr>
      </w:pPr>
      <w:r w:rsidRPr="00835FA1">
        <w:rPr>
          <w:sz w:val="28"/>
          <w:szCs w:val="28"/>
          <w:lang w:val="uk-UA"/>
        </w:rPr>
        <w:t>здійснює інші повноваження відповідно до чинного законодавства.</w:t>
      </w:r>
    </w:p>
    <w:p w14:paraId="2C44FEAE" w14:textId="77777777" w:rsidR="00F91D9A" w:rsidRPr="00835FA1" w:rsidRDefault="00F91D9A" w:rsidP="006518DE">
      <w:pPr>
        <w:ind w:firstLine="567"/>
        <w:jc w:val="both"/>
        <w:rPr>
          <w:sz w:val="28"/>
          <w:szCs w:val="28"/>
          <w:lang w:val="uk-UA"/>
        </w:rPr>
      </w:pPr>
    </w:p>
    <w:p w14:paraId="6DEB21AA" w14:textId="10E574BF" w:rsidR="00F91D9A" w:rsidRPr="00835FA1" w:rsidRDefault="00F91D9A" w:rsidP="006518DE">
      <w:pPr>
        <w:ind w:firstLine="567"/>
        <w:jc w:val="both"/>
        <w:rPr>
          <w:sz w:val="28"/>
          <w:szCs w:val="28"/>
          <w:lang w:val="uk-UA"/>
        </w:rPr>
      </w:pPr>
      <w:r w:rsidRPr="00835FA1">
        <w:rPr>
          <w:sz w:val="28"/>
          <w:szCs w:val="28"/>
          <w:lang w:val="uk-UA"/>
        </w:rPr>
        <w:t>6.</w:t>
      </w:r>
      <w:r w:rsidR="006518DE" w:rsidRPr="00835FA1">
        <w:rPr>
          <w:sz w:val="28"/>
          <w:szCs w:val="28"/>
          <w:lang w:val="uk-UA"/>
        </w:rPr>
        <w:t> </w:t>
      </w:r>
      <w:r w:rsidR="00AA5A29" w:rsidRPr="00835FA1">
        <w:rPr>
          <w:sz w:val="28"/>
          <w:szCs w:val="28"/>
          <w:lang w:val="uk-UA"/>
        </w:rPr>
        <w:t>Департамент</w:t>
      </w:r>
      <w:r w:rsidRPr="00835FA1">
        <w:rPr>
          <w:sz w:val="28"/>
          <w:szCs w:val="28"/>
          <w:lang w:val="uk-UA"/>
        </w:rPr>
        <w:t xml:space="preserve"> для здійснення повноважень та виконання визначених завдань має право:</w:t>
      </w:r>
    </w:p>
    <w:p w14:paraId="70776965" w14:textId="77777777" w:rsidR="008C4AA5" w:rsidRPr="00835FA1" w:rsidRDefault="008C4AA5" w:rsidP="006518DE">
      <w:pPr>
        <w:ind w:firstLine="567"/>
        <w:jc w:val="both"/>
        <w:rPr>
          <w:sz w:val="16"/>
          <w:szCs w:val="16"/>
          <w:lang w:val="uk-UA"/>
        </w:rPr>
      </w:pPr>
    </w:p>
    <w:p w14:paraId="30134499" w14:textId="4CDD3946" w:rsidR="00F91D9A" w:rsidRPr="00835FA1" w:rsidRDefault="00F91D9A" w:rsidP="006518DE">
      <w:pPr>
        <w:pStyle w:val="a7"/>
        <w:numPr>
          <w:ilvl w:val="0"/>
          <w:numId w:val="10"/>
        </w:numPr>
        <w:tabs>
          <w:tab w:val="left" w:pos="993"/>
        </w:tabs>
        <w:ind w:left="0" w:firstLine="567"/>
        <w:jc w:val="both"/>
        <w:rPr>
          <w:sz w:val="28"/>
          <w:szCs w:val="28"/>
          <w:lang w:val="uk-UA"/>
        </w:rPr>
      </w:pPr>
      <w:r w:rsidRPr="00835FA1">
        <w:rPr>
          <w:sz w:val="28"/>
          <w:szCs w:val="28"/>
          <w:lang w:val="uk-UA"/>
        </w:rPr>
        <w:t>одержувати в установленому законодавством порядку від структурних підрозділів обласної державної адміністрації, органів місцевого самоврядування, територіальних громад, підприємств, установ та організацій незалежно від форми власності, територіальних органів виконавчої влади та їх посадових осіб інформацію, документи і матеріали, необхідні для виконання покладених на нього завдань, а також одержувати від органів статистики інформацію з питань розвитку агропромислового комплексу;</w:t>
      </w:r>
    </w:p>
    <w:p w14:paraId="79CFBD5A" w14:textId="5F2BB683" w:rsidR="00F91D9A" w:rsidRPr="00835FA1" w:rsidRDefault="00F91D9A" w:rsidP="006518DE">
      <w:pPr>
        <w:pStyle w:val="a7"/>
        <w:numPr>
          <w:ilvl w:val="0"/>
          <w:numId w:val="10"/>
        </w:numPr>
        <w:tabs>
          <w:tab w:val="left" w:pos="993"/>
        </w:tabs>
        <w:ind w:left="0" w:firstLine="567"/>
        <w:jc w:val="both"/>
        <w:rPr>
          <w:sz w:val="28"/>
          <w:szCs w:val="28"/>
          <w:lang w:val="uk-UA"/>
        </w:rPr>
      </w:pPr>
      <w:r w:rsidRPr="00835FA1">
        <w:rPr>
          <w:sz w:val="28"/>
          <w:szCs w:val="28"/>
          <w:lang w:val="uk-UA"/>
        </w:rPr>
        <w:t>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органів місцевого самоврядування, територіальних громад, підприємств, установ та організацій (за погодженням з їх керівниками), представників громадських об'єднань (за згодою); </w:t>
      </w:r>
    </w:p>
    <w:p w14:paraId="68CC2F70" w14:textId="722D7AD8" w:rsidR="00F91D9A" w:rsidRPr="00835FA1" w:rsidRDefault="00F91D9A" w:rsidP="006518DE">
      <w:pPr>
        <w:pStyle w:val="a7"/>
        <w:numPr>
          <w:ilvl w:val="0"/>
          <w:numId w:val="10"/>
        </w:numPr>
        <w:tabs>
          <w:tab w:val="left" w:pos="993"/>
        </w:tabs>
        <w:ind w:left="0" w:firstLine="567"/>
        <w:jc w:val="both"/>
        <w:rPr>
          <w:sz w:val="28"/>
          <w:szCs w:val="28"/>
          <w:lang w:val="uk-UA"/>
        </w:rPr>
      </w:pPr>
      <w:r w:rsidRPr="00835FA1">
        <w:rPr>
          <w:sz w:val="28"/>
          <w:szCs w:val="28"/>
          <w:lang w:val="uk-UA"/>
        </w:rPr>
        <w:t>вносити в установленому порядку пропозиції щодо удосконалення роботи обласної державної адміністрації у галузі сільського господарства;</w:t>
      </w:r>
    </w:p>
    <w:p w14:paraId="73CC6403" w14:textId="08AC641F" w:rsidR="00F91D9A" w:rsidRPr="00835FA1" w:rsidRDefault="00F91D9A" w:rsidP="006518DE">
      <w:pPr>
        <w:pStyle w:val="a7"/>
        <w:numPr>
          <w:ilvl w:val="0"/>
          <w:numId w:val="10"/>
        </w:numPr>
        <w:tabs>
          <w:tab w:val="left" w:pos="993"/>
        </w:tabs>
        <w:ind w:left="0" w:firstLine="567"/>
        <w:jc w:val="both"/>
        <w:rPr>
          <w:sz w:val="28"/>
          <w:szCs w:val="28"/>
          <w:lang w:val="uk-UA"/>
        </w:rPr>
      </w:pPr>
      <w:r w:rsidRPr="00835FA1">
        <w:rPr>
          <w:sz w:val="28"/>
          <w:szCs w:val="28"/>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72DB109" w14:textId="1E1ACFB1" w:rsidR="00B8544E" w:rsidRPr="00835FA1" w:rsidRDefault="00F91D9A" w:rsidP="006518DE">
      <w:pPr>
        <w:pStyle w:val="a7"/>
        <w:numPr>
          <w:ilvl w:val="0"/>
          <w:numId w:val="10"/>
        </w:numPr>
        <w:tabs>
          <w:tab w:val="left" w:pos="993"/>
        </w:tabs>
        <w:ind w:left="0" w:firstLine="567"/>
        <w:jc w:val="both"/>
        <w:rPr>
          <w:sz w:val="28"/>
          <w:szCs w:val="28"/>
          <w:lang w:val="uk-UA"/>
        </w:rPr>
      </w:pPr>
      <w:r w:rsidRPr="00835FA1">
        <w:rPr>
          <w:sz w:val="28"/>
          <w:szCs w:val="28"/>
          <w:lang w:val="uk-UA"/>
        </w:rPr>
        <w:t xml:space="preserve">скликати в установленому порядку наради, проводити семінари та конференції з питань, що належать до компетенції </w:t>
      </w:r>
      <w:r w:rsidR="00AA5A29" w:rsidRPr="00835FA1">
        <w:rPr>
          <w:sz w:val="28"/>
          <w:szCs w:val="28"/>
          <w:lang w:val="uk-UA"/>
        </w:rPr>
        <w:t>Департаменту</w:t>
      </w:r>
      <w:r w:rsidR="00017448" w:rsidRPr="00835FA1">
        <w:rPr>
          <w:sz w:val="28"/>
          <w:szCs w:val="28"/>
          <w:lang w:val="uk-UA"/>
        </w:rPr>
        <w:t>;</w:t>
      </w:r>
    </w:p>
    <w:p w14:paraId="11AE3498" w14:textId="1A0D4ABE" w:rsidR="00B8544E" w:rsidRPr="00835FA1" w:rsidRDefault="00B8544E" w:rsidP="006518DE">
      <w:pPr>
        <w:pStyle w:val="a7"/>
        <w:numPr>
          <w:ilvl w:val="0"/>
          <w:numId w:val="10"/>
        </w:numPr>
        <w:tabs>
          <w:tab w:val="left" w:pos="993"/>
        </w:tabs>
        <w:ind w:left="0" w:firstLine="567"/>
        <w:jc w:val="both"/>
        <w:rPr>
          <w:color w:val="000000" w:themeColor="text1"/>
          <w:sz w:val="28"/>
          <w:szCs w:val="28"/>
          <w:lang w:val="uk-UA"/>
        </w:rPr>
      </w:pPr>
      <w:r w:rsidRPr="00835FA1">
        <w:rPr>
          <w:color w:val="000000" w:themeColor="text1"/>
          <w:sz w:val="28"/>
          <w:szCs w:val="28"/>
          <w:lang w:val="uk-UA"/>
        </w:rPr>
        <w:t>здійснювати повноваження у сфері земельних відносин;</w:t>
      </w:r>
    </w:p>
    <w:p w14:paraId="7798F4C5" w14:textId="5180F375" w:rsidR="00B8544E" w:rsidRPr="00835FA1" w:rsidRDefault="00B8544E" w:rsidP="006518DE">
      <w:pPr>
        <w:pStyle w:val="a7"/>
        <w:numPr>
          <w:ilvl w:val="0"/>
          <w:numId w:val="10"/>
        </w:numPr>
        <w:tabs>
          <w:tab w:val="left" w:pos="993"/>
        </w:tabs>
        <w:ind w:left="0" w:firstLine="567"/>
        <w:jc w:val="both"/>
        <w:rPr>
          <w:color w:val="000000" w:themeColor="text1"/>
          <w:sz w:val="28"/>
          <w:szCs w:val="28"/>
          <w:lang w:val="hr-HR"/>
        </w:rPr>
      </w:pPr>
      <w:r w:rsidRPr="00835FA1">
        <w:rPr>
          <w:color w:val="000000" w:themeColor="text1"/>
          <w:sz w:val="28"/>
          <w:szCs w:val="28"/>
          <w:lang w:val="uk-UA"/>
        </w:rPr>
        <w:t xml:space="preserve"> </w:t>
      </w:r>
      <w:r w:rsidRPr="00835FA1">
        <w:rPr>
          <w:color w:val="000000" w:themeColor="text1"/>
          <w:sz w:val="28"/>
          <w:szCs w:val="28"/>
          <w:lang w:val="hr-HR"/>
        </w:rPr>
        <w:t>опрацьову</w:t>
      </w:r>
      <w:r w:rsidRPr="00835FA1">
        <w:rPr>
          <w:color w:val="000000" w:themeColor="text1"/>
          <w:sz w:val="28"/>
          <w:szCs w:val="28"/>
          <w:lang w:val="uk-UA"/>
        </w:rPr>
        <w:t>вати</w:t>
      </w:r>
      <w:r w:rsidRPr="00835FA1">
        <w:rPr>
          <w:color w:val="000000" w:themeColor="text1"/>
          <w:sz w:val="28"/>
          <w:szCs w:val="28"/>
          <w:lang w:val="hr-HR"/>
        </w:rPr>
        <w:t xml:space="preserve"> матеріали, пов’язані із здійсненням обласною державною адміністрацією повноважень із розпорядження землями державної власності в межах, визначених чинним законодавством, </w:t>
      </w:r>
      <w:r w:rsidRPr="00835FA1">
        <w:rPr>
          <w:color w:val="000000" w:themeColor="text1"/>
          <w:sz w:val="28"/>
          <w:szCs w:val="28"/>
          <w:lang w:val="uk-UA"/>
        </w:rPr>
        <w:t>у</w:t>
      </w:r>
      <w:r w:rsidRPr="00835FA1">
        <w:rPr>
          <w:color w:val="000000" w:themeColor="text1"/>
          <w:sz w:val="28"/>
          <w:szCs w:val="28"/>
          <w:lang w:val="hr-HR"/>
        </w:rPr>
        <w:t xml:space="preserve"> </w:t>
      </w:r>
      <w:r w:rsidRPr="00835FA1">
        <w:rPr>
          <w:color w:val="000000" w:themeColor="text1"/>
          <w:sz w:val="28"/>
          <w:szCs w:val="28"/>
          <w:lang w:val="uk-UA"/>
        </w:rPr>
        <w:t>в</w:t>
      </w:r>
      <w:r w:rsidRPr="00835FA1">
        <w:rPr>
          <w:color w:val="000000" w:themeColor="text1"/>
          <w:sz w:val="28"/>
          <w:szCs w:val="28"/>
          <w:lang w:val="hr-HR"/>
        </w:rPr>
        <w:t>становленому порядку готує і подає на підпис про</w:t>
      </w:r>
      <w:r w:rsidRPr="00835FA1">
        <w:rPr>
          <w:color w:val="000000" w:themeColor="text1"/>
          <w:sz w:val="28"/>
          <w:szCs w:val="28"/>
          <w:lang w:val="uk-UA"/>
        </w:rPr>
        <w:t>є</w:t>
      </w:r>
      <w:r w:rsidRPr="00835FA1">
        <w:rPr>
          <w:color w:val="000000" w:themeColor="text1"/>
          <w:sz w:val="28"/>
          <w:szCs w:val="28"/>
          <w:lang w:val="hr-HR"/>
        </w:rPr>
        <w:t xml:space="preserve">кти розпоряджень голови обласної </w:t>
      </w:r>
      <w:r w:rsidRPr="00835FA1">
        <w:rPr>
          <w:color w:val="000000" w:themeColor="text1"/>
          <w:sz w:val="28"/>
          <w:szCs w:val="28"/>
          <w:lang w:val="uk-UA"/>
        </w:rPr>
        <w:t xml:space="preserve">державної </w:t>
      </w:r>
      <w:r w:rsidRPr="00835FA1">
        <w:rPr>
          <w:color w:val="000000" w:themeColor="text1"/>
          <w:sz w:val="28"/>
          <w:szCs w:val="28"/>
          <w:lang w:val="hr-HR"/>
        </w:rPr>
        <w:t>адміністрації з цих питань;</w:t>
      </w:r>
    </w:p>
    <w:p w14:paraId="5AF99E63" w14:textId="6DE9C1ED" w:rsidR="00F91D9A" w:rsidRPr="00835FA1" w:rsidRDefault="00B8544E" w:rsidP="006518DE">
      <w:pPr>
        <w:pStyle w:val="a7"/>
        <w:numPr>
          <w:ilvl w:val="0"/>
          <w:numId w:val="10"/>
        </w:numPr>
        <w:tabs>
          <w:tab w:val="left" w:pos="993"/>
        </w:tabs>
        <w:ind w:left="0" w:firstLine="567"/>
        <w:jc w:val="both"/>
        <w:rPr>
          <w:color w:val="000000" w:themeColor="text1"/>
          <w:sz w:val="28"/>
          <w:szCs w:val="28"/>
          <w:lang w:val="uk-UA"/>
        </w:rPr>
      </w:pPr>
      <w:r w:rsidRPr="00835FA1">
        <w:rPr>
          <w:color w:val="000000" w:themeColor="text1"/>
          <w:sz w:val="28"/>
          <w:szCs w:val="28"/>
          <w:lang w:val="uk-UA"/>
        </w:rPr>
        <w:t>б</w:t>
      </w:r>
      <w:r w:rsidR="000E2C8A" w:rsidRPr="00835FA1">
        <w:rPr>
          <w:color w:val="000000" w:themeColor="text1"/>
          <w:sz w:val="28"/>
          <w:szCs w:val="28"/>
          <w:lang w:val="uk-UA"/>
        </w:rPr>
        <w:t>рати</w:t>
      </w:r>
      <w:r w:rsidRPr="00835FA1">
        <w:rPr>
          <w:color w:val="000000" w:themeColor="text1"/>
          <w:sz w:val="28"/>
          <w:szCs w:val="28"/>
          <w:lang w:val="uk-UA"/>
        </w:rPr>
        <w:t xml:space="preserve"> участь у розробленні та забезпеченні виконання загальнодержавних і обласних програм з питань використання та охорони земель, що перебувають у державній власності</w:t>
      </w:r>
      <w:r w:rsidR="00F91D9A" w:rsidRPr="00835FA1">
        <w:rPr>
          <w:sz w:val="28"/>
          <w:szCs w:val="28"/>
          <w:lang w:val="uk-UA"/>
        </w:rPr>
        <w:t>.</w:t>
      </w:r>
    </w:p>
    <w:p w14:paraId="681A7CF9" w14:textId="77777777" w:rsidR="00216DB6" w:rsidRPr="00835FA1" w:rsidRDefault="00216DB6" w:rsidP="006518DE">
      <w:pPr>
        <w:pStyle w:val="a7"/>
        <w:tabs>
          <w:tab w:val="left" w:pos="993"/>
        </w:tabs>
        <w:ind w:left="567"/>
        <w:jc w:val="both"/>
        <w:rPr>
          <w:sz w:val="28"/>
          <w:szCs w:val="28"/>
          <w:lang w:val="uk-UA"/>
        </w:rPr>
      </w:pPr>
    </w:p>
    <w:p w14:paraId="2E919211" w14:textId="2B74D626" w:rsidR="00F91D9A" w:rsidRPr="00835FA1" w:rsidRDefault="00F91D9A" w:rsidP="006518DE">
      <w:pPr>
        <w:ind w:firstLine="567"/>
        <w:jc w:val="both"/>
        <w:rPr>
          <w:sz w:val="28"/>
          <w:szCs w:val="28"/>
          <w:lang w:val="uk-UA"/>
        </w:rPr>
      </w:pPr>
      <w:r w:rsidRPr="00835FA1">
        <w:rPr>
          <w:sz w:val="28"/>
          <w:szCs w:val="28"/>
          <w:lang w:val="uk-UA"/>
        </w:rPr>
        <w:t>7. </w:t>
      </w:r>
      <w:r w:rsidR="00AA5A29" w:rsidRPr="00835FA1">
        <w:rPr>
          <w:sz w:val="28"/>
          <w:szCs w:val="28"/>
          <w:lang w:val="uk-UA"/>
        </w:rPr>
        <w:t>Департамент</w:t>
      </w:r>
      <w:r w:rsidRPr="00835FA1">
        <w:rPr>
          <w:sz w:val="28"/>
          <w:szCs w:val="28"/>
          <w:lang w:val="uk-UA"/>
        </w:rPr>
        <w:t xml:space="preserve"> в установленому законодавством порядку та у межах повноважень взаємодіє з іншими структурними підрозділами, апаратом обласної державної держадміністрації, органами місцевого самоврядування, територіальними громадами, територіальними органами міністерств, інших центральних органів виконавчої влади, а також підприємствами, установами та </w:t>
      </w:r>
      <w:r w:rsidRPr="00835FA1">
        <w:rPr>
          <w:sz w:val="28"/>
          <w:szCs w:val="28"/>
          <w:lang w:val="uk-UA"/>
        </w:rPr>
        <w:lastRenderedPageBreak/>
        <w:t>організаціями з метою створення умов для провадження послідовної та узгодженої діяльності щодо строків, періодичності одержання і переда</w:t>
      </w:r>
      <w:r w:rsidR="002E6C90" w:rsidRPr="00835FA1">
        <w:rPr>
          <w:sz w:val="28"/>
          <w:szCs w:val="28"/>
          <w:lang w:val="uk-UA"/>
        </w:rPr>
        <w:t>вання</w:t>
      </w:r>
      <w:r w:rsidRPr="00835FA1">
        <w:rPr>
          <w:sz w:val="28"/>
          <w:szCs w:val="28"/>
          <w:lang w:val="uk-UA"/>
        </w:rPr>
        <w:t xml:space="preserve"> інформації, необхідної для належного виконання покладених на нього завдань та здійснення запланованих заходів.</w:t>
      </w:r>
    </w:p>
    <w:p w14:paraId="7D0A2DF0" w14:textId="77777777" w:rsidR="006D71D1" w:rsidRPr="00835FA1" w:rsidRDefault="006D71D1" w:rsidP="006518DE">
      <w:pPr>
        <w:ind w:firstLine="567"/>
        <w:jc w:val="both"/>
        <w:rPr>
          <w:sz w:val="28"/>
          <w:szCs w:val="28"/>
          <w:lang w:val="uk-UA"/>
        </w:rPr>
      </w:pPr>
    </w:p>
    <w:p w14:paraId="2D277A6C" w14:textId="35978E16" w:rsidR="00F91D9A" w:rsidRPr="00835FA1" w:rsidRDefault="00F91D9A" w:rsidP="006518DE">
      <w:pPr>
        <w:ind w:firstLine="567"/>
        <w:jc w:val="both"/>
        <w:rPr>
          <w:sz w:val="28"/>
          <w:szCs w:val="28"/>
          <w:lang w:val="uk-UA"/>
        </w:rPr>
      </w:pPr>
      <w:r w:rsidRPr="00835FA1">
        <w:rPr>
          <w:sz w:val="28"/>
          <w:szCs w:val="28"/>
          <w:lang w:val="uk-UA"/>
        </w:rPr>
        <w:t>8. </w:t>
      </w:r>
      <w:r w:rsidR="00AA5A29" w:rsidRPr="00835FA1">
        <w:rPr>
          <w:sz w:val="28"/>
          <w:szCs w:val="28"/>
          <w:lang w:val="uk-UA"/>
        </w:rPr>
        <w:t>Департамент</w:t>
      </w:r>
      <w:r w:rsidRPr="00835FA1">
        <w:rPr>
          <w:sz w:val="28"/>
          <w:szCs w:val="28"/>
          <w:lang w:val="uk-UA"/>
        </w:rPr>
        <w:t xml:space="preserve"> очолює </w:t>
      </w:r>
      <w:r w:rsidR="00AA5A29" w:rsidRPr="00835FA1">
        <w:rPr>
          <w:sz w:val="28"/>
          <w:szCs w:val="28"/>
          <w:lang w:val="uk-UA"/>
        </w:rPr>
        <w:t>директор</w:t>
      </w:r>
      <w:r w:rsidRPr="00835FA1">
        <w:rPr>
          <w:sz w:val="28"/>
          <w:szCs w:val="28"/>
          <w:lang w:val="uk-UA"/>
        </w:rPr>
        <w:t xml:space="preserve">, який призначається на посаду і звільняється з посади головою обласної державної адміністрації </w:t>
      </w:r>
      <w:r w:rsidR="003E3CE1" w:rsidRPr="00835FA1">
        <w:rPr>
          <w:sz w:val="28"/>
          <w:szCs w:val="28"/>
          <w:lang w:val="uk-UA"/>
        </w:rPr>
        <w:t>згідно із законодавством про державну службу за погодженням з Міністерством</w:t>
      </w:r>
      <w:r w:rsidR="003E3CE1" w:rsidRPr="00835FA1">
        <w:rPr>
          <w:sz w:val="28"/>
          <w:szCs w:val="28"/>
        </w:rPr>
        <w:t xml:space="preserve"> </w:t>
      </w:r>
      <w:r w:rsidR="003E3CE1" w:rsidRPr="00835FA1">
        <w:rPr>
          <w:sz w:val="28"/>
          <w:szCs w:val="28"/>
          <w:lang w:val="uk-UA"/>
        </w:rPr>
        <w:t>аграрної політики та продовольства України.</w:t>
      </w:r>
    </w:p>
    <w:p w14:paraId="1D579E1B" w14:textId="38E264C4" w:rsidR="003E3CE1" w:rsidRPr="00835FA1" w:rsidRDefault="00AA5A29" w:rsidP="006518DE">
      <w:pPr>
        <w:ind w:firstLine="567"/>
        <w:jc w:val="both"/>
        <w:rPr>
          <w:sz w:val="28"/>
          <w:szCs w:val="28"/>
          <w:lang w:val="uk-UA"/>
        </w:rPr>
      </w:pPr>
      <w:r w:rsidRPr="00835FA1">
        <w:rPr>
          <w:sz w:val="28"/>
          <w:szCs w:val="28"/>
          <w:lang w:val="uk-UA"/>
        </w:rPr>
        <w:t>Директор Департаменту</w:t>
      </w:r>
      <w:r w:rsidR="00F91D9A" w:rsidRPr="00835FA1">
        <w:rPr>
          <w:sz w:val="28"/>
          <w:szCs w:val="28"/>
          <w:lang w:val="uk-UA"/>
        </w:rPr>
        <w:t xml:space="preserve"> </w:t>
      </w:r>
      <w:r w:rsidR="003E3CE1" w:rsidRPr="00835FA1">
        <w:rPr>
          <w:sz w:val="28"/>
          <w:szCs w:val="28"/>
          <w:lang w:val="uk-UA"/>
        </w:rPr>
        <w:t xml:space="preserve">може мати </w:t>
      </w:r>
      <w:r w:rsidR="00D30B78" w:rsidRPr="00835FA1">
        <w:rPr>
          <w:sz w:val="28"/>
          <w:szCs w:val="28"/>
          <w:lang w:val="uk-UA"/>
        </w:rPr>
        <w:t xml:space="preserve">двох </w:t>
      </w:r>
      <w:r w:rsidR="003E3CE1" w:rsidRPr="00835FA1">
        <w:rPr>
          <w:sz w:val="28"/>
          <w:szCs w:val="28"/>
          <w:lang w:val="uk-UA"/>
        </w:rPr>
        <w:t>заступників</w:t>
      </w:r>
      <w:r w:rsidR="00D30B78" w:rsidRPr="00835FA1">
        <w:rPr>
          <w:sz w:val="28"/>
          <w:szCs w:val="28"/>
          <w:lang w:val="uk-UA"/>
        </w:rPr>
        <w:t xml:space="preserve"> – начальників управлінь</w:t>
      </w:r>
      <w:r w:rsidR="003E3CE1" w:rsidRPr="00835FA1">
        <w:rPr>
          <w:sz w:val="28"/>
          <w:szCs w:val="28"/>
          <w:lang w:val="uk-UA"/>
        </w:rPr>
        <w:t>, які призначаються на посаду і звільняються з посади директором Департаменту.</w:t>
      </w:r>
    </w:p>
    <w:p w14:paraId="62EBBA9B" w14:textId="0A60ED67" w:rsidR="00F91D9A" w:rsidRPr="00835FA1" w:rsidRDefault="00F91D9A" w:rsidP="006518DE">
      <w:pPr>
        <w:ind w:firstLine="567"/>
        <w:jc w:val="both"/>
        <w:rPr>
          <w:sz w:val="28"/>
          <w:szCs w:val="28"/>
          <w:lang w:val="uk-UA"/>
        </w:rPr>
      </w:pPr>
      <w:r w:rsidRPr="00835FA1">
        <w:rPr>
          <w:sz w:val="28"/>
          <w:szCs w:val="28"/>
          <w:lang w:val="uk-UA"/>
        </w:rPr>
        <w:t xml:space="preserve">На період відсутності </w:t>
      </w:r>
      <w:r w:rsidR="00AA5A29" w:rsidRPr="00835FA1">
        <w:rPr>
          <w:sz w:val="28"/>
          <w:szCs w:val="28"/>
          <w:lang w:val="uk-UA"/>
        </w:rPr>
        <w:t xml:space="preserve">директора </w:t>
      </w:r>
      <w:r w:rsidR="00CE565C" w:rsidRPr="00835FA1">
        <w:rPr>
          <w:sz w:val="28"/>
          <w:szCs w:val="28"/>
          <w:lang w:val="uk-UA"/>
        </w:rPr>
        <w:t>Д</w:t>
      </w:r>
      <w:r w:rsidR="00AA5A29" w:rsidRPr="00835FA1">
        <w:rPr>
          <w:sz w:val="28"/>
          <w:szCs w:val="28"/>
          <w:lang w:val="uk-UA"/>
        </w:rPr>
        <w:t>епартаменту</w:t>
      </w:r>
      <w:r w:rsidRPr="00835FA1">
        <w:rPr>
          <w:sz w:val="28"/>
          <w:szCs w:val="28"/>
          <w:lang w:val="uk-UA"/>
        </w:rPr>
        <w:t xml:space="preserve"> його обов</w:t>
      </w:r>
      <w:r w:rsidR="002E6C90" w:rsidRPr="00835FA1">
        <w:rPr>
          <w:sz w:val="28"/>
          <w:szCs w:val="28"/>
          <w:lang w:val="uk-UA"/>
        </w:rPr>
        <w:t>’</w:t>
      </w:r>
      <w:r w:rsidRPr="00835FA1">
        <w:rPr>
          <w:sz w:val="28"/>
          <w:szCs w:val="28"/>
          <w:lang w:val="uk-UA"/>
        </w:rPr>
        <w:t xml:space="preserve">язки виконує один із заступників </w:t>
      </w:r>
      <w:r w:rsidR="00AA5A29" w:rsidRPr="00835FA1">
        <w:rPr>
          <w:sz w:val="28"/>
          <w:szCs w:val="28"/>
          <w:lang w:val="uk-UA"/>
        </w:rPr>
        <w:t xml:space="preserve">директора </w:t>
      </w:r>
      <w:r w:rsidRPr="00835FA1">
        <w:rPr>
          <w:sz w:val="28"/>
          <w:szCs w:val="28"/>
          <w:lang w:val="uk-UA"/>
        </w:rPr>
        <w:t>згідно з розподілом обов</w:t>
      </w:r>
      <w:r w:rsidR="002E6C90" w:rsidRPr="00835FA1">
        <w:rPr>
          <w:sz w:val="28"/>
          <w:szCs w:val="28"/>
          <w:lang w:val="uk-UA"/>
        </w:rPr>
        <w:t>’</w:t>
      </w:r>
      <w:r w:rsidRPr="00835FA1">
        <w:rPr>
          <w:sz w:val="28"/>
          <w:szCs w:val="28"/>
          <w:lang w:val="uk-UA"/>
        </w:rPr>
        <w:t>язків.</w:t>
      </w:r>
    </w:p>
    <w:p w14:paraId="0198372B" w14:textId="77777777" w:rsidR="006D71D1" w:rsidRPr="00835FA1" w:rsidRDefault="006D71D1" w:rsidP="006518DE">
      <w:pPr>
        <w:ind w:firstLine="567"/>
        <w:jc w:val="both"/>
        <w:rPr>
          <w:sz w:val="28"/>
          <w:szCs w:val="28"/>
          <w:lang w:val="uk-UA"/>
        </w:rPr>
      </w:pPr>
    </w:p>
    <w:p w14:paraId="506C5959" w14:textId="2C77832F" w:rsidR="00F91D9A" w:rsidRPr="00835FA1" w:rsidRDefault="00F91D9A" w:rsidP="006518DE">
      <w:pPr>
        <w:ind w:firstLine="567"/>
        <w:jc w:val="both"/>
        <w:rPr>
          <w:sz w:val="28"/>
          <w:szCs w:val="28"/>
          <w:lang w:val="uk-UA"/>
        </w:rPr>
      </w:pPr>
      <w:r w:rsidRPr="00835FA1">
        <w:rPr>
          <w:sz w:val="28"/>
          <w:szCs w:val="28"/>
          <w:lang w:val="uk-UA"/>
        </w:rPr>
        <w:t>9. </w:t>
      </w:r>
      <w:r w:rsidR="00CE565C" w:rsidRPr="00835FA1">
        <w:rPr>
          <w:sz w:val="28"/>
          <w:szCs w:val="28"/>
          <w:lang w:val="uk-UA"/>
        </w:rPr>
        <w:t>Директор Департаменту</w:t>
      </w:r>
      <w:r w:rsidRPr="00835FA1">
        <w:rPr>
          <w:sz w:val="28"/>
          <w:szCs w:val="28"/>
          <w:lang w:val="uk-UA"/>
        </w:rPr>
        <w:t>:</w:t>
      </w:r>
    </w:p>
    <w:p w14:paraId="7C395C5A" w14:textId="77777777" w:rsidR="0035700E" w:rsidRPr="00835FA1" w:rsidRDefault="0035700E" w:rsidP="006518DE">
      <w:pPr>
        <w:ind w:firstLine="567"/>
        <w:jc w:val="both"/>
        <w:rPr>
          <w:sz w:val="16"/>
          <w:szCs w:val="16"/>
          <w:lang w:val="uk-UA"/>
        </w:rPr>
      </w:pPr>
    </w:p>
    <w:p w14:paraId="629A2257" w14:textId="79DAF5B5"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здійснює керівництво </w:t>
      </w:r>
      <w:r w:rsidR="00CE565C" w:rsidRPr="00835FA1">
        <w:rPr>
          <w:sz w:val="28"/>
          <w:szCs w:val="28"/>
          <w:lang w:val="uk-UA"/>
        </w:rPr>
        <w:t>Департаментом</w:t>
      </w:r>
      <w:r w:rsidRPr="00835FA1">
        <w:rPr>
          <w:sz w:val="28"/>
          <w:szCs w:val="28"/>
          <w:lang w:val="uk-UA"/>
        </w:rPr>
        <w:t xml:space="preserve">, несе персональну відповідальність за організацію та результати його діяльності,  сприяє створенню належних умов праці в </w:t>
      </w:r>
      <w:r w:rsidR="00CE565C" w:rsidRPr="00835FA1">
        <w:rPr>
          <w:sz w:val="28"/>
          <w:szCs w:val="28"/>
          <w:lang w:val="uk-UA"/>
        </w:rPr>
        <w:t>Департаменті</w:t>
      </w:r>
      <w:r w:rsidRPr="00835FA1">
        <w:rPr>
          <w:sz w:val="28"/>
          <w:szCs w:val="28"/>
          <w:lang w:val="uk-UA"/>
        </w:rPr>
        <w:t xml:space="preserve">; </w:t>
      </w:r>
    </w:p>
    <w:p w14:paraId="63E51B94" w14:textId="16AF0F18"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подає на затвердження голові обласної державної адміністрації Положення про </w:t>
      </w:r>
      <w:r w:rsidR="00CE565C" w:rsidRPr="00835FA1">
        <w:rPr>
          <w:sz w:val="28"/>
          <w:szCs w:val="28"/>
          <w:lang w:val="uk-UA"/>
        </w:rPr>
        <w:t>Департамент</w:t>
      </w:r>
      <w:r w:rsidRPr="00835FA1">
        <w:rPr>
          <w:sz w:val="28"/>
          <w:szCs w:val="28"/>
          <w:lang w:val="uk-UA"/>
        </w:rPr>
        <w:t>;</w:t>
      </w:r>
    </w:p>
    <w:p w14:paraId="64E0B126" w14:textId="36B04E08"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затверджує посадові інструкції працівників </w:t>
      </w:r>
      <w:r w:rsidR="00CE565C" w:rsidRPr="00835FA1">
        <w:rPr>
          <w:sz w:val="28"/>
          <w:szCs w:val="28"/>
          <w:lang w:val="uk-UA"/>
        </w:rPr>
        <w:t>Департаменту</w:t>
      </w:r>
      <w:r w:rsidRPr="00835FA1">
        <w:rPr>
          <w:sz w:val="28"/>
          <w:szCs w:val="28"/>
          <w:lang w:val="uk-UA"/>
        </w:rPr>
        <w:t xml:space="preserve"> та розподіляє обов’язки між ними; </w:t>
      </w:r>
    </w:p>
    <w:p w14:paraId="59B2AB8F" w14:textId="143E7E83"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планує роботу </w:t>
      </w:r>
      <w:r w:rsidR="00CE565C" w:rsidRPr="00835FA1">
        <w:rPr>
          <w:sz w:val="28"/>
          <w:szCs w:val="28"/>
          <w:lang w:val="uk-UA"/>
        </w:rPr>
        <w:t>Департаменту</w:t>
      </w:r>
      <w:r w:rsidRPr="00835FA1">
        <w:rPr>
          <w:sz w:val="28"/>
          <w:szCs w:val="28"/>
          <w:lang w:val="uk-UA"/>
        </w:rPr>
        <w:t>, вносить пропозиції щодо формування планів роботи обласної державної адміністрації;</w:t>
      </w:r>
    </w:p>
    <w:p w14:paraId="77BBA489" w14:textId="027F7960"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уживає заход</w:t>
      </w:r>
      <w:r w:rsidR="004468A4" w:rsidRPr="00835FA1">
        <w:rPr>
          <w:sz w:val="28"/>
          <w:szCs w:val="28"/>
          <w:lang w:val="uk-UA"/>
        </w:rPr>
        <w:t>ів</w:t>
      </w:r>
      <w:r w:rsidRPr="00835FA1">
        <w:rPr>
          <w:sz w:val="28"/>
          <w:szCs w:val="28"/>
          <w:lang w:val="uk-UA"/>
        </w:rPr>
        <w:t xml:space="preserve"> щодо удосконалення організації та підвищення ефективності роботи </w:t>
      </w:r>
      <w:r w:rsidR="00CE565C" w:rsidRPr="00835FA1">
        <w:rPr>
          <w:sz w:val="28"/>
          <w:szCs w:val="28"/>
          <w:lang w:val="uk-UA"/>
        </w:rPr>
        <w:t>Департаменту</w:t>
      </w:r>
      <w:r w:rsidRPr="00835FA1">
        <w:rPr>
          <w:sz w:val="28"/>
          <w:szCs w:val="28"/>
          <w:lang w:val="uk-UA"/>
        </w:rPr>
        <w:t>;</w:t>
      </w:r>
    </w:p>
    <w:p w14:paraId="1CED57D1" w14:textId="3F19B472" w:rsidR="003D0111" w:rsidRPr="00835FA1" w:rsidRDefault="003D0111" w:rsidP="006518DE">
      <w:pPr>
        <w:pStyle w:val="a7"/>
        <w:numPr>
          <w:ilvl w:val="0"/>
          <w:numId w:val="11"/>
        </w:numPr>
        <w:tabs>
          <w:tab w:val="left" w:pos="1134"/>
        </w:tabs>
        <w:ind w:left="0" w:firstLine="567"/>
        <w:jc w:val="both"/>
        <w:rPr>
          <w:sz w:val="28"/>
          <w:szCs w:val="28"/>
          <w:lang w:val="uk-UA"/>
        </w:rPr>
      </w:pPr>
      <w:r w:rsidRPr="00835FA1">
        <w:rPr>
          <w:sz w:val="28"/>
          <w:szCs w:val="28"/>
          <w:lang w:val="uk-UA"/>
        </w:rPr>
        <w:t>організовує та забезпечує функціонування внутрішнього контролю відповідно до вимог чинного законодавства;</w:t>
      </w:r>
    </w:p>
    <w:p w14:paraId="54484E6E" w14:textId="48F9E378"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звітує перед головою обласної державної адміністрації про виконання покладених на </w:t>
      </w:r>
      <w:r w:rsidR="00CE565C" w:rsidRPr="00835FA1">
        <w:rPr>
          <w:sz w:val="28"/>
          <w:szCs w:val="28"/>
          <w:lang w:val="uk-UA"/>
        </w:rPr>
        <w:t>Департамент</w:t>
      </w:r>
      <w:r w:rsidRPr="00835FA1">
        <w:rPr>
          <w:sz w:val="28"/>
          <w:szCs w:val="28"/>
          <w:lang w:val="uk-UA"/>
        </w:rPr>
        <w:t xml:space="preserve"> завдань та затверджених планів роботи;</w:t>
      </w:r>
    </w:p>
    <w:p w14:paraId="75440D58" w14:textId="40225C1C" w:rsidR="000E2C8A" w:rsidRPr="00835FA1" w:rsidRDefault="000E2C8A" w:rsidP="006518DE">
      <w:pPr>
        <w:pStyle w:val="a7"/>
        <w:numPr>
          <w:ilvl w:val="0"/>
          <w:numId w:val="11"/>
        </w:numPr>
        <w:tabs>
          <w:tab w:val="left" w:pos="1134"/>
        </w:tabs>
        <w:ind w:left="0" w:firstLine="567"/>
        <w:jc w:val="both"/>
        <w:rPr>
          <w:sz w:val="28"/>
          <w:szCs w:val="28"/>
          <w:lang w:val="uk-UA"/>
        </w:rPr>
      </w:pPr>
      <w:r w:rsidRPr="00835FA1">
        <w:rPr>
          <w:sz w:val="28"/>
          <w:szCs w:val="28"/>
          <w:lang w:val="uk-UA"/>
        </w:rPr>
        <w:t>може входити до складу колегії облдержадміністрації;</w:t>
      </w:r>
    </w:p>
    <w:p w14:paraId="2EC6269E" w14:textId="45ABFB10" w:rsidR="000E2C8A" w:rsidRPr="00835FA1" w:rsidRDefault="000E2C8A" w:rsidP="006518DE">
      <w:pPr>
        <w:pStyle w:val="a7"/>
        <w:numPr>
          <w:ilvl w:val="0"/>
          <w:numId w:val="11"/>
        </w:numPr>
        <w:tabs>
          <w:tab w:val="left" w:pos="567"/>
          <w:tab w:val="left" w:pos="1134"/>
        </w:tabs>
        <w:ind w:left="0" w:firstLine="567"/>
        <w:jc w:val="both"/>
        <w:rPr>
          <w:color w:val="000000" w:themeColor="text1"/>
          <w:sz w:val="28"/>
          <w:szCs w:val="28"/>
          <w:lang w:val="uk-UA"/>
        </w:rPr>
      </w:pPr>
      <w:r w:rsidRPr="00835FA1">
        <w:rPr>
          <w:sz w:val="28"/>
          <w:szCs w:val="28"/>
          <w:lang w:val="uk-UA"/>
        </w:rPr>
        <w:t>вносить головам рай</w:t>
      </w:r>
      <w:r w:rsidR="000E64A1" w:rsidRPr="00835FA1">
        <w:rPr>
          <w:sz w:val="28"/>
          <w:szCs w:val="28"/>
          <w:lang w:val="uk-UA"/>
        </w:rPr>
        <w:t xml:space="preserve">онних </w:t>
      </w:r>
      <w:r w:rsidRPr="00835FA1">
        <w:rPr>
          <w:sz w:val="28"/>
          <w:szCs w:val="28"/>
          <w:lang w:val="uk-UA"/>
        </w:rPr>
        <w:t>держ</w:t>
      </w:r>
      <w:r w:rsidR="000E64A1" w:rsidRPr="00835FA1">
        <w:rPr>
          <w:sz w:val="28"/>
          <w:szCs w:val="28"/>
          <w:lang w:val="uk-UA"/>
        </w:rPr>
        <w:t xml:space="preserve">авних </w:t>
      </w:r>
      <w:r w:rsidRPr="00835FA1">
        <w:rPr>
          <w:sz w:val="28"/>
          <w:szCs w:val="28"/>
          <w:lang w:val="uk-UA"/>
        </w:rPr>
        <w:t xml:space="preserve">адміністрацій в установленому порядку пропозиції щодо удосконалення роботи з питань </w:t>
      </w:r>
      <w:r w:rsidRPr="00835FA1">
        <w:rPr>
          <w:color w:val="000000" w:themeColor="text1"/>
          <w:sz w:val="28"/>
          <w:szCs w:val="28"/>
          <w:lang w:val="uk-UA"/>
        </w:rPr>
        <w:t>земельних відносин;</w:t>
      </w:r>
    </w:p>
    <w:p w14:paraId="04EDB86D" w14:textId="26C512CC" w:rsidR="000E2C8A" w:rsidRPr="00835FA1" w:rsidRDefault="000E2C8A" w:rsidP="006518DE">
      <w:pPr>
        <w:pStyle w:val="20"/>
        <w:numPr>
          <w:ilvl w:val="0"/>
          <w:numId w:val="11"/>
        </w:numPr>
        <w:tabs>
          <w:tab w:val="left" w:pos="1134"/>
        </w:tabs>
        <w:ind w:left="0" w:firstLine="567"/>
        <w:rPr>
          <w:szCs w:val="28"/>
        </w:rPr>
      </w:pPr>
      <w:r w:rsidRPr="00835FA1">
        <w:rPr>
          <w:szCs w:val="28"/>
        </w:rPr>
        <w:t xml:space="preserve">без довіреності представляє інтереси </w:t>
      </w:r>
      <w:r w:rsidR="000E64A1" w:rsidRPr="00835FA1">
        <w:rPr>
          <w:szCs w:val="28"/>
        </w:rPr>
        <w:t>Д</w:t>
      </w:r>
      <w:r w:rsidRPr="00835FA1">
        <w:rPr>
          <w:szCs w:val="28"/>
        </w:rPr>
        <w:t>епартаменту у взаємовідносинах з іншими структурними підрозділами облдержадміністрації, з міністерствами, іншими органами виконавчої влади, органами місцевого самоврядування, підприємствами, установами та організаціями;</w:t>
      </w:r>
    </w:p>
    <w:p w14:paraId="1261CB67" w14:textId="77777777"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видає у межах своїх повноважень накази, організовує контроль за їх виконанням.</w:t>
      </w:r>
    </w:p>
    <w:p w14:paraId="4CC4ECAF" w14:textId="4DBC7331" w:rsidR="00F91D9A" w:rsidRPr="00835FA1" w:rsidRDefault="00F91D9A" w:rsidP="006518DE">
      <w:pPr>
        <w:tabs>
          <w:tab w:val="left" w:pos="1134"/>
        </w:tabs>
        <w:ind w:firstLine="567"/>
        <w:jc w:val="both"/>
        <w:rPr>
          <w:sz w:val="28"/>
          <w:szCs w:val="28"/>
          <w:lang w:val="uk-UA"/>
        </w:rPr>
      </w:pPr>
      <w:r w:rsidRPr="00835FA1">
        <w:rPr>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01A68AEF" w14:textId="2952B5CA"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lastRenderedPageBreak/>
        <w:t xml:space="preserve">подає на затвердження голові обласної державної адміністрації проєкти кошторису та штатного розпису </w:t>
      </w:r>
      <w:r w:rsidR="00CE565C" w:rsidRPr="00835FA1">
        <w:rPr>
          <w:sz w:val="28"/>
          <w:szCs w:val="28"/>
          <w:lang w:val="uk-UA"/>
        </w:rPr>
        <w:t>Департаменту</w:t>
      </w:r>
      <w:r w:rsidRPr="00835FA1">
        <w:rPr>
          <w:sz w:val="28"/>
          <w:szCs w:val="28"/>
          <w:lang w:val="uk-UA"/>
        </w:rPr>
        <w:t xml:space="preserve"> в межах визначеної граничної чисельності та фонду оплати праці його працівників;</w:t>
      </w:r>
    </w:p>
    <w:p w14:paraId="658D02CA" w14:textId="3D34B80A"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розпоряджається коштами у межах затвердженого головою обласної державної адміністрації кошторису доходів і видатків на утримання </w:t>
      </w:r>
      <w:r w:rsidR="00CE565C" w:rsidRPr="00835FA1">
        <w:rPr>
          <w:sz w:val="28"/>
          <w:szCs w:val="28"/>
          <w:lang w:val="uk-UA"/>
        </w:rPr>
        <w:t>Департаменту</w:t>
      </w:r>
      <w:r w:rsidRPr="00835FA1">
        <w:rPr>
          <w:sz w:val="28"/>
          <w:szCs w:val="28"/>
          <w:lang w:val="uk-UA"/>
        </w:rPr>
        <w:t>, має право розпорядження рахунками та право першого підпису платіжних, розрахункових, інших фінансових і банківських документів;</w:t>
      </w:r>
    </w:p>
    <w:p w14:paraId="37F9C9CE" w14:textId="0E531225"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організовує роботу з підвищення рівня професійної кваліфікації державних службовців </w:t>
      </w:r>
      <w:r w:rsidR="00CE565C" w:rsidRPr="00835FA1">
        <w:rPr>
          <w:sz w:val="28"/>
          <w:szCs w:val="28"/>
          <w:lang w:val="uk-UA"/>
        </w:rPr>
        <w:t>Департаменту</w:t>
      </w:r>
      <w:r w:rsidRPr="00835FA1">
        <w:rPr>
          <w:sz w:val="28"/>
          <w:szCs w:val="28"/>
          <w:lang w:val="uk-UA"/>
        </w:rPr>
        <w:t>;</w:t>
      </w:r>
    </w:p>
    <w:p w14:paraId="4B88DFC2" w14:textId="2D38735E"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призначає на посаду та звільняє з посади у порядку, передбаченому законодавством про державну службу, державних службовців </w:t>
      </w:r>
      <w:r w:rsidR="00CE565C" w:rsidRPr="00835FA1">
        <w:rPr>
          <w:sz w:val="28"/>
          <w:szCs w:val="28"/>
          <w:lang w:val="uk-UA"/>
        </w:rPr>
        <w:t>Департаменту</w:t>
      </w:r>
      <w:r w:rsidRPr="00835FA1">
        <w:rPr>
          <w:sz w:val="28"/>
          <w:szCs w:val="28"/>
          <w:lang w:val="uk-UA"/>
        </w:rPr>
        <w:t>, присвоює їм ранги державних службовців, заохочує та притягує їх до дисциплінарної відповідальності;</w:t>
      </w:r>
    </w:p>
    <w:p w14:paraId="7194E424" w14:textId="4E09D97A"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приймає на роботу та звільняє з роботи у порядку, передбаченому законодавством про працю, працівників </w:t>
      </w:r>
      <w:r w:rsidR="00CE565C" w:rsidRPr="00835FA1">
        <w:rPr>
          <w:sz w:val="28"/>
          <w:szCs w:val="28"/>
          <w:lang w:val="uk-UA"/>
        </w:rPr>
        <w:t>Департаменту</w:t>
      </w:r>
      <w:r w:rsidRPr="00835FA1">
        <w:rPr>
          <w:sz w:val="28"/>
          <w:szCs w:val="28"/>
          <w:lang w:val="uk-UA"/>
        </w:rPr>
        <w:t>, які не є державними службовцями, заохочує та притягає їх до дисциплінарної відповідальності;</w:t>
      </w:r>
    </w:p>
    <w:p w14:paraId="62B748A0" w14:textId="51C63A94"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проводить особистий прийом громадян з питань, що належать до повноважень </w:t>
      </w:r>
      <w:r w:rsidR="00CE565C" w:rsidRPr="00835FA1">
        <w:rPr>
          <w:sz w:val="28"/>
          <w:szCs w:val="28"/>
          <w:lang w:val="uk-UA"/>
        </w:rPr>
        <w:t>Департаменту</w:t>
      </w:r>
      <w:r w:rsidRPr="00835FA1">
        <w:rPr>
          <w:sz w:val="28"/>
          <w:szCs w:val="28"/>
          <w:lang w:val="uk-UA"/>
        </w:rPr>
        <w:t>;</w:t>
      </w:r>
    </w:p>
    <w:p w14:paraId="7AA8F0BE" w14:textId="5E3261F6"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забезпечує дотримання працівниками </w:t>
      </w:r>
      <w:r w:rsidR="00CE565C" w:rsidRPr="00835FA1">
        <w:rPr>
          <w:sz w:val="28"/>
          <w:szCs w:val="28"/>
          <w:lang w:val="uk-UA"/>
        </w:rPr>
        <w:t>Департам</w:t>
      </w:r>
      <w:r w:rsidR="0023422D" w:rsidRPr="00835FA1">
        <w:rPr>
          <w:sz w:val="28"/>
          <w:szCs w:val="28"/>
          <w:lang w:val="uk-UA"/>
        </w:rPr>
        <w:t>енту</w:t>
      </w:r>
      <w:r w:rsidRPr="00835FA1">
        <w:rPr>
          <w:sz w:val="28"/>
          <w:szCs w:val="28"/>
          <w:lang w:val="uk-UA"/>
        </w:rPr>
        <w:t xml:space="preserve"> правил внутрішнього </w:t>
      </w:r>
      <w:r w:rsidR="006573CB" w:rsidRPr="00835FA1">
        <w:rPr>
          <w:sz w:val="28"/>
          <w:szCs w:val="28"/>
          <w:lang w:val="uk-UA"/>
        </w:rPr>
        <w:t xml:space="preserve">службового і  </w:t>
      </w:r>
      <w:r w:rsidRPr="00835FA1">
        <w:rPr>
          <w:sz w:val="28"/>
          <w:szCs w:val="28"/>
          <w:lang w:val="uk-UA"/>
        </w:rPr>
        <w:t>трудового розпорядку та виконавської дисципліни;</w:t>
      </w:r>
    </w:p>
    <w:p w14:paraId="36FCBE52" w14:textId="2A5F5B50"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 xml:space="preserve">без довіреності діє від імені </w:t>
      </w:r>
      <w:r w:rsidR="0023422D" w:rsidRPr="00835FA1">
        <w:rPr>
          <w:sz w:val="28"/>
          <w:szCs w:val="28"/>
          <w:lang w:val="uk-UA"/>
        </w:rPr>
        <w:t>Департаменту</w:t>
      </w:r>
      <w:r w:rsidRPr="00835FA1">
        <w:rPr>
          <w:sz w:val="28"/>
          <w:szCs w:val="28"/>
          <w:lang w:val="uk-UA"/>
        </w:rPr>
        <w:t>, представляє його інтереси в органах державної влади і місцевого самоврядування у відносинах з юридичними особами та громадянами;</w:t>
      </w:r>
    </w:p>
    <w:p w14:paraId="55D29559" w14:textId="77777777"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укладає договори, видає довіреності;</w:t>
      </w:r>
    </w:p>
    <w:p w14:paraId="5CEF0C91" w14:textId="77777777" w:rsidR="00F91D9A"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має право доступу до документів та відомостей, що становлять державну таємницю;</w:t>
      </w:r>
    </w:p>
    <w:p w14:paraId="03B5A148" w14:textId="43BF77EC" w:rsidR="00A26F99" w:rsidRPr="00835FA1" w:rsidRDefault="00A26F99" w:rsidP="006518DE">
      <w:pPr>
        <w:pStyle w:val="a7"/>
        <w:numPr>
          <w:ilvl w:val="0"/>
          <w:numId w:val="11"/>
        </w:numPr>
        <w:tabs>
          <w:tab w:val="left" w:pos="1134"/>
        </w:tabs>
        <w:ind w:left="0" w:firstLine="567"/>
        <w:jc w:val="both"/>
        <w:rPr>
          <w:sz w:val="28"/>
          <w:szCs w:val="28"/>
          <w:lang w:val="uk-UA"/>
        </w:rPr>
      </w:pPr>
      <w:r w:rsidRPr="00835FA1">
        <w:rPr>
          <w:sz w:val="28"/>
          <w:szCs w:val="28"/>
          <w:lang w:val="uk-UA"/>
        </w:rPr>
        <w:t>погоджує призначення</w:t>
      </w:r>
      <w:r w:rsidR="000E64A1" w:rsidRPr="00835FA1">
        <w:rPr>
          <w:sz w:val="28"/>
          <w:szCs w:val="28"/>
          <w:lang w:val="uk-UA"/>
        </w:rPr>
        <w:t> </w:t>
      </w:r>
      <w:r w:rsidRPr="00835FA1">
        <w:rPr>
          <w:sz w:val="28"/>
          <w:szCs w:val="28"/>
          <w:lang w:val="uk-UA"/>
        </w:rPr>
        <w:t>/</w:t>
      </w:r>
      <w:r w:rsidR="000E64A1" w:rsidRPr="00835FA1">
        <w:rPr>
          <w:sz w:val="28"/>
          <w:szCs w:val="28"/>
          <w:lang w:val="uk-UA"/>
        </w:rPr>
        <w:t> </w:t>
      </w:r>
      <w:r w:rsidRPr="00835FA1">
        <w:rPr>
          <w:sz w:val="28"/>
          <w:szCs w:val="28"/>
          <w:lang w:val="uk-UA"/>
        </w:rPr>
        <w:t>звільнення керівників структурних підрозділів рай</w:t>
      </w:r>
      <w:r w:rsidR="004468A4" w:rsidRPr="00835FA1">
        <w:rPr>
          <w:sz w:val="28"/>
          <w:szCs w:val="28"/>
          <w:lang w:val="uk-UA"/>
        </w:rPr>
        <w:t xml:space="preserve">онних </w:t>
      </w:r>
      <w:r w:rsidRPr="00835FA1">
        <w:rPr>
          <w:sz w:val="28"/>
          <w:szCs w:val="28"/>
          <w:lang w:val="uk-UA"/>
        </w:rPr>
        <w:t>держ</w:t>
      </w:r>
      <w:r w:rsidR="004468A4" w:rsidRPr="00835FA1">
        <w:rPr>
          <w:sz w:val="28"/>
          <w:szCs w:val="28"/>
          <w:lang w:val="uk-UA"/>
        </w:rPr>
        <w:t xml:space="preserve">авних </w:t>
      </w:r>
      <w:r w:rsidRPr="00835FA1">
        <w:rPr>
          <w:sz w:val="28"/>
          <w:szCs w:val="28"/>
          <w:lang w:val="uk-UA"/>
        </w:rPr>
        <w:t xml:space="preserve">адміністрацій з питань агропромислового </w:t>
      </w:r>
      <w:r w:rsidR="00AF3A24" w:rsidRPr="00835FA1">
        <w:rPr>
          <w:sz w:val="28"/>
          <w:szCs w:val="28"/>
          <w:lang w:val="uk-UA"/>
        </w:rPr>
        <w:t>розвитку</w:t>
      </w:r>
      <w:r w:rsidR="006D71D1" w:rsidRPr="00835FA1">
        <w:rPr>
          <w:sz w:val="28"/>
          <w:szCs w:val="28"/>
          <w:lang w:val="uk-UA"/>
        </w:rPr>
        <w:t>, земельних відносин</w:t>
      </w:r>
      <w:r w:rsidRPr="00835FA1">
        <w:rPr>
          <w:sz w:val="28"/>
          <w:szCs w:val="28"/>
          <w:lang w:val="uk-UA"/>
        </w:rPr>
        <w:t xml:space="preserve"> (як зі статусом юридичної особи публічного права, так і без такого статусу);</w:t>
      </w:r>
    </w:p>
    <w:p w14:paraId="0CABCD72" w14:textId="77C5D1EF" w:rsidR="006579BD" w:rsidRPr="00835FA1" w:rsidRDefault="00F91D9A" w:rsidP="006518DE">
      <w:pPr>
        <w:pStyle w:val="a7"/>
        <w:numPr>
          <w:ilvl w:val="0"/>
          <w:numId w:val="11"/>
        </w:numPr>
        <w:tabs>
          <w:tab w:val="left" w:pos="1134"/>
        </w:tabs>
        <w:ind w:left="0" w:firstLine="567"/>
        <w:jc w:val="both"/>
        <w:rPr>
          <w:sz w:val="28"/>
          <w:szCs w:val="28"/>
          <w:lang w:val="uk-UA"/>
        </w:rPr>
      </w:pPr>
      <w:r w:rsidRPr="00835FA1">
        <w:rPr>
          <w:sz w:val="28"/>
          <w:szCs w:val="28"/>
          <w:lang w:val="uk-UA"/>
        </w:rPr>
        <w:t>здійснює визначені Законом України «Про державну службу» повноваження керівник</w:t>
      </w:r>
      <w:r w:rsidR="006579BD" w:rsidRPr="00835FA1">
        <w:rPr>
          <w:sz w:val="28"/>
          <w:szCs w:val="28"/>
          <w:lang w:val="uk-UA"/>
        </w:rPr>
        <w:t xml:space="preserve">а державної служби в </w:t>
      </w:r>
      <w:r w:rsidR="00EB4786" w:rsidRPr="00835FA1">
        <w:rPr>
          <w:sz w:val="28"/>
          <w:szCs w:val="28"/>
          <w:lang w:val="uk-UA"/>
        </w:rPr>
        <w:t>Департаменті</w:t>
      </w:r>
      <w:r w:rsidR="006579BD" w:rsidRPr="00835FA1">
        <w:rPr>
          <w:sz w:val="28"/>
          <w:szCs w:val="28"/>
          <w:lang w:val="uk-UA"/>
        </w:rPr>
        <w:t>;</w:t>
      </w:r>
    </w:p>
    <w:p w14:paraId="1CE21A05" w14:textId="77777777" w:rsidR="00F91D9A" w:rsidRPr="00835FA1" w:rsidRDefault="006579BD" w:rsidP="006518DE">
      <w:pPr>
        <w:pStyle w:val="a7"/>
        <w:numPr>
          <w:ilvl w:val="0"/>
          <w:numId w:val="11"/>
        </w:numPr>
        <w:tabs>
          <w:tab w:val="left" w:pos="1134"/>
        </w:tabs>
        <w:ind w:left="0" w:firstLine="567"/>
        <w:jc w:val="both"/>
        <w:rPr>
          <w:sz w:val="28"/>
          <w:szCs w:val="28"/>
          <w:lang w:val="uk-UA"/>
        </w:rPr>
      </w:pPr>
      <w:r w:rsidRPr="00835FA1">
        <w:rPr>
          <w:sz w:val="28"/>
          <w:szCs w:val="28"/>
          <w:lang w:val="uk-UA"/>
        </w:rPr>
        <w:t>здійснює інші повноваження, покладені на нього відповідно до чинного законодавства.</w:t>
      </w:r>
    </w:p>
    <w:p w14:paraId="65B96233" w14:textId="77777777" w:rsidR="006D71D1" w:rsidRPr="00835FA1" w:rsidRDefault="006D71D1" w:rsidP="006518DE">
      <w:pPr>
        <w:pStyle w:val="a7"/>
        <w:tabs>
          <w:tab w:val="left" w:pos="1134"/>
        </w:tabs>
        <w:ind w:left="567"/>
        <w:jc w:val="both"/>
        <w:rPr>
          <w:sz w:val="28"/>
          <w:szCs w:val="28"/>
          <w:lang w:val="uk-UA"/>
        </w:rPr>
      </w:pPr>
    </w:p>
    <w:p w14:paraId="712C643D" w14:textId="31D4A6F4" w:rsidR="00F91D9A" w:rsidRPr="00835FA1" w:rsidRDefault="00F91D9A" w:rsidP="006518DE">
      <w:pPr>
        <w:ind w:firstLine="567"/>
        <w:jc w:val="both"/>
        <w:rPr>
          <w:sz w:val="28"/>
          <w:szCs w:val="28"/>
          <w:lang w:val="uk-UA"/>
        </w:rPr>
      </w:pPr>
      <w:r w:rsidRPr="00835FA1">
        <w:rPr>
          <w:sz w:val="28"/>
          <w:szCs w:val="28"/>
          <w:lang w:val="uk-UA"/>
        </w:rPr>
        <w:t xml:space="preserve">10. Для розгляду науково-прикладних рекомендацій і пропозицій щодо розроблення та шляхів реалізації пріоритетних напрямів регіональної аграрної політики, інших питань в </w:t>
      </w:r>
      <w:r w:rsidR="002249AA" w:rsidRPr="00835FA1">
        <w:rPr>
          <w:sz w:val="28"/>
          <w:szCs w:val="28"/>
          <w:lang w:val="uk-UA"/>
        </w:rPr>
        <w:t>Департаменті</w:t>
      </w:r>
      <w:r w:rsidRPr="00835FA1">
        <w:rPr>
          <w:sz w:val="28"/>
          <w:szCs w:val="28"/>
          <w:lang w:val="uk-UA"/>
        </w:rPr>
        <w:t xml:space="preserve"> можуть утворюватися наукові ради, комісії, дорадчі та інші допоміжні органи, члени яких виконують свої функції на громадських засадах.</w:t>
      </w:r>
    </w:p>
    <w:p w14:paraId="4F0E785D" w14:textId="2E3BC1F6" w:rsidR="00F91D9A" w:rsidRPr="00835FA1" w:rsidRDefault="00F91D9A" w:rsidP="006518DE">
      <w:pPr>
        <w:ind w:firstLine="567"/>
        <w:jc w:val="both"/>
        <w:rPr>
          <w:sz w:val="28"/>
          <w:szCs w:val="28"/>
          <w:lang w:val="uk-UA"/>
        </w:rPr>
      </w:pPr>
      <w:r w:rsidRPr="00835FA1">
        <w:rPr>
          <w:sz w:val="28"/>
          <w:szCs w:val="28"/>
          <w:lang w:val="uk-UA"/>
        </w:rPr>
        <w:t xml:space="preserve">Склад наукових рад і комісій та положення про них затверджує </w:t>
      </w:r>
      <w:r w:rsidR="002249AA" w:rsidRPr="00835FA1">
        <w:rPr>
          <w:sz w:val="28"/>
          <w:szCs w:val="28"/>
          <w:lang w:val="uk-UA"/>
        </w:rPr>
        <w:t>директор Департаменту.</w:t>
      </w:r>
    </w:p>
    <w:p w14:paraId="2BF3CB55" w14:textId="0E40816C" w:rsidR="006D71D1" w:rsidRPr="00835FA1" w:rsidRDefault="006518DE" w:rsidP="006518DE">
      <w:pPr>
        <w:tabs>
          <w:tab w:val="left" w:pos="4175"/>
        </w:tabs>
        <w:ind w:firstLine="567"/>
        <w:jc w:val="both"/>
        <w:rPr>
          <w:sz w:val="28"/>
          <w:szCs w:val="28"/>
          <w:lang w:val="uk-UA"/>
        </w:rPr>
      </w:pPr>
      <w:r w:rsidRPr="00835FA1">
        <w:rPr>
          <w:sz w:val="28"/>
          <w:szCs w:val="28"/>
          <w:lang w:val="uk-UA"/>
        </w:rPr>
        <w:tab/>
      </w:r>
    </w:p>
    <w:p w14:paraId="2E6BA775" w14:textId="02161CE8" w:rsidR="00F91D9A" w:rsidRPr="00835FA1" w:rsidRDefault="00F91D9A" w:rsidP="006518DE">
      <w:pPr>
        <w:ind w:firstLine="567"/>
        <w:jc w:val="both"/>
        <w:rPr>
          <w:sz w:val="28"/>
          <w:szCs w:val="28"/>
          <w:lang w:val="uk-UA"/>
        </w:rPr>
      </w:pPr>
      <w:r w:rsidRPr="00835FA1">
        <w:rPr>
          <w:sz w:val="28"/>
          <w:szCs w:val="28"/>
          <w:lang w:val="uk-UA"/>
        </w:rPr>
        <w:lastRenderedPageBreak/>
        <w:t xml:space="preserve">11. Накази </w:t>
      </w:r>
      <w:r w:rsidR="002249AA" w:rsidRPr="00835FA1">
        <w:rPr>
          <w:sz w:val="28"/>
          <w:szCs w:val="28"/>
          <w:lang w:val="uk-UA"/>
        </w:rPr>
        <w:t>директора Департаменту</w:t>
      </w:r>
      <w:r w:rsidRPr="00835FA1">
        <w:rPr>
          <w:sz w:val="28"/>
          <w:szCs w:val="28"/>
          <w:lang w:val="uk-UA"/>
        </w:rPr>
        <w:t xml:space="preserve">,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розпорядженням голови обласної державної адміністрації, </w:t>
      </w:r>
      <w:r w:rsidR="00357C0B" w:rsidRPr="00835FA1">
        <w:rPr>
          <w:sz w:val="28"/>
          <w:szCs w:val="28"/>
          <w:lang w:val="uk-UA"/>
        </w:rPr>
        <w:t>можуть бути скасовані головою Волинської обласної державної адміністрації, Міністерством аграрної політики та продовольства України, іншими центральними органами виконавчої влади.</w:t>
      </w:r>
    </w:p>
    <w:p w14:paraId="33C2085D" w14:textId="77777777" w:rsidR="006D71D1" w:rsidRPr="00835FA1" w:rsidRDefault="006D71D1" w:rsidP="006518DE">
      <w:pPr>
        <w:ind w:firstLine="567"/>
        <w:jc w:val="both"/>
        <w:rPr>
          <w:sz w:val="28"/>
          <w:szCs w:val="28"/>
          <w:lang w:val="uk-UA"/>
        </w:rPr>
      </w:pPr>
    </w:p>
    <w:p w14:paraId="73040D91" w14:textId="6A2D0C55" w:rsidR="00F91D9A" w:rsidRPr="00835FA1" w:rsidRDefault="00F91D9A" w:rsidP="006518DE">
      <w:pPr>
        <w:ind w:firstLine="567"/>
        <w:jc w:val="both"/>
        <w:rPr>
          <w:sz w:val="28"/>
          <w:szCs w:val="28"/>
          <w:lang w:val="uk-UA"/>
        </w:rPr>
      </w:pPr>
      <w:r w:rsidRPr="00835FA1">
        <w:rPr>
          <w:sz w:val="28"/>
          <w:szCs w:val="28"/>
          <w:lang w:val="uk-UA"/>
        </w:rPr>
        <w:t>12. </w:t>
      </w:r>
      <w:r w:rsidR="002249AA" w:rsidRPr="00835FA1">
        <w:rPr>
          <w:sz w:val="28"/>
          <w:szCs w:val="28"/>
          <w:lang w:val="uk-UA"/>
        </w:rPr>
        <w:t>Департамент</w:t>
      </w:r>
      <w:r w:rsidRPr="00835FA1">
        <w:rPr>
          <w:sz w:val="28"/>
          <w:szCs w:val="28"/>
          <w:lang w:val="uk-UA"/>
        </w:rPr>
        <w:t xml:space="preserve"> утримується за рахунок коштів державного бюджету. Граничну чисельність, фонд оплати праці працівників та видатки на утримання </w:t>
      </w:r>
      <w:r w:rsidR="002249AA" w:rsidRPr="00835FA1">
        <w:rPr>
          <w:sz w:val="28"/>
          <w:szCs w:val="28"/>
          <w:lang w:val="uk-UA"/>
        </w:rPr>
        <w:t>Департаменту</w:t>
      </w:r>
      <w:r w:rsidRPr="00835FA1">
        <w:rPr>
          <w:sz w:val="28"/>
          <w:szCs w:val="28"/>
          <w:lang w:val="uk-UA"/>
        </w:rPr>
        <w:t xml:space="preserve"> визначає голова обласної державної адміністрації у межах відповідних бюджетних призначень. </w:t>
      </w:r>
    </w:p>
    <w:p w14:paraId="7D895A40" w14:textId="0DF9D62E" w:rsidR="00F91D9A" w:rsidRPr="00835FA1" w:rsidRDefault="00F91D9A" w:rsidP="006518DE">
      <w:pPr>
        <w:ind w:firstLine="567"/>
        <w:jc w:val="both"/>
        <w:rPr>
          <w:sz w:val="28"/>
          <w:szCs w:val="28"/>
          <w:lang w:val="uk-UA"/>
        </w:rPr>
      </w:pPr>
      <w:r w:rsidRPr="00835FA1">
        <w:rPr>
          <w:sz w:val="28"/>
          <w:szCs w:val="28"/>
          <w:lang w:val="uk-UA"/>
        </w:rPr>
        <w:t xml:space="preserve">Штатний розпис та кошторис </w:t>
      </w:r>
      <w:r w:rsidR="002249AA" w:rsidRPr="00835FA1">
        <w:rPr>
          <w:sz w:val="28"/>
          <w:szCs w:val="28"/>
          <w:lang w:val="uk-UA"/>
        </w:rPr>
        <w:t xml:space="preserve">Департаменту </w:t>
      </w:r>
      <w:r w:rsidRPr="00835FA1">
        <w:rPr>
          <w:sz w:val="28"/>
          <w:szCs w:val="28"/>
          <w:lang w:val="uk-UA"/>
        </w:rPr>
        <w:t xml:space="preserve">затверджує голова обласної державної адміністрації за пропозицією </w:t>
      </w:r>
      <w:r w:rsidR="002249AA" w:rsidRPr="00835FA1">
        <w:rPr>
          <w:sz w:val="28"/>
          <w:szCs w:val="28"/>
          <w:lang w:val="uk-UA"/>
        </w:rPr>
        <w:t>директора Департаменту</w:t>
      </w:r>
      <w:r w:rsidRPr="00835FA1">
        <w:rPr>
          <w:sz w:val="28"/>
          <w:szCs w:val="28"/>
          <w:lang w:val="uk-UA"/>
        </w:rPr>
        <w:t>.</w:t>
      </w:r>
    </w:p>
    <w:p w14:paraId="453BC3BC" w14:textId="77777777" w:rsidR="006D71D1" w:rsidRPr="00835FA1" w:rsidRDefault="006D71D1" w:rsidP="006518DE">
      <w:pPr>
        <w:ind w:firstLine="567"/>
        <w:jc w:val="both"/>
        <w:rPr>
          <w:sz w:val="28"/>
          <w:szCs w:val="28"/>
          <w:lang w:val="uk-UA"/>
        </w:rPr>
      </w:pPr>
    </w:p>
    <w:p w14:paraId="412D6B69" w14:textId="3C2DF88F" w:rsidR="00F91D9A" w:rsidRPr="00835FA1" w:rsidRDefault="00F91D9A" w:rsidP="006518DE">
      <w:pPr>
        <w:ind w:firstLine="567"/>
        <w:jc w:val="both"/>
        <w:rPr>
          <w:sz w:val="28"/>
          <w:szCs w:val="28"/>
          <w:lang w:val="uk-UA"/>
        </w:rPr>
      </w:pPr>
      <w:r w:rsidRPr="00835FA1">
        <w:rPr>
          <w:sz w:val="28"/>
          <w:szCs w:val="28"/>
          <w:lang w:val="uk-UA"/>
        </w:rPr>
        <w:t>13.</w:t>
      </w:r>
      <w:r w:rsidR="006518DE" w:rsidRPr="00835FA1">
        <w:rPr>
          <w:sz w:val="28"/>
          <w:szCs w:val="28"/>
          <w:lang w:val="uk-UA"/>
        </w:rPr>
        <w:t> </w:t>
      </w:r>
      <w:r w:rsidR="002249AA" w:rsidRPr="00835FA1">
        <w:rPr>
          <w:sz w:val="28"/>
          <w:szCs w:val="28"/>
          <w:lang w:val="uk-UA"/>
        </w:rPr>
        <w:t>Департамент</w:t>
      </w:r>
      <w:r w:rsidRPr="00835FA1">
        <w:rPr>
          <w:sz w:val="28"/>
          <w:szCs w:val="28"/>
          <w:lang w:val="uk-UA"/>
        </w:rPr>
        <w:t xml:space="preserve"> є юридичною особою публічного права, має самостійний баланс, реєстраційні рахунки в органах Державної казначейської служби України, печатку із зображенням Державного Герба України та своїм найменуванням, власні бланки.</w:t>
      </w:r>
    </w:p>
    <w:p w14:paraId="067E724A" w14:textId="4BA9D914" w:rsidR="00F91D9A" w:rsidRPr="004F6C25" w:rsidRDefault="00F91D9A" w:rsidP="000E64A1">
      <w:pPr>
        <w:jc w:val="center"/>
        <w:rPr>
          <w:sz w:val="28"/>
          <w:szCs w:val="28"/>
          <w:lang w:val="uk-UA"/>
        </w:rPr>
      </w:pPr>
      <w:r w:rsidRPr="00835FA1">
        <w:rPr>
          <w:sz w:val="28"/>
          <w:szCs w:val="28"/>
          <w:lang w:val="uk-UA"/>
        </w:rPr>
        <w:t>______________</w:t>
      </w:r>
      <w:r w:rsidR="004468A4" w:rsidRPr="00835FA1">
        <w:rPr>
          <w:sz w:val="28"/>
          <w:szCs w:val="28"/>
          <w:lang w:val="uk-UA"/>
        </w:rPr>
        <w:t>________</w:t>
      </w:r>
      <w:r w:rsidRPr="00835FA1">
        <w:rPr>
          <w:sz w:val="28"/>
          <w:szCs w:val="28"/>
          <w:lang w:val="uk-UA"/>
        </w:rPr>
        <w:t>______________________</w:t>
      </w:r>
    </w:p>
    <w:sectPr w:rsidR="00F91D9A" w:rsidRPr="004F6C25" w:rsidSect="00371989">
      <w:headerReference w:type="even" r:id="rId8"/>
      <w:headerReference w:type="default" r:id="rId9"/>
      <w:foot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3E5AE" w14:textId="77777777" w:rsidR="001C20B8" w:rsidRDefault="001C20B8">
      <w:r>
        <w:separator/>
      </w:r>
    </w:p>
  </w:endnote>
  <w:endnote w:type="continuationSeparator" w:id="0">
    <w:p w14:paraId="79653576" w14:textId="77777777" w:rsidR="001C20B8" w:rsidRDefault="001C2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ourier New"/>
    <w:charset w:val="00"/>
    <w:family w:val="roman"/>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387790C7" w14:paraId="2317E44D" w14:textId="77777777" w:rsidTr="387790C7">
      <w:trPr>
        <w:trHeight w:val="300"/>
      </w:trPr>
      <w:tc>
        <w:tcPr>
          <w:tcW w:w="3350" w:type="dxa"/>
        </w:tcPr>
        <w:p w14:paraId="68E2B3BE" w14:textId="7D6C196D" w:rsidR="387790C7" w:rsidRDefault="387790C7" w:rsidP="387790C7">
          <w:pPr>
            <w:pStyle w:val="a5"/>
            <w:ind w:left="-115"/>
          </w:pPr>
        </w:p>
      </w:tc>
      <w:tc>
        <w:tcPr>
          <w:tcW w:w="3350" w:type="dxa"/>
        </w:tcPr>
        <w:p w14:paraId="03025DBB" w14:textId="13423967" w:rsidR="387790C7" w:rsidRDefault="387790C7" w:rsidP="387790C7">
          <w:pPr>
            <w:pStyle w:val="a5"/>
            <w:jc w:val="center"/>
          </w:pPr>
        </w:p>
      </w:tc>
      <w:tc>
        <w:tcPr>
          <w:tcW w:w="3350" w:type="dxa"/>
        </w:tcPr>
        <w:p w14:paraId="5E689374" w14:textId="5CCE43EB" w:rsidR="387790C7" w:rsidRDefault="387790C7" w:rsidP="387790C7">
          <w:pPr>
            <w:pStyle w:val="a5"/>
            <w:ind w:right="-115"/>
            <w:jc w:val="right"/>
          </w:pPr>
        </w:p>
      </w:tc>
    </w:tr>
  </w:tbl>
  <w:p w14:paraId="20C2349A" w14:textId="72D285C5" w:rsidR="387790C7" w:rsidRDefault="387790C7" w:rsidP="387790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2923A" w14:textId="77777777" w:rsidR="001C20B8" w:rsidRDefault="001C20B8">
      <w:r>
        <w:separator/>
      </w:r>
    </w:p>
  </w:footnote>
  <w:footnote w:type="continuationSeparator" w:id="0">
    <w:p w14:paraId="75E49A3C" w14:textId="77777777" w:rsidR="001C20B8" w:rsidRDefault="001C2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F620" w14:textId="77777777" w:rsidR="00384B36" w:rsidRDefault="003D2C38" w:rsidP="00806988">
    <w:pPr>
      <w:pStyle w:val="a5"/>
      <w:framePr w:wrap="around" w:vAnchor="text" w:hAnchor="margin" w:xAlign="center" w:y="1"/>
      <w:rPr>
        <w:rStyle w:val="a4"/>
      </w:rPr>
    </w:pPr>
    <w:r>
      <w:rPr>
        <w:rStyle w:val="a4"/>
      </w:rPr>
      <w:fldChar w:fldCharType="begin"/>
    </w:r>
    <w:r w:rsidR="00384B36">
      <w:rPr>
        <w:rStyle w:val="a4"/>
      </w:rPr>
      <w:instrText xml:space="preserve">PAGE  </w:instrText>
    </w:r>
    <w:r>
      <w:rPr>
        <w:rStyle w:val="a4"/>
      </w:rPr>
      <w:fldChar w:fldCharType="end"/>
    </w:r>
  </w:p>
  <w:p w14:paraId="1B360018" w14:textId="77777777" w:rsidR="00384B36" w:rsidRDefault="00384B3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4833B" w14:textId="77777777" w:rsidR="00384B36" w:rsidRPr="006518DE" w:rsidRDefault="003D2C38" w:rsidP="00806988">
    <w:pPr>
      <w:pStyle w:val="a5"/>
      <w:framePr w:wrap="around" w:vAnchor="text" w:hAnchor="margin" w:xAlign="center" w:y="1"/>
      <w:rPr>
        <w:rStyle w:val="a4"/>
        <w:sz w:val="28"/>
        <w:szCs w:val="28"/>
      </w:rPr>
    </w:pPr>
    <w:r w:rsidRPr="006518DE">
      <w:rPr>
        <w:rStyle w:val="a4"/>
        <w:sz w:val="28"/>
        <w:szCs w:val="28"/>
      </w:rPr>
      <w:fldChar w:fldCharType="begin"/>
    </w:r>
    <w:r w:rsidR="00384B36" w:rsidRPr="006518DE">
      <w:rPr>
        <w:rStyle w:val="a4"/>
        <w:sz w:val="28"/>
        <w:szCs w:val="28"/>
      </w:rPr>
      <w:instrText xml:space="preserve">PAGE  </w:instrText>
    </w:r>
    <w:r w:rsidRPr="006518DE">
      <w:rPr>
        <w:rStyle w:val="a4"/>
        <w:sz w:val="28"/>
        <w:szCs w:val="28"/>
      </w:rPr>
      <w:fldChar w:fldCharType="separate"/>
    </w:r>
    <w:r w:rsidR="008E17F2" w:rsidRPr="006518DE">
      <w:rPr>
        <w:rStyle w:val="a4"/>
        <w:noProof/>
        <w:sz w:val="28"/>
        <w:szCs w:val="28"/>
      </w:rPr>
      <w:t>7</w:t>
    </w:r>
    <w:r w:rsidRPr="006518DE">
      <w:rPr>
        <w:rStyle w:val="a4"/>
        <w:sz w:val="28"/>
        <w:szCs w:val="28"/>
      </w:rPr>
      <w:fldChar w:fldCharType="end"/>
    </w:r>
  </w:p>
  <w:p w14:paraId="698731D8" w14:textId="6C7E973B" w:rsidR="0055173D" w:rsidRPr="006518DE" w:rsidRDefault="0055173D" w:rsidP="0055173D">
    <w:pPr>
      <w:pStyle w:val="a5"/>
      <w:rPr>
        <w:sz w:val="28"/>
        <w:szCs w:val="28"/>
        <w:lang w:val="uk-UA"/>
      </w:rPr>
    </w:pPr>
  </w:p>
  <w:p w14:paraId="7E764207" w14:textId="1FF0561A" w:rsidR="0055173D" w:rsidRDefault="004F6C25" w:rsidP="387790C7">
    <w:pPr>
      <w:pStyle w:val="a5"/>
      <w:jc w:val="right"/>
      <w:rPr>
        <w:sz w:val="28"/>
        <w:szCs w:val="28"/>
        <w:lang w:val="uk-UA"/>
      </w:rPr>
    </w:pPr>
    <w:r w:rsidRPr="006518DE">
      <w:rPr>
        <w:sz w:val="28"/>
        <w:szCs w:val="28"/>
        <w:lang w:val="uk-UA"/>
      </w:rPr>
      <w:tab/>
    </w:r>
    <w:r w:rsidRPr="006518DE">
      <w:rPr>
        <w:sz w:val="28"/>
        <w:szCs w:val="28"/>
        <w:lang w:val="uk-UA"/>
      </w:rPr>
      <w:tab/>
    </w:r>
    <w:r w:rsidR="0055173D" w:rsidRPr="006518DE">
      <w:rPr>
        <w:sz w:val="28"/>
        <w:szCs w:val="28"/>
        <w:lang w:val="uk-UA"/>
      </w:rPr>
      <w:t>Продовження Положення</w:t>
    </w:r>
  </w:p>
  <w:p w14:paraId="1B1C5026" w14:textId="77777777" w:rsidR="006518DE" w:rsidRPr="006518DE" w:rsidRDefault="006518DE" w:rsidP="387790C7">
    <w:pPr>
      <w:pStyle w:val="a5"/>
      <w:jc w:val="right"/>
      <w:rPr>
        <w:sz w:val="12"/>
        <w:szCs w:val="12"/>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55682"/>
    <w:multiLevelType w:val="hybridMultilevel"/>
    <w:tmpl w:val="27343ED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2AE67C5F"/>
    <w:multiLevelType w:val="hybridMultilevel"/>
    <w:tmpl w:val="5394BF4E"/>
    <w:lvl w:ilvl="0" w:tplc="454CDB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EE66C60"/>
    <w:multiLevelType w:val="hybridMultilevel"/>
    <w:tmpl w:val="F61E98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346372F"/>
    <w:multiLevelType w:val="hybridMultilevel"/>
    <w:tmpl w:val="8F8EC99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36A80C8B"/>
    <w:multiLevelType w:val="hybridMultilevel"/>
    <w:tmpl w:val="D1C4E890"/>
    <w:lvl w:ilvl="0" w:tplc="9B62A6CE">
      <w:start w:val="23"/>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39C91044"/>
    <w:multiLevelType w:val="hybridMultilevel"/>
    <w:tmpl w:val="5FDAC02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EFD00BF"/>
    <w:multiLevelType w:val="hybridMultilevel"/>
    <w:tmpl w:val="98E06532"/>
    <w:lvl w:ilvl="0" w:tplc="04220011">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51EE5BC7"/>
    <w:multiLevelType w:val="hybridMultilevel"/>
    <w:tmpl w:val="5DEEF032"/>
    <w:lvl w:ilvl="0" w:tplc="04190011">
      <w:start w:val="1"/>
      <w:numFmt w:val="decimal"/>
      <w:lvlText w:val="%1)"/>
      <w:lvlJc w:val="left"/>
      <w:pPr>
        <w:ind w:left="3763" w:hanging="360"/>
      </w:p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8" w15:restartNumberingAfterBreak="0">
    <w:nsid w:val="650E2203"/>
    <w:multiLevelType w:val="hybridMultilevel"/>
    <w:tmpl w:val="2294EBE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ADD7A48"/>
    <w:multiLevelType w:val="hybridMultilevel"/>
    <w:tmpl w:val="A8B0139E"/>
    <w:lvl w:ilvl="0" w:tplc="04190011">
      <w:start w:val="1"/>
      <w:numFmt w:val="decimal"/>
      <w:lvlText w:val="%1)"/>
      <w:lvlJc w:val="left"/>
      <w:pPr>
        <w:tabs>
          <w:tab w:val="num" w:pos="1211"/>
        </w:tabs>
        <w:ind w:left="1211"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170DF1"/>
    <w:multiLevelType w:val="hybridMultilevel"/>
    <w:tmpl w:val="16728C0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C2324CB"/>
    <w:multiLevelType w:val="multilevel"/>
    <w:tmpl w:val="113EDD50"/>
    <w:lvl w:ilvl="0">
      <w:start w:val="1"/>
      <w:numFmt w:val="decimal"/>
      <w:lvlText w:val="%1."/>
      <w:lvlJc w:val="left"/>
      <w:pPr>
        <w:ind w:left="1060" w:hanging="360"/>
      </w:pPr>
    </w:lvl>
    <w:lvl w:ilvl="1">
      <w:start w:val="1"/>
      <w:numFmt w:val="decimal"/>
      <w:isLgl/>
      <w:lvlText w:val="%1.%2."/>
      <w:lvlJc w:val="left"/>
      <w:pPr>
        <w:ind w:left="1691" w:hanging="840"/>
      </w:pPr>
    </w:lvl>
    <w:lvl w:ilvl="2">
      <w:start w:val="1"/>
      <w:numFmt w:val="decimal"/>
      <w:isLgl/>
      <w:lvlText w:val="%1.%2.%3."/>
      <w:lvlJc w:val="left"/>
      <w:pPr>
        <w:ind w:left="1540" w:hanging="840"/>
      </w:pPr>
    </w:lvl>
    <w:lvl w:ilvl="3">
      <w:start w:val="1"/>
      <w:numFmt w:val="decimal"/>
      <w:isLgl/>
      <w:lvlText w:val="%1.%2.%3.%4."/>
      <w:lvlJc w:val="left"/>
      <w:pPr>
        <w:ind w:left="1780" w:hanging="1080"/>
      </w:pPr>
    </w:lvl>
    <w:lvl w:ilvl="4">
      <w:start w:val="1"/>
      <w:numFmt w:val="decimal"/>
      <w:isLgl/>
      <w:lvlText w:val="%1.%2.%3.%4.%5."/>
      <w:lvlJc w:val="left"/>
      <w:pPr>
        <w:ind w:left="1780" w:hanging="1080"/>
      </w:pPr>
    </w:lvl>
    <w:lvl w:ilvl="5">
      <w:start w:val="1"/>
      <w:numFmt w:val="decimal"/>
      <w:isLgl/>
      <w:lvlText w:val="%1.%2.%3.%4.%5.%6."/>
      <w:lvlJc w:val="left"/>
      <w:pPr>
        <w:ind w:left="2140" w:hanging="1440"/>
      </w:pPr>
    </w:lvl>
    <w:lvl w:ilvl="6">
      <w:start w:val="1"/>
      <w:numFmt w:val="decimal"/>
      <w:isLgl/>
      <w:lvlText w:val="%1.%2.%3.%4.%5.%6.%7."/>
      <w:lvlJc w:val="left"/>
      <w:pPr>
        <w:ind w:left="2500" w:hanging="1800"/>
      </w:pPr>
    </w:lvl>
    <w:lvl w:ilvl="7">
      <w:start w:val="1"/>
      <w:numFmt w:val="decimal"/>
      <w:isLgl/>
      <w:lvlText w:val="%1.%2.%3.%4.%5.%6.%7.%8."/>
      <w:lvlJc w:val="left"/>
      <w:pPr>
        <w:ind w:left="2500" w:hanging="1800"/>
      </w:pPr>
    </w:lvl>
    <w:lvl w:ilvl="8">
      <w:start w:val="1"/>
      <w:numFmt w:val="decimal"/>
      <w:isLgl/>
      <w:lvlText w:val="%1.%2.%3.%4.%5.%6.%7.%8.%9."/>
      <w:lvlJc w:val="left"/>
      <w:pPr>
        <w:ind w:left="2860" w:hanging="2160"/>
      </w:pPr>
    </w:lvl>
  </w:abstractNum>
  <w:num w:numId="1" w16cid:durableId="643776282">
    <w:abstractNumId w:val="9"/>
  </w:num>
  <w:num w:numId="2" w16cid:durableId="1457486102">
    <w:abstractNumId w:val="7"/>
  </w:num>
  <w:num w:numId="3" w16cid:durableId="363557954">
    <w:abstractNumId w:val="4"/>
  </w:num>
  <w:num w:numId="4" w16cid:durableId="5277902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5193872">
    <w:abstractNumId w:val="8"/>
  </w:num>
  <w:num w:numId="6" w16cid:durableId="530536484">
    <w:abstractNumId w:val="2"/>
  </w:num>
  <w:num w:numId="7" w16cid:durableId="1897081925">
    <w:abstractNumId w:val="10"/>
  </w:num>
  <w:num w:numId="8" w16cid:durableId="2000573390">
    <w:abstractNumId w:val="6"/>
  </w:num>
  <w:num w:numId="9" w16cid:durableId="1204060119">
    <w:abstractNumId w:val="1"/>
  </w:num>
  <w:num w:numId="10" w16cid:durableId="549269818">
    <w:abstractNumId w:val="3"/>
  </w:num>
  <w:num w:numId="11" w16cid:durableId="1587227950">
    <w:abstractNumId w:val="0"/>
  </w:num>
  <w:num w:numId="12" w16cid:durableId="1722905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9D3"/>
    <w:rsid w:val="00007A9E"/>
    <w:rsid w:val="0001021D"/>
    <w:rsid w:val="00017448"/>
    <w:rsid w:val="0005047F"/>
    <w:rsid w:val="00070E8C"/>
    <w:rsid w:val="00072B7A"/>
    <w:rsid w:val="000B4950"/>
    <w:rsid w:val="000B57BC"/>
    <w:rsid w:val="000E2C8A"/>
    <w:rsid w:val="000E64A1"/>
    <w:rsid w:val="001237C3"/>
    <w:rsid w:val="00123EAE"/>
    <w:rsid w:val="001241C5"/>
    <w:rsid w:val="0015288D"/>
    <w:rsid w:val="001C20B8"/>
    <w:rsid w:val="001D6A7C"/>
    <w:rsid w:val="001D7FC9"/>
    <w:rsid w:val="002058D5"/>
    <w:rsid w:val="00216DB6"/>
    <w:rsid w:val="002213AA"/>
    <w:rsid w:val="00224674"/>
    <w:rsid w:val="002249AA"/>
    <w:rsid w:val="00225490"/>
    <w:rsid w:val="002277B7"/>
    <w:rsid w:val="0023422D"/>
    <w:rsid w:val="00241E95"/>
    <w:rsid w:val="00244CB6"/>
    <w:rsid w:val="0027025A"/>
    <w:rsid w:val="00274178"/>
    <w:rsid w:val="002742E1"/>
    <w:rsid w:val="00276678"/>
    <w:rsid w:val="00285C92"/>
    <w:rsid w:val="00285CF2"/>
    <w:rsid w:val="002B4426"/>
    <w:rsid w:val="002D4B6F"/>
    <w:rsid w:val="002D68D8"/>
    <w:rsid w:val="002E6C90"/>
    <w:rsid w:val="00307DDF"/>
    <w:rsid w:val="00327666"/>
    <w:rsid w:val="00343F55"/>
    <w:rsid w:val="00345830"/>
    <w:rsid w:val="0035700E"/>
    <w:rsid w:val="00357C0B"/>
    <w:rsid w:val="00365350"/>
    <w:rsid w:val="00371989"/>
    <w:rsid w:val="00373C11"/>
    <w:rsid w:val="00384B36"/>
    <w:rsid w:val="003A1028"/>
    <w:rsid w:val="003C4E9F"/>
    <w:rsid w:val="003C5F42"/>
    <w:rsid w:val="003C68D8"/>
    <w:rsid w:val="003D0111"/>
    <w:rsid w:val="003D2C38"/>
    <w:rsid w:val="003E3CE1"/>
    <w:rsid w:val="004016AD"/>
    <w:rsid w:val="0040202C"/>
    <w:rsid w:val="004212C7"/>
    <w:rsid w:val="004412DF"/>
    <w:rsid w:val="004468A4"/>
    <w:rsid w:val="00451008"/>
    <w:rsid w:val="004824E4"/>
    <w:rsid w:val="004B08C8"/>
    <w:rsid w:val="004B3496"/>
    <w:rsid w:val="004B5039"/>
    <w:rsid w:val="004C1B2A"/>
    <w:rsid w:val="004E230B"/>
    <w:rsid w:val="004F39FD"/>
    <w:rsid w:val="004F6C25"/>
    <w:rsid w:val="00510140"/>
    <w:rsid w:val="00520A18"/>
    <w:rsid w:val="00531020"/>
    <w:rsid w:val="0054614E"/>
    <w:rsid w:val="00546A03"/>
    <w:rsid w:val="0055173D"/>
    <w:rsid w:val="005742E4"/>
    <w:rsid w:val="0058093D"/>
    <w:rsid w:val="00593279"/>
    <w:rsid w:val="00596C96"/>
    <w:rsid w:val="005C416E"/>
    <w:rsid w:val="005C7A54"/>
    <w:rsid w:val="005D2E16"/>
    <w:rsid w:val="005E01F7"/>
    <w:rsid w:val="006179E1"/>
    <w:rsid w:val="00634D3C"/>
    <w:rsid w:val="00635DDB"/>
    <w:rsid w:val="006518DE"/>
    <w:rsid w:val="006573CB"/>
    <w:rsid w:val="006579BD"/>
    <w:rsid w:val="00683DE6"/>
    <w:rsid w:val="00684087"/>
    <w:rsid w:val="006A3B56"/>
    <w:rsid w:val="006D71D1"/>
    <w:rsid w:val="00711243"/>
    <w:rsid w:val="0072000A"/>
    <w:rsid w:val="0073165E"/>
    <w:rsid w:val="0073393D"/>
    <w:rsid w:val="00771A29"/>
    <w:rsid w:val="007A5542"/>
    <w:rsid w:val="007A77C8"/>
    <w:rsid w:val="007B2B25"/>
    <w:rsid w:val="007D5902"/>
    <w:rsid w:val="007E69D0"/>
    <w:rsid w:val="00801A73"/>
    <w:rsid w:val="0080201F"/>
    <w:rsid w:val="008068A6"/>
    <w:rsid w:val="00806988"/>
    <w:rsid w:val="00810E90"/>
    <w:rsid w:val="008114B3"/>
    <w:rsid w:val="00832C2C"/>
    <w:rsid w:val="00833D27"/>
    <w:rsid w:val="00834231"/>
    <w:rsid w:val="00835FA1"/>
    <w:rsid w:val="0083788C"/>
    <w:rsid w:val="0088036D"/>
    <w:rsid w:val="00880ADD"/>
    <w:rsid w:val="008958AE"/>
    <w:rsid w:val="008A6F35"/>
    <w:rsid w:val="008B5C0A"/>
    <w:rsid w:val="008C4AA5"/>
    <w:rsid w:val="008E17F2"/>
    <w:rsid w:val="008F60B5"/>
    <w:rsid w:val="009067F6"/>
    <w:rsid w:val="00950C8B"/>
    <w:rsid w:val="0095586F"/>
    <w:rsid w:val="00975E5D"/>
    <w:rsid w:val="00996ABC"/>
    <w:rsid w:val="009A7282"/>
    <w:rsid w:val="009C41CF"/>
    <w:rsid w:val="009E3F66"/>
    <w:rsid w:val="009E7D87"/>
    <w:rsid w:val="009F068E"/>
    <w:rsid w:val="00A15EAF"/>
    <w:rsid w:val="00A169B5"/>
    <w:rsid w:val="00A217C9"/>
    <w:rsid w:val="00A26F99"/>
    <w:rsid w:val="00A644DB"/>
    <w:rsid w:val="00AA5A29"/>
    <w:rsid w:val="00AB009D"/>
    <w:rsid w:val="00AB2D3C"/>
    <w:rsid w:val="00AD69FB"/>
    <w:rsid w:val="00AF3A24"/>
    <w:rsid w:val="00B210FD"/>
    <w:rsid w:val="00B471F3"/>
    <w:rsid w:val="00B8544E"/>
    <w:rsid w:val="00B86354"/>
    <w:rsid w:val="00BA7099"/>
    <w:rsid w:val="00BE36B3"/>
    <w:rsid w:val="00BE6F07"/>
    <w:rsid w:val="00BF04B2"/>
    <w:rsid w:val="00BF2A98"/>
    <w:rsid w:val="00C24C3D"/>
    <w:rsid w:val="00C318F7"/>
    <w:rsid w:val="00C35AD5"/>
    <w:rsid w:val="00C45C6B"/>
    <w:rsid w:val="00C56696"/>
    <w:rsid w:val="00C6049F"/>
    <w:rsid w:val="00C824F9"/>
    <w:rsid w:val="00C863A1"/>
    <w:rsid w:val="00CB113C"/>
    <w:rsid w:val="00CB49D3"/>
    <w:rsid w:val="00CB5FB4"/>
    <w:rsid w:val="00CC3682"/>
    <w:rsid w:val="00CC5516"/>
    <w:rsid w:val="00CE2B34"/>
    <w:rsid w:val="00CE565C"/>
    <w:rsid w:val="00CF031A"/>
    <w:rsid w:val="00D057EE"/>
    <w:rsid w:val="00D17AF8"/>
    <w:rsid w:val="00D30B78"/>
    <w:rsid w:val="00D32C9E"/>
    <w:rsid w:val="00D46FD2"/>
    <w:rsid w:val="00D626A3"/>
    <w:rsid w:val="00D65882"/>
    <w:rsid w:val="00D95CAF"/>
    <w:rsid w:val="00DA0F54"/>
    <w:rsid w:val="00DD438E"/>
    <w:rsid w:val="00E11300"/>
    <w:rsid w:val="00E15C54"/>
    <w:rsid w:val="00E5790A"/>
    <w:rsid w:val="00E67A9A"/>
    <w:rsid w:val="00E73541"/>
    <w:rsid w:val="00E84B27"/>
    <w:rsid w:val="00E917CD"/>
    <w:rsid w:val="00E97B72"/>
    <w:rsid w:val="00EB452E"/>
    <w:rsid w:val="00EB4786"/>
    <w:rsid w:val="00F0298F"/>
    <w:rsid w:val="00F058B9"/>
    <w:rsid w:val="00F12214"/>
    <w:rsid w:val="00F125FA"/>
    <w:rsid w:val="00F1516F"/>
    <w:rsid w:val="00F358B8"/>
    <w:rsid w:val="00F63600"/>
    <w:rsid w:val="00F73C74"/>
    <w:rsid w:val="00F75602"/>
    <w:rsid w:val="00F80000"/>
    <w:rsid w:val="00F91D9A"/>
    <w:rsid w:val="00FA7237"/>
    <w:rsid w:val="38779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961C5"/>
  <w15:docId w15:val="{107A0589-9F7B-4C27-B5EF-D11F47FB3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D9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CB49D3"/>
    <w:pPr>
      <w:spacing w:before="100" w:beforeAutospacing="1" w:after="100" w:afterAutospacing="1"/>
    </w:pPr>
  </w:style>
  <w:style w:type="character" w:styleId="a4">
    <w:name w:val="page number"/>
    <w:basedOn w:val="a0"/>
    <w:rsid w:val="00CB49D3"/>
  </w:style>
  <w:style w:type="paragraph" w:styleId="a5">
    <w:name w:val="header"/>
    <w:basedOn w:val="a"/>
    <w:rsid w:val="00CB49D3"/>
    <w:pPr>
      <w:tabs>
        <w:tab w:val="center" w:pos="4819"/>
        <w:tab w:val="right" w:pos="9639"/>
      </w:tabs>
    </w:pPr>
  </w:style>
  <w:style w:type="paragraph" w:styleId="HTML">
    <w:name w:val="HTML Preformatted"/>
    <w:basedOn w:val="a"/>
    <w:rsid w:val="00CB4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apple-converted-space">
    <w:name w:val="apple-converted-space"/>
    <w:rsid w:val="00C56696"/>
  </w:style>
  <w:style w:type="paragraph" w:customStyle="1" w:styleId="a6">
    <w:name w:val="Нормальний текст"/>
    <w:basedOn w:val="a"/>
    <w:rsid w:val="009C41CF"/>
    <w:pPr>
      <w:spacing w:before="120"/>
      <w:ind w:firstLine="567"/>
    </w:pPr>
    <w:rPr>
      <w:rFonts w:ascii="Antiqua" w:hAnsi="Antiqua"/>
      <w:sz w:val="26"/>
      <w:szCs w:val="20"/>
      <w:lang w:val="uk-UA"/>
    </w:rPr>
  </w:style>
  <w:style w:type="paragraph" w:styleId="a7">
    <w:name w:val="List Paragraph"/>
    <w:basedOn w:val="a"/>
    <w:uiPriority w:val="34"/>
    <w:qFormat/>
    <w:rsid w:val="00F73C74"/>
    <w:pPr>
      <w:ind w:left="720"/>
      <w:contextualSpacing/>
    </w:pPr>
  </w:style>
  <w:style w:type="paragraph" w:customStyle="1" w:styleId="rvps2">
    <w:name w:val="rvps2"/>
    <w:basedOn w:val="a"/>
    <w:rsid w:val="0001021D"/>
    <w:pPr>
      <w:suppressAutoHyphens/>
      <w:spacing w:before="280" w:after="280"/>
    </w:pPr>
    <w:rPr>
      <w:lang w:val="uk-UA" w:eastAsia="uk-UA"/>
    </w:rPr>
  </w:style>
  <w:style w:type="paragraph" w:styleId="a8">
    <w:name w:val="footer"/>
    <w:basedOn w:val="a"/>
    <w:link w:val="a9"/>
    <w:unhideWhenUsed/>
    <w:rsid w:val="0055173D"/>
    <w:pPr>
      <w:tabs>
        <w:tab w:val="center" w:pos="4844"/>
        <w:tab w:val="right" w:pos="9689"/>
      </w:tabs>
    </w:pPr>
  </w:style>
  <w:style w:type="character" w:customStyle="1" w:styleId="a9">
    <w:name w:val="Нижній колонтитул Знак"/>
    <w:basedOn w:val="a0"/>
    <w:link w:val="a8"/>
    <w:rsid w:val="0055173D"/>
    <w:rPr>
      <w:sz w:val="24"/>
      <w:szCs w:val="24"/>
      <w:lang w:val="ru-RU" w:eastAsia="ru-RU"/>
    </w:rPr>
  </w:style>
  <w:style w:type="table" w:styleId="aa">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unhideWhenUsed/>
    <w:rsid w:val="004F6C25"/>
    <w:pPr>
      <w:spacing w:before="100" w:beforeAutospacing="1" w:after="100" w:afterAutospacing="1"/>
    </w:pPr>
  </w:style>
  <w:style w:type="paragraph" w:styleId="2">
    <w:name w:val="List 2"/>
    <w:basedOn w:val="a"/>
    <w:semiHidden/>
    <w:unhideWhenUsed/>
    <w:rsid w:val="00B8544E"/>
    <w:pPr>
      <w:overflowPunct w:val="0"/>
      <w:autoSpaceDE w:val="0"/>
      <w:autoSpaceDN w:val="0"/>
      <w:adjustRightInd w:val="0"/>
      <w:ind w:left="566" w:hanging="283"/>
      <w:contextualSpacing/>
    </w:pPr>
    <w:rPr>
      <w:rFonts w:ascii="Antiqua" w:hAnsi="Antiqua"/>
      <w:sz w:val="28"/>
      <w:szCs w:val="20"/>
      <w:lang w:val="hr-HR"/>
    </w:rPr>
  </w:style>
  <w:style w:type="paragraph" w:styleId="20">
    <w:name w:val="Body Text Indent 2"/>
    <w:basedOn w:val="a"/>
    <w:link w:val="21"/>
    <w:semiHidden/>
    <w:unhideWhenUsed/>
    <w:rsid w:val="000E2C8A"/>
    <w:pPr>
      <w:ind w:firstLine="708"/>
      <w:jc w:val="both"/>
    </w:pPr>
    <w:rPr>
      <w:sz w:val="28"/>
      <w:lang w:val="uk-UA"/>
    </w:rPr>
  </w:style>
  <w:style w:type="character" w:customStyle="1" w:styleId="21">
    <w:name w:val="Основний текст з відступом 2 Знак"/>
    <w:basedOn w:val="a0"/>
    <w:link w:val="20"/>
    <w:semiHidden/>
    <w:rsid w:val="000E2C8A"/>
    <w:rPr>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0468">
      <w:bodyDiv w:val="1"/>
      <w:marLeft w:val="0"/>
      <w:marRight w:val="0"/>
      <w:marTop w:val="0"/>
      <w:marBottom w:val="0"/>
      <w:divBdr>
        <w:top w:val="none" w:sz="0" w:space="0" w:color="auto"/>
        <w:left w:val="none" w:sz="0" w:space="0" w:color="auto"/>
        <w:bottom w:val="none" w:sz="0" w:space="0" w:color="auto"/>
        <w:right w:val="none" w:sz="0" w:space="0" w:color="auto"/>
      </w:divBdr>
    </w:div>
    <w:div w:id="513419624">
      <w:bodyDiv w:val="1"/>
      <w:marLeft w:val="0"/>
      <w:marRight w:val="0"/>
      <w:marTop w:val="0"/>
      <w:marBottom w:val="0"/>
      <w:divBdr>
        <w:top w:val="none" w:sz="0" w:space="0" w:color="auto"/>
        <w:left w:val="none" w:sz="0" w:space="0" w:color="auto"/>
        <w:bottom w:val="none" w:sz="0" w:space="0" w:color="auto"/>
        <w:right w:val="none" w:sz="0" w:space="0" w:color="auto"/>
      </w:divBdr>
    </w:div>
    <w:div w:id="546915846">
      <w:bodyDiv w:val="1"/>
      <w:marLeft w:val="0"/>
      <w:marRight w:val="0"/>
      <w:marTop w:val="0"/>
      <w:marBottom w:val="0"/>
      <w:divBdr>
        <w:top w:val="none" w:sz="0" w:space="0" w:color="auto"/>
        <w:left w:val="none" w:sz="0" w:space="0" w:color="auto"/>
        <w:bottom w:val="none" w:sz="0" w:space="0" w:color="auto"/>
        <w:right w:val="none" w:sz="0" w:space="0" w:color="auto"/>
      </w:divBdr>
    </w:div>
    <w:div w:id="1274707645">
      <w:bodyDiv w:val="1"/>
      <w:marLeft w:val="0"/>
      <w:marRight w:val="0"/>
      <w:marTop w:val="0"/>
      <w:marBottom w:val="0"/>
      <w:divBdr>
        <w:top w:val="none" w:sz="0" w:space="0" w:color="auto"/>
        <w:left w:val="none" w:sz="0" w:space="0" w:color="auto"/>
        <w:bottom w:val="none" w:sz="0" w:space="0" w:color="auto"/>
        <w:right w:val="none" w:sz="0" w:space="0" w:color="auto"/>
      </w:divBdr>
    </w:div>
    <w:div w:id="1399861642">
      <w:bodyDiv w:val="1"/>
      <w:marLeft w:val="0"/>
      <w:marRight w:val="0"/>
      <w:marTop w:val="0"/>
      <w:marBottom w:val="0"/>
      <w:divBdr>
        <w:top w:val="none" w:sz="0" w:space="0" w:color="auto"/>
        <w:left w:val="none" w:sz="0" w:space="0" w:color="auto"/>
        <w:bottom w:val="none" w:sz="0" w:space="0" w:color="auto"/>
        <w:right w:val="none" w:sz="0" w:space="0" w:color="auto"/>
      </w:divBdr>
    </w:div>
    <w:div w:id="20100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8BE5E-169E-40EA-8254-A6D6D6E38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2026</Words>
  <Characters>15141</Characters>
  <Application>Microsoft Office Word</Application>
  <DocSecurity>0</DocSecurity>
  <Lines>126</Lines>
  <Paragraphs>34</Paragraphs>
  <ScaleCrop>false</ScaleCrop>
  <HeadingPairs>
    <vt:vector size="2" baseType="variant">
      <vt:variant>
        <vt:lpstr>Назва</vt:lpstr>
      </vt:variant>
      <vt:variant>
        <vt:i4>1</vt:i4>
      </vt:variant>
    </vt:vector>
  </HeadingPairs>
  <TitlesOfParts>
    <vt:vector size="1" baseType="lpstr">
      <vt:lpstr>ЗАТВЕРДЖЕНО</vt:lpstr>
    </vt:vector>
  </TitlesOfParts>
  <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Пользователь Windows</dc:creator>
  <cp:keywords/>
  <dc:description/>
  <cp:lastModifiedBy>Пользователь Windows</cp:lastModifiedBy>
  <cp:revision>9</cp:revision>
  <cp:lastPrinted>2023-12-27T12:19:00Z</cp:lastPrinted>
  <dcterms:created xsi:type="dcterms:W3CDTF">2025-04-08T05:03:00Z</dcterms:created>
  <dcterms:modified xsi:type="dcterms:W3CDTF">2025-05-19T09:11:00Z</dcterms:modified>
</cp:coreProperties>
</file>