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068879" w14:textId="77777777" w:rsidR="0073791C" w:rsidRPr="007079D5" w:rsidRDefault="0073791C" w:rsidP="0073791C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</w:rPr>
      </w:pPr>
      <w:r>
        <w:rPr>
          <w:noProof/>
          <w:snapToGrid w:val="0"/>
          <w:spacing w:val="8"/>
          <w:lang w:eastAsia="uk-UA"/>
        </w:rPr>
        <w:drawing>
          <wp:inline distT="0" distB="0" distL="0" distR="0" wp14:anchorId="7B90C76C" wp14:editId="44F3B84F">
            <wp:extent cx="432000" cy="612000"/>
            <wp:effectExtent l="0" t="0" r="635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E6FF0" w14:textId="77777777" w:rsidR="0073791C" w:rsidRDefault="0073791C" w:rsidP="0073791C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320905D5" w14:textId="77777777" w:rsidR="0073791C" w:rsidRPr="00351845" w:rsidRDefault="0073791C" w:rsidP="0073791C">
      <w:pPr>
        <w:jc w:val="center"/>
        <w:rPr>
          <w:b/>
        </w:rPr>
      </w:pPr>
      <w:r w:rsidRPr="00351845">
        <w:rPr>
          <w:b/>
        </w:rPr>
        <w:t>ВОЛИНСЬКА ОБЛАСНА ДЕРЖАВНА АДМІНІСТРАЦІЯ</w:t>
      </w:r>
    </w:p>
    <w:p w14:paraId="1F318656" w14:textId="77777777" w:rsidR="0073791C" w:rsidRPr="00351845" w:rsidRDefault="0073791C" w:rsidP="0073791C">
      <w:pPr>
        <w:jc w:val="center"/>
        <w:rPr>
          <w:b/>
          <w:sz w:val="14"/>
        </w:rPr>
      </w:pPr>
    </w:p>
    <w:p w14:paraId="49FB4F6F" w14:textId="77777777" w:rsidR="0073791C" w:rsidRPr="00351845" w:rsidRDefault="0073791C" w:rsidP="0073791C">
      <w:pPr>
        <w:jc w:val="center"/>
        <w:rPr>
          <w:b/>
          <w:sz w:val="28"/>
          <w:szCs w:val="28"/>
        </w:rPr>
      </w:pPr>
      <w:r w:rsidRPr="00351845">
        <w:rPr>
          <w:b/>
          <w:sz w:val="28"/>
          <w:szCs w:val="28"/>
        </w:rPr>
        <w:t>ВОЛИНСЬКА ОБЛАСНА ВІЙСЬКОВА АДМІНІСТРАЦІЯ</w:t>
      </w:r>
    </w:p>
    <w:p w14:paraId="49232606" w14:textId="77777777" w:rsidR="0073791C" w:rsidRPr="00351845" w:rsidRDefault="0073791C" w:rsidP="0073791C">
      <w:pPr>
        <w:jc w:val="center"/>
        <w:rPr>
          <w:b/>
          <w:sz w:val="32"/>
          <w:szCs w:val="32"/>
        </w:rPr>
      </w:pPr>
    </w:p>
    <w:p w14:paraId="64767FB5" w14:textId="77777777" w:rsidR="0073791C" w:rsidRPr="00351845" w:rsidRDefault="0073791C" w:rsidP="0073791C">
      <w:pPr>
        <w:jc w:val="center"/>
        <w:rPr>
          <w:b/>
          <w:sz w:val="32"/>
          <w:szCs w:val="32"/>
        </w:rPr>
      </w:pPr>
      <w:r w:rsidRPr="00351845">
        <w:rPr>
          <w:b/>
          <w:sz w:val="32"/>
          <w:szCs w:val="32"/>
        </w:rPr>
        <w:t xml:space="preserve">РОЗПОРЯДЖЕННЯ </w:t>
      </w:r>
    </w:p>
    <w:p w14:paraId="310E2031" w14:textId="77777777" w:rsidR="0073791C" w:rsidRPr="00351845" w:rsidRDefault="0073791C" w:rsidP="0073791C">
      <w:pPr>
        <w:jc w:val="center"/>
        <w:rPr>
          <w:snapToGrid w:val="0"/>
          <w:color w:val="FFFFFF"/>
          <w:szCs w:val="28"/>
        </w:rPr>
      </w:pPr>
      <w:r w:rsidRPr="00351845">
        <w:rPr>
          <w:snapToGrid w:val="0"/>
          <w:color w:val="FFFFFF"/>
          <w:szCs w:val="28"/>
        </w:rPr>
        <w:t xml:space="preserve">                                                 ПРОЄКТПП</w:t>
      </w:r>
    </w:p>
    <w:p w14:paraId="05F5BEB0" w14:textId="3A7BD81F" w:rsidR="0073791C" w:rsidRPr="00351845" w:rsidRDefault="00FE49FA" w:rsidP="0073791C">
      <w:pPr>
        <w:tabs>
          <w:tab w:val="left" w:pos="748"/>
          <w:tab w:val="right" w:pos="9537"/>
        </w:tabs>
        <w:ind w:right="101"/>
        <w:jc w:val="both"/>
        <w:rPr>
          <w:sz w:val="22"/>
          <w:szCs w:val="16"/>
        </w:rPr>
      </w:pPr>
      <w:r>
        <w:rPr>
          <w:sz w:val="28"/>
        </w:rPr>
        <w:t>11</w:t>
      </w:r>
      <w:r w:rsidR="0073791C" w:rsidRPr="00351845">
        <w:rPr>
          <w:sz w:val="28"/>
        </w:rPr>
        <w:t xml:space="preserve"> березня 2025 року                           м.</w:t>
      </w:r>
      <w:r w:rsidR="0073791C" w:rsidRPr="00351845">
        <w:rPr>
          <w:sz w:val="28"/>
          <w:lang w:val="en-US"/>
        </w:rPr>
        <w:t> </w:t>
      </w:r>
      <w:r w:rsidR="0073791C" w:rsidRPr="00351845">
        <w:rPr>
          <w:sz w:val="28"/>
        </w:rPr>
        <w:t xml:space="preserve">Луцьк                           </w:t>
      </w:r>
      <w:r w:rsidR="00351845">
        <w:rPr>
          <w:sz w:val="28"/>
          <w:lang w:val="en-US"/>
        </w:rPr>
        <w:t xml:space="preserve">   </w:t>
      </w:r>
      <w:r w:rsidR="0073791C" w:rsidRPr="00351845">
        <w:rPr>
          <w:sz w:val="28"/>
        </w:rPr>
        <w:t xml:space="preserve">          </w:t>
      </w:r>
      <w:r>
        <w:rPr>
          <w:sz w:val="28"/>
        </w:rPr>
        <w:t xml:space="preserve">  </w:t>
      </w:r>
      <w:r w:rsidR="0073791C" w:rsidRPr="00351845">
        <w:rPr>
          <w:sz w:val="28"/>
        </w:rPr>
        <w:t xml:space="preserve">       № </w:t>
      </w:r>
      <w:r>
        <w:rPr>
          <w:sz w:val="28"/>
        </w:rPr>
        <w:t>180</w:t>
      </w:r>
    </w:p>
    <w:p w14:paraId="3FA112F8" w14:textId="77777777" w:rsidR="0073791C" w:rsidRPr="00351845" w:rsidRDefault="0073791C" w:rsidP="0073791C">
      <w:pPr>
        <w:jc w:val="center"/>
        <w:rPr>
          <w:sz w:val="28"/>
          <w:szCs w:val="28"/>
        </w:rPr>
      </w:pPr>
    </w:p>
    <w:p w14:paraId="2161944E" w14:textId="77777777" w:rsidR="0073791C" w:rsidRPr="00351845" w:rsidRDefault="0073791C" w:rsidP="0073791C">
      <w:pPr>
        <w:jc w:val="center"/>
        <w:rPr>
          <w:sz w:val="28"/>
          <w:szCs w:val="28"/>
        </w:rPr>
      </w:pPr>
      <w:r w:rsidRPr="00351845">
        <w:rPr>
          <w:sz w:val="28"/>
          <w:szCs w:val="28"/>
        </w:rPr>
        <w:t xml:space="preserve">Про внесення змін до складу </w:t>
      </w:r>
    </w:p>
    <w:p w14:paraId="37833081" w14:textId="77777777" w:rsidR="0073791C" w:rsidRPr="00351845" w:rsidRDefault="0073791C" w:rsidP="0073791C">
      <w:pPr>
        <w:jc w:val="center"/>
        <w:rPr>
          <w:sz w:val="28"/>
          <w:szCs w:val="28"/>
        </w:rPr>
      </w:pPr>
      <w:r w:rsidRPr="00351845">
        <w:rPr>
          <w:sz w:val="28"/>
          <w:szCs w:val="28"/>
        </w:rPr>
        <w:t>Волинської регіональної комісії з реабілітації</w:t>
      </w:r>
    </w:p>
    <w:p w14:paraId="3EE8993C" w14:textId="77777777" w:rsidR="0073791C" w:rsidRPr="00351845" w:rsidRDefault="0073791C" w:rsidP="0073791C">
      <w:pPr>
        <w:rPr>
          <w:sz w:val="28"/>
          <w:szCs w:val="28"/>
        </w:rPr>
      </w:pPr>
    </w:p>
    <w:p w14:paraId="7C4B5A80" w14:textId="59A4EE53" w:rsidR="0073791C" w:rsidRPr="00351845" w:rsidRDefault="0073791C" w:rsidP="00B16C57">
      <w:pPr>
        <w:shd w:val="clear" w:color="auto" w:fill="FFFFFF"/>
        <w:spacing w:after="240"/>
        <w:ind w:firstLine="720"/>
        <w:jc w:val="both"/>
        <w:rPr>
          <w:sz w:val="28"/>
          <w:szCs w:val="28"/>
        </w:rPr>
      </w:pPr>
      <w:r w:rsidRPr="00351845">
        <w:rPr>
          <w:sz w:val="28"/>
          <w:szCs w:val="28"/>
        </w:rPr>
        <w:t>Відповідно до законів України «Про місцеві державні адміністрації», «Про правовий режим воєнного стану», статті 7</w:t>
      </w:r>
      <w:r w:rsidRPr="00351845">
        <w:rPr>
          <w:sz w:val="28"/>
          <w:szCs w:val="28"/>
          <w:vertAlign w:val="superscript"/>
        </w:rPr>
        <w:t>2</w:t>
      </w:r>
      <w:r w:rsidRPr="00351845">
        <w:rPr>
          <w:sz w:val="28"/>
          <w:szCs w:val="28"/>
        </w:rPr>
        <w:t xml:space="preserve"> Закону України «Про реабілітацію жертв репресій комуністичного тоталітарного режиму 1917–1991 років», Положення про Волинську регіональну комісію з реабілітації, затвердженого розпорядженням голови обласної державної адміністрації від 31 січня 2019 року № 37 «Питання </w:t>
      </w:r>
      <w:r w:rsidRPr="00351845">
        <w:rPr>
          <w:bCs/>
          <w:color w:val="000000"/>
          <w:sz w:val="28"/>
          <w:szCs w:val="28"/>
        </w:rPr>
        <w:t xml:space="preserve">Волинської регіональної комісії з реабілітації», у зв’язку з кадровими </w:t>
      </w:r>
      <w:r w:rsidR="00740310" w:rsidRPr="00351845">
        <w:rPr>
          <w:bCs/>
          <w:color w:val="000000"/>
          <w:sz w:val="28"/>
          <w:szCs w:val="28"/>
        </w:rPr>
        <w:t>та</w:t>
      </w:r>
      <w:r w:rsidRPr="00351845">
        <w:rPr>
          <w:bCs/>
          <w:color w:val="000000"/>
          <w:sz w:val="28"/>
          <w:szCs w:val="28"/>
        </w:rPr>
        <w:t xml:space="preserve"> структурними змінами в органах </w:t>
      </w:r>
      <w:r w:rsidR="00740310" w:rsidRPr="00351845">
        <w:rPr>
          <w:bCs/>
          <w:color w:val="000000"/>
          <w:sz w:val="28"/>
          <w:szCs w:val="28"/>
        </w:rPr>
        <w:t>та</w:t>
      </w:r>
      <w:r w:rsidRPr="00351845">
        <w:rPr>
          <w:bCs/>
          <w:color w:val="000000"/>
          <w:sz w:val="28"/>
          <w:szCs w:val="28"/>
        </w:rPr>
        <w:t xml:space="preserve"> установах унести до складу Волинської регіональної комісії з реабілітації, утвореної розпорядженням голови обласної державної адміністрації від 15 лютого 2019 року № 77 «Про утворення Волинської регіональної комісії з реабілітації», такі зміни</w:t>
      </w:r>
      <w:r w:rsidRPr="00351845">
        <w:rPr>
          <w:sz w:val="28"/>
          <w:szCs w:val="28"/>
        </w:rPr>
        <w:t>:</w:t>
      </w:r>
    </w:p>
    <w:p w14:paraId="40BAE1CA" w14:textId="70DE145D" w:rsidR="0073791C" w:rsidRPr="00351845" w:rsidRDefault="0073791C" w:rsidP="00B16C57">
      <w:pPr>
        <w:spacing w:after="240"/>
        <w:ind w:firstLine="567"/>
        <w:jc w:val="both"/>
        <w:rPr>
          <w:sz w:val="28"/>
          <w:szCs w:val="28"/>
        </w:rPr>
      </w:pPr>
      <w:r w:rsidRPr="00351845">
        <w:rPr>
          <w:sz w:val="28"/>
          <w:szCs w:val="28"/>
        </w:rPr>
        <w:t>1. Увести до складу Волинської регіональної комісії з реабілітації</w:t>
      </w:r>
      <w:r w:rsidR="00351845">
        <w:rPr>
          <w:sz w:val="28"/>
          <w:szCs w:val="28"/>
          <w:lang w:val="en-US"/>
        </w:rPr>
        <w:t xml:space="preserve"> </w:t>
      </w:r>
      <w:r w:rsidRPr="00351845">
        <w:rPr>
          <w:sz w:val="28"/>
          <w:szCs w:val="28"/>
        </w:rPr>
        <w:t>ЮРЧЕНКО Наталію Олександрівну, начальника відділу культури, мистецтв та креативних індустрій управління культури, з питань релігій та національностей обласної державної адміністрації.</w:t>
      </w:r>
    </w:p>
    <w:p w14:paraId="0A5C6671" w14:textId="466454C0" w:rsidR="0073791C" w:rsidRPr="00351845" w:rsidRDefault="0073791C" w:rsidP="00B16C57">
      <w:pPr>
        <w:spacing w:after="240"/>
        <w:ind w:firstLine="567"/>
        <w:jc w:val="both"/>
        <w:rPr>
          <w:sz w:val="28"/>
          <w:szCs w:val="28"/>
        </w:rPr>
      </w:pPr>
      <w:r w:rsidRPr="00351845">
        <w:rPr>
          <w:sz w:val="28"/>
          <w:szCs w:val="28"/>
        </w:rPr>
        <w:t xml:space="preserve">2. Вивести зі складу </w:t>
      </w:r>
      <w:bookmarkStart w:id="0" w:name="_Hlk191573397"/>
      <w:r w:rsidRPr="00351845">
        <w:rPr>
          <w:sz w:val="28"/>
          <w:szCs w:val="28"/>
        </w:rPr>
        <w:t>Волинської регіональної комісії з реабілітації</w:t>
      </w:r>
      <w:bookmarkEnd w:id="0"/>
      <w:r w:rsidRPr="00351845">
        <w:rPr>
          <w:sz w:val="28"/>
          <w:szCs w:val="28"/>
        </w:rPr>
        <w:t xml:space="preserve"> </w:t>
      </w:r>
      <w:r w:rsidR="00351845">
        <w:rPr>
          <w:sz w:val="28"/>
          <w:szCs w:val="28"/>
        </w:rPr>
        <w:t>Д</w:t>
      </w:r>
      <w:r w:rsidR="00351845" w:rsidRPr="00351845">
        <w:rPr>
          <w:sz w:val="28"/>
          <w:szCs w:val="28"/>
        </w:rPr>
        <w:t>удар</w:t>
      </w:r>
      <w:r w:rsidR="00B16C57">
        <w:rPr>
          <w:sz w:val="28"/>
          <w:szCs w:val="28"/>
        </w:rPr>
        <w:t> </w:t>
      </w:r>
      <w:r w:rsidRPr="00351845">
        <w:rPr>
          <w:sz w:val="28"/>
          <w:szCs w:val="28"/>
        </w:rPr>
        <w:t>Т</w:t>
      </w:r>
      <w:r w:rsidR="00B16C57">
        <w:rPr>
          <w:sz w:val="28"/>
          <w:szCs w:val="28"/>
        </w:rPr>
        <w:t>. О.</w:t>
      </w:r>
    </w:p>
    <w:p w14:paraId="50F5C3C1" w14:textId="6C8B0B22" w:rsidR="0073791C" w:rsidRPr="00351845" w:rsidRDefault="0073791C" w:rsidP="00B16C57">
      <w:pPr>
        <w:spacing w:after="240"/>
        <w:ind w:firstLine="567"/>
        <w:jc w:val="both"/>
        <w:rPr>
          <w:rFonts w:eastAsia="Calibri"/>
          <w:sz w:val="28"/>
          <w:szCs w:val="28"/>
        </w:rPr>
      </w:pPr>
      <w:r w:rsidRPr="00351845">
        <w:rPr>
          <w:sz w:val="28"/>
          <w:szCs w:val="28"/>
        </w:rPr>
        <w:t>3. Змінити назву посади заступника голови Волинської регіональної комісії з реабілітації БОНДАРУК Лариси Василівни з «головний спеціаліст з регіональних питань у Волинській області Українського інституту Національної пам’яті» на «</w:t>
      </w:r>
      <w:r w:rsidRPr="00351845">
        <w:rPr>
          <w:rFonts w:eastAsia="Calibri"/>
          <w:sz w:val="28"/>
          <w:szCs w:val="28"/>
        </w:rPr>
        <w:t xml:space="preserve">головний спеціаліст Першого міжрегіонального територіального відділу управління збереження політики національної пам’яті у регіонах та підвідомчих установ Українського інституту </w:t>
      </w:r>
      <w:r w:rsidR="00FE49FA">
        <w:rPr>
          <w:rFonts w:eastAsia="Calibri"/>
          <w:sz w:val="28"/>
          <w:szCs w:val="28"/>
        </w:rPr>
        <w:t>н</w:t>
      </w:r>
      <w:r w:rsidRPr="00351845">
        <w:rPr>
          <w:rFonts w:eastAsia="Calibri"/>
          <w:sz w:val="28"/>
          <w:szCs w:val="28"/>
        </w:rPr>
        <w:t>аціональної пам’яті».</w:t>
      </w:r>
    </w:p>
    <w:p w14:paraId="2D019D5F" w14:textId="4033BD12" w:rsidR="0073791C" w:rsidRPr="00351845" w:rsidRDefault="00740310" w:rsidP="00B16C57">
      <w:pPr>
        <w:tabs>
          <w:tab w:val="left" w:pos="567"/>
          <w:tab w:val="left" w:pos="851"/>
        </w:tabs>
        <w:spacing w:after="240"/>
        <w:ind w:firstLine="567"/>
        <w:jc w:val="both"/>
        <w:rPr>
          <w:sz w:val="28"/>
          <w:szCs w:val="28"/>
        </w:rPr>
      </w:pPr>
      <w:r w:rsidRPr="00351845">
        <w:rPr>
          <w:sz w:val="28"/>
          <w:szCs w:val="28"/>
        </w:rPr>
        <w:t>4</w:t>
      </w:r>
      <w:r w:rsidR="0073791C" w:rsidRPr="00351845">
        <w:rPr>
          <w:sz w:val="28"/>
          <w:szCs w:val="28"/>
        </w:rPr>
        <w:t xml:space="preserve">. 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обов’язків. </w:t>
      </w:r>
    </w:p>
    <w:p w14:paraId="373B0067" w14:textId="77777777" w:rsidR="00B16C57" w:rsidRPr="00351845" w:rsidRDefault="00B16C57" w:rsidP="0073791C">
      <w:pPr>
        <w:jc w:val="both"/>
        <w:rPr>
          <w:sz w:val="28"/>
          <w:szCs w:val="28"/>
        </w:rPr>
      </w:pPr>
    </w:p>
    <w:p w14:paraId="7FE23D20" w14:textId="738F47D5" w:rsidR="0073791C" w:rsidRPr="00351845" w:rsidRDefault="0073791C" w:rsidP="0073791C">
      <w:pPr>
        <w:ind w:right="-1"/>
        <w:jc w:val="both"/>
        <w:rPr>
          <w:sz w:val="28"/>
          <w:szCs w:val="28"/>
        </w:rPr>
      </w:pPr>
      <w:r w:rsidRPr="00351845">
        <w:rPr>
          <w:sz w:val="28"/>
        </w:rPr>
        <w:t xml:space="preserve">Начальник                                                                    </w:t>
      </w:r>
      <w:r w:rsidR="00B16C57">
        <w:rPr>
          <w:sz w:val="28"/>
        </w:rPr>
        <w:t xml:space="preserve">          </w:t>
      </w:r>
      <w:r w:rsidRPr="00351845">
        <w:rPr>
          <w:sz w:val="28"/>
        </w:rPr>
        <w:t xml:space="preserve">             </w:t>
      </w:r>
      <w:r w:rsidRPr="00351845">
        <w:rPr>
          <w:b/>
          <w:sz w:val="28"/>
        </w:rPr>
        <w:t>Іван РУДНИЦЬКИЙ</w:t>
      </w:r>
    </w:p>
    <w:p w14:paraId="49FCD8FF" w14:textId="77777777" w:rsidR="0073791C" w:rsidRPr="00351845" w:rsidRDefault="0073791C" w:rsidP="0073791C">
      <w:pPr>
        <w:tabs>
          <w:tab w:val="left" w:pos="5984"/>
          <w:tab w:val="left" w:pos="8415"/>
        </w:tabs>
        <w:jc w:val="both"/>
        <w:rPr>
          <w:sz w:val="28"/>
          <w:szCs w:val="28"/>
        </w:rPr>
      </w:pPr>
    </w:p>
    <w:p w14:paraId="55290849" w14:textId="77777777" w:rsidR="00740310" w:rsidRPr="00351845" w:rsidRDefault="00740310" w:rsidP="00740310">
      <w:pPr>
        <w:tabs>
          <w:tab w:val="left" w:pos="5984"/>
          <w:tab w:val="left" w:pos="8415"/>
        </w:tabs>
        <w:jc w:val="both"/>
      </w:pPr>
    </w:p>
    <w:p w14:paraId="23716D19" w14:textId="75A4FA73" w:rsidR="00C20900" w:rsidRPr="00351845" w:rsidRDefault="0073791C" w:rsidP="00740310">
      <w:pPr>
        <w:tabs>
          <w:tab w:val="left" w:pos="5984"/>
          <w:tab w:val="left" w:pos="8415"/>
        </w:tabs>
        <w:jc w:val="both"/>
      </w:pPr>
      <w:r w:rsidRPr="00351845">
        <w:t>Ольга Чубара 778</w:t>
      </w:r>
      <w:r w:rsidR="00740310" w:rsidRPr="00351845">
        <w:t> </w:t>
      </w:r>
      <w:r w:rsidRPr="00351845">
        <w:t>111</w:t>
      </w:r>
    </w:p>
    <w:sectPr w:rsidR="00C20900" w:rsidRPr="00351845" w:rsidSect="00351845">
      <w:pgSz w:w="11906" w:h="16838" w:code="9"/>
      <w:pgMar w:top="397" w:right="567" w:bottom="1134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A4B"/>
    <w:rsid w:val="002416D5"/>
    <w:rsid w:val="002C1BCF"/>
    <w:rsid w:val="00351845"/>
    <w:rsid w:val="00724A4B"/>
    <w:rsid w:val="0073791C"/>
    <w:rsid w:val="00740310"/>
    <w:rsid w:val="00B16C57"/>
    <w:rsid w:val="00C20900"/>
    <w:rsid w:val="00FE4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90D8B"/>
  <w15:chartTrackingRefBased/>
  <w15:docId w15:val="{AF2C523A-D12F-4B03-95A0-41C07A1AB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7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81A6DA-5C3E-4A76-B11A-E1B03D4DC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1364</Words>
  <Characters>778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5</cp:revision>
  <dcterms:created xsi:type="dcterms:W3CDTF">2025-03-05T08:29:00Z</dcterms:created>
  <dcterms:modified xsi:type="dcterms:W3CDTF">2025-03-18T12:21:00Z</dcterms:modified>
</cp:coreProperties>
</file>