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130C156F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2F2046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32375F7C" w:rsidR="00D62E70" w:rsidRDefault="000D1C6A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D2D2C">
        <w:rPr>
          <w:sz w:val="28"/>
          <w:szCs w:val="28"/>
          <w:lang w:val="uk-UA"/>
        </w:rPr>
        <w:t xml:space="preserve"> </w:t>
      </w:r>
      <w:r w:rsidR="004B6B40">
        <w:rPr>
          <w:sz w:val="28"/>
          <w:szCs w:val="28"/>
          <w:lang w:val="uk-UA"/>
        </w:rPr>
        <w:t>лютого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4B6B40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   </w:t>
      </w:r>
      <w:r w:rsidR="002F204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2F2046">
        <w:rPr>
          <w:sz w:val="28"/>
          <w:szCs w:val="28"/>
          <w:lang w:val="uk-UA"/>
        </w:rPr>
        <w:t xml:space="preserve">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2F2046">
        <w:rPr>
          <w:sz w:val="28"/>
          <w:szCs w:val="28"/>
          <w:lang w:val="uk-UA"/>
        </w:rPr>
        <w:t xml:space="preserve">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</w:t>
      </w:r>
      <w:r w:rsidR="00D24F99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137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0D92B99C" w14:textId="56BCC010" w:rsidR="004B6B40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>Про внесення змін до складу комісії з питань</w:t>
      </w:r>
    </w:p>
    <w:p w14:paraId="529AD7BC" w14:textId="77777777" w:rsidR="004B6B40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 xml:space="preserve"> ліцензування освітньої діяльності закладів освіти у сфері </w:t>
      </w:r>
    </w:p>
    <w:p w14:paraId="2617E877" w14:textId="50E7404E" w:rsidR="00E57E44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>дошкільної</w:t>
      </w:r>
      <w:r>
        <w:rPr>
          <w:sz w:val="28"/>
          <w:szCs w:val="28"/>
          <w:lang w:val="uk-UA" w:eastAsia="uk-UA"/>
        </w:rPr>
        <w:t xml:space="preserve">, повної </w:t>
      </w:r>
      <w:r w:rsidRPr="002D2D2C">
        <w:rPr>
          <w:sz w:val="28"/>
          <w:szCs w:val="28"/>
          <w:lang w:val="uk-UA" w:eastAsia="uk-UA"/>
        </w:rPr>
        <w:t>загальної середньої освіти</w:t>
      </w:r>
      <w:r>
        <w:rPr>
          <w:sz w:val="28"/>
          <w:szCs w:val="28"/>
          <w:lang w:val="uk-UA" w:eastAsia="uk-UA"/>
        </w:rPr>
        <w:t xml:space="preserve"> та позашкільної освіти</w:t>
      </w:r>
    </w:p>
    <w:p w14:paraId="67A2AB4C" w14:textId="77777777" w:rsidR="00B845D0" w:rsidRDefault="00B845D0" w:rsidP="004B6B40">
      <w:pPr>
        <w:rPr>
          <w:sz w:val="28"/>
          <w:szCs w:val="28"/>
          <w:lang w:val="uk-UA" w:eastAsia="uk-UA"/>
        </w:rPr>
      </w:pPr>
    </w:p>
    <w:p w14:paraId="2E46BCDA" w14:textId="5809BF2A" w:rsidR="00BC79BD" w:rsidRDefault="00BC79BD" w:rsidP="002F2046">
      <w:pPr>
        <w:ind w:firstLine="567"/>
        <w:jc w:val="both"/>
        <w:rPr>
          <w:sz w:val="28"/>
          <w:szCs w:val="28"/>
          <w:lang w:val="uk-UA" w:eastAsia="uk-UA"/>
        </w:rPr>
      </w:pPr>
      <w:r w:rsidRPr="0080599D">
        <w:rPr>
          <w:sz w:val="28"/>
          <w:szCs w:val="28"/>
          <w:lang w:val="uk-UA" w:eastAsia="uk-UA"/>
        </w:rPr>
        <w:t xml:space="preserve">Відповідно до законів України «Про правовий режим воєнного стану», «Про місцеві державні адміністрації», </w:t>
      </w:r>
      <w:r w:rsidRPr="004B6B40">
        <w:rPr>
          <w:sz w:val="28"/>
          <w:szCs w:val="28"/>
          <w:lang w:val="uk-UA" w:eastAsia="uk-UA"/>
        </w:rPr>
        <w:t>«Про освіту», «Про повну загальну середню освіту»</w:t>
      </w:r>
      <w:r w:rsidRPr="00B845D0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«Про дошкільну освіту», «Про позашкільну освіту»,</w:t>
      </w:r>
      <w:r w:rsidRPr="00B845D0">
        <w:rPr>
          <w:sz w:val="28"/>
          <w:szCs w:val="28"/>
          <w:lang w:val="uk-UA" w:eastAsia="uk-UA"/>
        </w:rPr>
        <w:t xml:space="preserve"> у зв’язку з кадровими змінами</w:t>
      </w:r>
      <w:r w:rsidR="00587677">
        <w:rPr>
          <w:sz w:val="28"/>
          <w:szCs w:val="28"/>
          <w:lang w:val="uk-UA" w:eastAsia="uk-UA"/>
        </w:rPr>
        <w:t xml:space="preserve"> та</w:t>
      </w:r>
      <w:r w:rsidRPr="00B845D0">
        <w:rPr>
          <w:sz w:val="28"/>
          <w:szCs w:val="28"/>
          <w:lang w:val="uk-UA" w:eastAsia="uk-UA"/>
        </w:rPr>
        <w:t xml:space="preserve"> з метою належної організації роботи з ліцензування у сфері дошкільної</w:t>
      </w:r>
      <w:r>
        <w:rPr>
          <w:sz w:val="28"/>
          <w:szCs w:val="28"/>
          <w:lang w:val="uk-UA" w:eastAsia="uk-UA"/>
        </w:rPr>
        <w:t>, повної</w:t>
      </w:r>
      <w:r w:rsidRPr="00B845D0">
        <w:rPr>
          <w:sz w:val="28"/>
          <w:szCs w:val="28"/>
          <w:lang w:val="uk-UA" w:eastAsia="uk-UA"/>
        </w:rPr>
        <w:t xml:space="preserve"> загальної середньої освіти</w:t>
      </w:r>
      <w:r>
        <w:rPr>
          <w:sz w:val="28"/>
          <w:szCs w:val="28"/>
          <w:lang w:val="uk-UA" w:eastAsia="uk-UA"/>
        </w:rPr>
        <w:t xml:space="preserve"> та позашкільної освіти</w:t>
      </w:r>
      <w:r w:rsidRPr="00B845D0">
        <w:rPr>
          <w:sz w:val="28"/>
          <w:szCs w:val="28"/>
          <w:lang w:val="uk-UA" w:eastAsia="uk-UA"/>
        </w:rPr>
        <w:t xml:space="preserve"> </w:t>
      </w:r>
      <w:proofErr w:type="spellStart"/>
      <w:r w:rsidRPr="00B845D0">
        <w:rPr>
          <w:sz w:val="28"/>
          <w:szCs w:val="28"/>
          <w:lang w:val="uk-UA" w:eastAsia="uk-UA"/>
        </w:rPr>
        <w:t>внести</w:t>
      </w:r>
      <w:proofErr w:type="spellEnd"/>
      <w:r w:rsidRPr="00B845D0">
        <w:rPr>
          <w:sz w:val="28"/>
          <w:szCs w:val="28"/>
          <w:lang w:val="uk-UA" w:eastAsia="uk-UA"/>
        </w:rPr>
        <w:t xml:space="preserve"> до складу комісії з питань ліцензування освітньої діяльності закладів освіти у сфері дошкільної</w:t>
      </w:r>
      <w:r>
        <w:rPr>
          <w:sz w:val="28"/>
          <w:szCs w:val="28"/>
          <w:lang w:val="uk-UA" w:eastAsia="uk-UA"/>
        </w:rPr>
        <w:t>, повної загальної середньої освіти та позашкільної освіти</w:t>
      </w:r>
      <w:r w:rsidRPr="00B845D0">
        <w:rPr>
          <w:sz w:val="28"/>
          <w:szCs w:val="28"/>
          <w:lang w:val="uk-UA" w:eastAsia="uk-UA"/>
        </w:rPr>
        <w:t xml:space="preserve"> (далі – комісія),</w:t>
      </w:r>
      <w:r w:rsidR="00C91C9D"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t>затвердженого</w:t>
      </w:r>
      <w:r w:rsidRPr="00B845D0">
        <w:rPr>
          <w:sz w:val="28"/>
          <w:szCs w:val="28"/>
          <w:lang w:val="uk-UA" w:eastAsia="uk-UA"/>
        </w:rPr>
        <w:t xml:space="preserve"> розпорядженням голови обл</w:t>
      </w:r>
      <w:r>
        <w:rPr>
          <w:sz w:val="28"/>
          <w:szCs w:val="28"/>
          <w:lang w:val="uk-UA" w:eastAsia="uk-UA"/>
        </w:rPr>
        <w:t xml:space="preserve">асної </w:t>
      </w:r>
      <w:r w:rsidRPr="00B845D0">
        <w:rPr>
          <w:sz w:val="28"/>
          <w:szCs w:val="28"/>
          <w:lang w:val="uk-UA" w:eastAsia="uk-UA"/>
        </w:rPr>
        <w:t>держа</w:t>
      </w:r>
      <w:r>
        <w:rPr>
          <w:sz w:val="28"/>
          <w:szCs w:val="28"/>
          <w:lang w:val="uk-UA" w:eastAsia="uk-UA"/>
        </w:rPr>
        <w:t>вної а</w:t>
      </w:r>
      <w:r w:rsidRPr="00B845D0">
        <w:rPr>
          <w:sz w:val="28"/>
          <w:szCs w:val="28"/>
          <w:lang w:val="uk-UA" w:eastAsia="uk-UA"/>
        </w:rPr>
        <w:t>дміністрації від</w:t>
      </w:r>
      <w:r>
        <w:rPr>
          <w:sz w:val="28"/>
          <w:szCs w:val="28"/>
          <w:lang w:val="uk-UA" w:eastAsia="uk-UA"/>
        </w:rPr>
        <w:t xml:space="preserve"> 12 червня 2017 року</w:t>
      </w:r>
      <w:r w:rsidRPr="00B845D0">
        <w:rPr>
          <w:sz w:val="28"/>
          <w:szCs w:val="28"/>
          <w:lang w:val="uk-UA" w:eastAsia="uk-UA"/>
        </w:rPr>
        <w:t xml:space="preserve"> №</w:t>
      </w:r>
      <w:r w:rsidR="00C91C9D"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t>290 «</w:t>
      </w:r>
      <w:r w:rsidRPr="00B845D0">
        <w:rPr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 w:eastAsia="uk-UA"/>
        </w:rPr>
        <w:t>організацію ліцензування освітньої діяльності у сфері дошкільної та загальної середньої освіти»</w:t>
      </w:r>
      <w:r w:rsidRPr="00B845D0">
        <w:rPr>
          <w:sz w:val="28"/>
          <w:szCs w:val="28"/>
          <w:lang w:val="uk-UA" w:eastAsia="uk-UA"/>
        </w:rPr>
        <w:t>, такі</w:t>
      </w:r>
      <w:r w:rsidR="00C91C9D">
        <w:rPr>
          <w:sz w:val="28"/>
          <w:szCs w:val="28"/>
          <w:lang w:val="uk-UA" w:eastAsia="uk-UA"/>
        </w:rPr>
        <w:t> </w:t>
      </w:r>
      <w:r w:rsidRPr="00B845D0">
        <w:rPr>
          <w:sz w:val="28"/>
          <w:szCs w:val="28"/>
          <w:lang w:val="uk-UA" w:eastAsia="uk-UA"/>
        </w:rPr>
        <w:t>зміни:</w:t>
      </w:r>
    </w:p>
    <w:p w14:paraId="648C472A" w14:textId="77777777" w:rsidR="00BC79BD" w:rsidRPr="00B845D0" w:rsidRDefault="00BC79BD" w:rsidP="00BC79BD">
      <w:pPr>
        <w:ind w:firstLine="708"/>
        <w:jc w:val="both"/>
        <w:rPr>
          <w:sz w:val="28"/>
          <w:szCs w:val="28"/>
          <w:lang w:val="uk-UA" w:eastAsia="uk-UA"/>
        </w:rPr>
      </w:pPr>
    </w:p>
    <w:p w14:paraId="6AC7C186" w14:textId="32D2FEB4" w:rsidR="00BC79BD" w:rsidRPr="00B845D0" w:rsidRDefault="00BC79BD" w:rsidP="002F2046">
      <w:pPr>
        <w:ind w:firstLine="567"/>
        <w:jc w:val="both"/>
        <w:rPr>
          <w:sz w:val="28"/>
          <w:szCs w:val="28"/>
          <w:lang w:val="uk-UA" w:eastAsia="uk-UA"/>
        </w:rPr>
      </w:pPr>
      <w:r w:rsidRPr="00B845D0">
        <w:rPr>
          <w:sz w:val="28"/>
          <w:szCs w:val="28"/>
          <w:lang w:val="uk-UA" w:eastAsia="uk-UA"/>
        </w:rPr>
        <w:t>1.</w:t>
      </w:r>
      <w:r w:rsidR="002F2046">
        <w:rPr>
          <w:sz w:val="28"/>
          <w:szCs w:val="28"/>
          <w:lang w:val="uk-UA" w:eastAsia="uk-UA"/>
        </w:rPr>
        <w:t> </w:t>
      </w:r>
      <w:r w:rsidRPr="00B845D0">
        <w:rPr>
          <w:sz w:val="28"/>
          <w:szCs w:val="28"/>
          <w:lang w:val="uk-UA" w:eastAsia="uk-UA"/>
        </w:rPr>
        <w:t>Увести до складу комісії:</w:t>
      </w:r>
    </w:p>
    <w:p w14:paraId="0C5812B7" w14:textId="0ADEFC68" w:rsidR="00BC79BD" w:rsidRPr="00B845D0" w:rsidRDefault="0019566D" w:rsidP="002F204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 w:rsidR="0087712E">
        <w:rPr>
          <w:sz w:val="28"/>
          <w:szCs w:val="28"/>
          <w:lang w:val="uk-UA" w:eastAsia="uk-UA"/>
        </w:rPr>
        <w:t>оловою</w:t>
      </w:r>
      <w:r>
        <w:rPr>
          <w:sz w:val="28"/>
          <w:szCs w:val="28"/>
          <w:lang w:val="uk-UA" w:eastAsia="uk-UA"/>
        </w:rPr>
        <w:t> – </w:t>
      </w:r>
      <w:r w:rsidR="00BC79BD">
        <w:rPr>
          <w:sz w:val="28"/>
          <w:szCs w:val="28"/>
          <w:lang w:val="uk-UA" w:eastAsia="uk-UA"/>
        </w:rPr>
        <w:t>ШКІТЕРА Тараса Ігоровича</w:t>
      </w:r>
      <w:r w:rsidR="0087712E">
        <w:rPr>
          <w:sz w:val="28"/>
          <w:szCs w:val="28"/>
          <w:lang w:val="uk-UA" w:eastAsia="uk-UA"/>
        </w:rPr>
        <w:t xml:space="preserve">, </w:t>
      </w:r>
      <w:r w:rsidR="00BC79BD" w:rsidRPr="00AB138B">
        <w:rPr>
          <w:sz w:val="28"/>
          <w:szCs w:val="28"/>
          <w:lang w:val="uk-UA" w:eastAsia="uk-UA"/>
        </w:rPr>
        <w:t>заступника голови обласної державної адміністрації</w:t>
      </w:r>
      <w:r w:rsidR="00BC79BD" w:rsidRPr="00B845D0">
        <w:rPr>
          <w:sz w:val="28"/>
          <w:szCs w:val="28"/>
          <w:lang w:val="uk-UA" w:eastAsia="uk-UA"/>
        </w:rPr>
        <w:t xml:space="preserve">; </w:t>
      </w:r>
    </w:p>
    <w:p w14:paraId="29D2B2A6" w14:textId="3E4458BF" w:rsidR="00BC79BD" w:rsidRDefault="0087712E" w:rsidP="002F204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членами</w:t>
      </w:r>
      <w:r w:rsidR="0000314C">
        <w:rPr>
          <w:sz w:val="28"/>
          <w:szCs w:val="28"/>
          <w:lang w:val="uk-UA" w:eastAsia="uk-UA"/>
        </w:rPr>
        <w:t> – </w:t>
      </w:r>
      <w:r w:rsidR="00BC79BD">
        <w:rPr>
          <w:sz w:val="28"/>
          <w:szCs w:val="28"/>
          <w:lang w:val="uk-UA" w:eastAsia="uk-UA"/>
        </w:rPr>
        <w:t>ВАХРУШЕВУ Ольгу Петрівну</w:t>
      </w:r>
      <w:r>
        <w:rPr>
          <w:sz w:val="28"/>
          <w:szCs w:val="28"/>
          <w:lang w:val="uk-UA" w:eastAsia="uk-UA"/>
        </w:rPr>
        <w:t xml:space="preserve">, </w:t>
      </w:r>
      <w:r w:rsidR="00BC79BD">
        <w:rPr>
          <w:sz w:val="28"/>
          <w:szCs w:val="28"/>
          <w:lang w:val="uk-UA" w:eastAsia="uk-UA"/>
        </w:rPr>
        <w:t>г</w:t>
      </w:r>
      <w:r w:rsidR="00BC79BD" w:rsidRPr="00AB138B">
        <w:rPr>
          <w:sz w:val="28"/>
          <w:szCs w:val="28"/>
          <w:lang w:val="uk-UA" w:eastAsia="uk-UA"/>
        </w:rPr>
        <w:t>оловн</w:t>
      </w:r>
      <w:r w:rsidR="00BC79BD">
        <w:rPr>
          <w:sz w:val="28"/>
          <w:szCs w:val="28"/>
          <w:lang w:val="uk-UA" w:eastAsia="uk-UA"/>
        </w:rPr>
        <w:t>ого</w:t>
      </w:r>
      <w:r w:rsidR="00BC79BD" w:rsidRPr="00AB138B">
        <w:rPr>
          <w:sz w:val="28"/>
          <w:szCs w:val="28"/>
          <w:lang w:val="uk-UA" w:eastAsia="uk-UA"/>
        </w:rPr>
        <w:t xml:space="preserve"> спеціаліст</w:t>
      </w:r>
      <w:r w:rsidR="00BC79BD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> –</w:t>
      </w:r>
      <w:r w:rsidR="00BC79BD" w:rsidRPr="00AB138B">
        <w:rPr>
          <w:sz w:val="28"/>
          <w:szCs w:val="28"/>
          <w:lang w:val="uk-UA" w:eastAsia="uk-UA"/>
        </w:rPr>
        <w:t>юрисконсульт</w:t>
      </w:r>
      <w:r w:rsidR="00BC79BD">
        <w:rPr>
          <w:sz w:val="28"/>
          <w:szCs w:val="28"/>
          <w:lang w:val="uk-UA" w:eastAsia="uk-UA"/>
        </w:rPr>
        <w:t xml:space="preserve">а </w:t>
      </w:r>
      <w:r w:rsidR="00BC79BD" w:rsidRPr="00AB138B">
        <w:rPr>
          <w:sz w:val="28"/>
          <w:szCs w:val="28"/>
          <w:lang w:val="uk-UA" w:eastAsia="uk-UA"/>
        </w:rPr>
        <w:t>управління освіти і науки</w:t>
      </w:r>
      <w:r w:rsidR="00BC79BD">
        <w:rPr>
          <w:sz w:val="28"/>
          <w:szCs w:val="28"/>
          <w:lang w:val="uk-UA" w:eastAsia="uk-UA"/>
        </w:rPr>
        <w:t xml:space="preserve"> </w:t>
      </w:r>
      <w:r w:rsidR="00BC79BD" w:rsidRPr="00AB138B">
        <w:rPr>
          <w:sz w:val="28"/>
          <w:szCs w:val="28"/>
          <w:lang w:val="uk-UA" w:eastAsia="uk-UA"/>
        </w:rPr>
        <w:t>Волинської обл</w:t>
      </w:r>
      <w:r>
        <w:rPr>
          <w:sz w:val="28"/>
          <w:szCs w:val="28"/>
          <w:lang w:val="uk-UA" w:eastAsia="uk-UA"/>
        </w:rPr>
        <w:t xml:space="preserve">асної </w:t>
      </w:r>
      <w:r w:rsidR="00BC79BD" w:rsidRPr="00AB138B">
        <w:rPr>
          <w:sz w:val="28"/>
          <w:szCs w:val="28"/>
          <w:lang w:val="uk-UA" w:eastAsia="uk-UA"/>
        </w:rPr>
        <w:t>держ</w:t>
      </w:r>
      <w:r>
        <w:rPr>
          <w:sz w:val="28"/>
          <w:szCs w:val="28"/>
          <w:lang w:val="uk-UA" w:eastAsia="uk-UA"/>
        </w:rPr>
        <w:t xml:space="preserve">авної </w:t>
      </w:r>
      <w:r w:rsidR="00BC79BD" w:rsidRPr="00AB138B">
        <w:rPr>
          <w:sz w:val="28"/>
          <w:szCs w:val="28"/>
          <w:lang w:val="uk-UA" w:eastAsia="uk-UA"/>
        </w:rPr>
        <w:t>адміністрації</w:t>
      </w:r>
      <w:r w:rsidR="00C91C9D">
        <w:rPr>
          <w:sz w:val="28"/>
          <w:szCs w:val="28"/>
          <w:lang w:val="uk-UA" w:eastAsia="uk-UA"/>
        </w:rPr>
        <w:t>,</w:t>
      </w:r>
      <w:r w:rsidR="00BC79BD">
        <w:rPr>
          <w:sz w:val="28"/>
          <w:szCs w:val="28"/>
          <w:lang w:val="uk-UA" w:eastAsia="uk-UA"/>
        </w:rPr>
        <w:t xml:space="preserve"> та МИЛАЙЧУК Оксану Анатоліївну</w:t>
      </w:r>
      <w:r>
        <w:rPr>
          <w:sz w:val="28"/>
          <w:szCs w:val="28"/>
          <w:lang w:val="uk-UA" w:eastAsia="uk-UA"/>
        </w:rPr>
        <w:t xml:space="preserve">, </w:t>
      </w:r>
      <w:r w:rsidR="00BC79BD">
        <w:rPr>
          <w:sz w:val="28"/>
          <w:szCs w:val="28"/>
          <w:lang w:val="uk-UA" w:eastAsia="uk-UA"/>
        </w:rPr>
        <w:t xml:space="preserve">головного спеціаліста відділу дошкільної та загальної середньої освіти </w:t>
      </w:r>
      <w:r w:rsidR="00BC79BD" w:rsidRPr="00952D6C">
        <w:rPr>
          <w:sz w:val="28"/>
          <w:szCs w:val="28"/>
          <w:lang w:val="uk-UA" w:eastAsia="uk-UA"/>
        </w:rPr>
        <w:t>управління освіти і науки Волинської обл</w:t>
      </w:r>
      <w:r>
        <w:rPr>
          <w:sz w:val="28"/>
          <w:szCs w:val="28"/>
          <w:lang w:val="uk-UA" w:eastAsia="uk-UA"/>
        </w:rPr>
        <w:t xml:space="preserve">асної </w:t>
      </w:r>
      <w:r w:rsidR="00BC79BD" w:rsidRPr="00952D6C">
        <w:rPr>
          <w:sz w:val="28"/>
          <w:szCs w:val="28"/>
          <w:lang w:val="uk-UA" w:eastAsia="uk-UA"/>
        </w:rPr>
        <w:t>держ</w:t>
      </w:r>
      <w:r>
        <w:rPr>
          <w:sz w:val="28"/>
          <w:szCs w:val="28"/>
          <w:lang w:val="uk-UA" w:eastAsia="uk-UA"/>
        </w:rPr>
        <w:t xml:space="preserve">авної </w:t>
      </w:r>
      <w:r w:rsidR="00BC79BD" w:rsidRPr="00952D6C">
        <w:rPr>
          <w:sz w:val="28"/>
          <w:szCs w:val="28"/>
          <w:lang w:val="uk-UA" w:eastAsia="uk-UA"/>
        </w:rPr>
        <w:t>адміністрації</w:t>
      </w:r>
      <w:r>
        <w:rPr>
          <w:sz w:val="28"/>
          <w:szCs w:val="28"/>
          <w:lang w:val="uk-UA" w:eastAsia="uk-UA"/>
        </w:rPr>
        <w:t>.</w:t>
      </w:r>
    </w:p>
    <w:p w14:paraId="698C6A26" w14:textId="77777777" w:rsidR="00587677" w:rsidRPr="00B845D0" w:rsidRDefault="00587677" w:rsidP="002F2046">
      <w:pPr>
        <w:ind w:firstLine="567"/>
        <w:jc w:val="both"/>
        <w:rPr>
          <w:sz w:val="28"/>
          <w:szCs w:val="28"/>
          <w:lang w:val="uk-UA" w:eastAsia="uk-UA"/>
        </w:rPr>
      </w:pPr>
    </w:p>
    <w:p w14:paraId="131C5EAD" w14:textId="366C7163" w:rsidR="00BC79BD" w:rsidRPr="00B845D0" w:rsidRDefault="00BC79BD" w:rsidP="002F204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B845D0">
        <w:rPr>
          <w:sz w:val="28"/>
          <w:szCs w:val="28"/>
          <w:lang w:val="uk-UA" w:eastAsia="uk-UA"/>
        </w:rPr>
        <w:t xml:space="preserve">. Вивести зі складу комісії </w:t>
      </w:r>
      <w:r>
        <w:rPr>
          <w:sz w:val="28"/>
          <w:szCs w:val="28"/>
          <w:lang w:val="uk-UA" w:eastAsia="uk-UA"/>
        </w:rPr>
        <w:t>Зварич І.</w:t>
      </w:r>
      <w:r w:rsidR="0087712E"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t xml:space="preserve">В., </w:t>
      </w:r>
      <w:proofErr w:type="spellStart"/>
      <w:r w:rsidR="0087712E">
        <w:rPr>
          <w:sz w:val="28"/>
          <w:szCs w:val="28"/>
          <w:lang w:val="uk-UA" w:eastAsia="uk-UA"/>
        </w:rPr>
        <w:t>Мовенка</w:t>
      </w:r>
      <w:proofErr w:type="spellEnd"/>
      <w:r w:rsidR="0087712E">
        <w:rPr>
          <w:sz w:val="28"/>
          <w:szCs w:val="28"/>
          <w:lang w:val="uk-UA" w:eastAsia="uk-UA"/>
        </w:rPr>
        <w:t xml:space="preserve"> С. О</w:t>
      </w:r>
      <w:r w:rsidR="00A47A3E">
        <w:rPr>
          <w:sz w:val="28"/>
          <w:szCs w:val="28"/>
          <w:lang w:val="uk-UA" w:eastAsia="uk-UA"/>
        </w:rPr>
        <w:t xml:space="preserve">., </w:t>
      </w:r>
      <w:proofErr w:type="spellStart"/>
      <w:r>
        <w:rPr>
          <w:sz w:val="28"/>
          <w:szCs w:val="28"/>
          <w:lang w:val="uk-UA" w:eastAsia="uk-UA"/>
        </w:rPr>
        <w:t>Роговську</w:t>
      </w:r>
      <w:proofErr w:type="spellEnd"/>
      <w:r>
        <w:rPr>
          <w:sz w:val="28"/>
          <w:szCs w:val="28"/>
          <w:lang w:val="uk-UA" w:eastAsia="uk-UA"/>
        </w:rPr>
        <w:t xml:space="preserve"> Л.</w:t>
      </w:r>
      <w:r w:rsidR="0087712E"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t>І.</w:t>
      </w:r>
    </w:p>
    <w:p w14:paraId="4B49AFC9" w14:textId="77777777" w:rsidR="007002D7" w:rsidRPr="00B845D0" w:rsidRDefault="007002D7" w:rsidP="00B845D0">
      <w:pPr>
        <w:jc w:val="both"/>
        <w:rPr>
          <w:sz w:val="28"/>
          <w:szCs w:val="28"/>
          <w:lang w:val="uk-UA" w:eastAsia="uk-UA"/>
        </w:rPr>
      </w:pPr>
    </w:p>
    <w:p w14:paraId="04E9AFA3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6DFA347F" w14:textId="5E4D5AB3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</w:t>
      </w:r>
      <w:r w:rsidRPr="00B845D0">
        <w:rPr>
          <w:sz w:val="28"/>
          <w:szCs w:val="28"/>
          <w:lang w:val="uk-UA" w:eastAsia="uk-UA"/>
        </w:rPr>
        <w:t xml:space="preserve">                               </w:t>
      </w:r>
      <w:r w:rsidR="007002D7">
        <w:rPr>
          <w:sz w:val="28"/>
          <w:szCs w:val="28"/>
          <w:lang w:val="uk-UA" w:eastAsia="uk-UA"/>
        </w:rPr>
        <w:t xml:space="preserve">    </w:t>
      </w:r>
      <w:r w:rsidRPr="00B845D0">
        <w:rPr>
          <w:sz w:val="28"/>
          <w:szCs w:val="28"/>
          <w:lang w:val="uk-UA" w:eastAsia="uk-UA"/>
        </w:rPr>
        <w:t xml:space="preserve">                </w:t>
      </w:r>
      <w:r w:rsidR="002F2046">
        <w:rPr>
          <w:sz w:val="28"/>
          <w:szCs w:val="28"/>
          <w:lang w:val="uk-UA" w:eastAsia="uk-UA"/>
        </w:rPr>
        <w:t xml:space="preserve">            </w:t>
      </w:r>
      <w:r w:rsidRPr="00B845D0">
        <w:rPr>
          <w:sz w:val="28"/>
          <w:szCs w:val="28"/>
          <w:lang w:val="uk-UA" w:eastAsia="uk-UA"/>
        </w:rPr>
        <w:t xml:space="preserve">                            </w:t>
      </w:r>
      <w:r w:rsidR="00DA4D01">
        <w:rPr>
          <w:b/>
          <w:bCs/>
          <w:sz w:val="28"/>
          <w:szCs w:val="28"/>
          <w:lang w:val="uk-UA" w:eastAsia="uk-UA"/>
        </w:rPr>
        <w:t>Іван РУДНИЦЬКИЙ</w:t>
      </w:r>
    </w:p>
    <w:p w14:paraId="32BCD0FE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74301DD4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74F54B11" w14:textId="1123F3A4" w:rsidR="00B845D0" w:rsidRPr="007002D7" w:rsidRDefault="00B845D0" w:rsidP="00B845D0">
      <w:pPr>
        <w:jc w:val="both"/>
        <w:rPr>
          <w:lang w:val="uk-UA" w:eastAsia="uk-UA"/>
        </w:rPr>
      </w:pPr>
      <w:r w:rsidRPr="007002D7">
        <w:rPr>
          <w:lang w:val="uk-UA" w:eastAsia="uk-UA"/>
        </w:rPr>
        <w:t xml:space="preserve">Наталія </w:t>
      </w:r>
      <w:proofErr w:type="spellStart"/>
      <w:r w:rsidR="00641183">
        <w:rPr>
          <w:lang w:val="uk-UA" w:eastAsia="uk-UA"/>
        </w:rPr>
        <w:t>Матвіюк</w:t>
      </w:r>
      <w:proofErr w:type="spellEnd"/>
      <w:r w:rsidR="001B1407">
        <w:rPr>
          <w:lang w:val="uk-UA" w:eastAsia="uk-UA"/>
        </w:rPr>
        <w:t xml:space="preserve"> </w:t>
      </w:r>
      <w:r w:rsidRPr="007002D7">
        <w:rPr>
          <w:lang w:val="uk-UA" w:eastAsia="uk-UA"/>
        </w:rPr>
        <w:t>722 354</w:t>
      </w:r>
    </w:p>
    <w:p w14:paraId="014DD187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A305F96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9AA8A66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67CE44C1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sectPr w:rsidR="00B845D0" w:rsidSect="002F2046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84B4D" w14:textId="77777777" w:rsidR="00723F7F" w:rsidRDefault="00723F7F" w:rsidP="002C2A4F">
      <w:r>
        <w:separator/>
      </w:r>
    </w:p>
  </w:endnote>
  <w:endnote w:type="continuationSeparator" w:id="0">
    <w:p w14:paraId="4E8BD13C" w14:textId="77777777" w:rsidR="00723F7F" w:rsidRDefault="00723F7F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30EB6" w14:textId="77777777" w:rsidR="00723F7F" w:rsidRDefault="00723F7F" w:rsidP="002C2A4F">
      <w:r>
        <w:separator/>
      </w:r>
    </w:p>
  </w:footnote>
  <w:footnote w:type="continuationSeparator" w:id="0">
    <w:p w14:paraId="7088366B" w14:textId="77777777" w:rsidR="00723F7F" w:rsidRDefault="00723F7F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8F3A" w14:textId="18831B06" w:rsidR="0052048F" w:rsidRDefault="0052048F">
    <w:pPr>
      <w:pStyle w:val="ad"/>
      <w:jc w:val="center"/>
    </w:pPr>
  </w:p>
  <w:p w14:paraId="18BE5E84" w14:textId="77777777" w:rsidR="0052048F" w:rsidRDefault="0052048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386065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2186816">
    <w:abstractNumId w:val="3"/>
  </w:num>
  <w:num w:numId="3" w16cid:durableId="1052118586">
    <w:abstractNumId w:val="2"/>
  </w:num>
  <w:num w:numId="4" w16cid:durableId="1686781281">
    <w:abstractNumId w:val="0"/>
  </w:num>
  <w:num w:numId="5" w16cid:durableId="930237672">
    <w:abstractNumId w:val="4"/>
  </w:num>
  <w:num w:numId="6" w16cid:durableId="1031763204">
    <w:abstractNumId w:val="6"/>
  </w:num>
  <w:num w:numId="7" w16cid:durableId="767577284">
    <w:abstractNumId w:val="5"/>
  </w:num>
  <w:num w:numId="8" w16cid:durableId="110631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314C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3934"/>
    <w:rsid w:val="000A5561"/>
    <w:rsid w:val="000C0029"/>
    <w:rsid w:val="000C6430"/>
    <w:rsid w:val="000D1C6A"/>
    <w:rsid w:val="000E49A4"/>
    <w:rsid w:val="000F02DB"/>
    <w:rsid w:val="000F540E"/>
    <w:rsid w:val="00115D8C"/>
    <w:rsid w:val="001161C6"/>
    <w:rsid w:val="001302D2"/>
    <w:rsid w:val="00132408"/>
    <w:rsid w:val="001329E1"/>
    <w:rsid w:val="00142058"/>
    <w:rsid w:val="001421B9"/>
    <w:rsid w:val="00143167"/>
    <w:rsid w:val="0014512C"/>
    <w:rsid w:val="00172735"/>
    <w:rsid w:val="00180264"/>
    <w:rsid w:val="00186106"/>
    <w:rsid w:val="0019566D"/>
    <w:rsid w:val="001A18B7"/>
    <w:rsid w:val="001A224A"/>
    <w:rsid w:val="001B1407"/>
    <w:rsid w:val="001F561E"/>
    <w:rsid w:val="001F6E21"/>
    <w:rsid w:val="0020410E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7382"/>
    <w:rsid w:val="002E6242"/>
    <w:rsid w:val="002E668F"/>
    <w:rsid w:val="002F1C1F"/>
    <w:rsid w:val="002F2046"/>
    <w:rsid w:val="002F3410"/>
    <w:rsid w:val="002F35DD"/>
    <w:rsid w:val="00306485"/>
    <w:rsid w:val="0031755A"/>
    <w:rsid w:val="00323C00"/>
    <w:rsid w:val="00324220"/>
    <w:rsid w:val="003744D7"/>
    <w:rsid w:val="0038154A"/>
    <w:rsid w:val="003825FC"/>
    <w:rsid w:val="003A596E"/>
    <w:rsid w:val="003A6EDC"/>
    <w:rsid w:val="003B41ED"/>
    <w:rsid w:val="003B4FB8"/>
    <w:rsid w:val="003C5DA2"/>
    <w:rsid w:val="003D3314"/>
    <w:rsid w:val="003E18E9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66486"/>
    <w:rsid w:val="00477D02"/>
    <w:rsid w:val="004A0733"/>
    <w:rsid w:val="004A655A"/>
    <w:rsid w:val="004A7C7B"/>
    <w:rsid w:val="004B4B8A"/>
    <w:rsid w:val="004B6B40"/>
    <w:rsid w:val="004C3557"/>
    <w:rsid w:val="004D3B4D"/>
    <w:rsid w:val="004E14E2"/>
    <w:rsid w:val="004E33EE"/>
    <w:rsid w:val="004F0271"/>
    <w:rsid w:val="004F2188"/>
    <w:rsid w:val="004F6B29"/>
    <w:rsid w:val="005106E4"/>
    <w:rsid w:val="0052048F"/>
    <w:rsid w:val="00532ACD"/>
    <w:rsid w:val="0053532D"/>
    <w:rsid w:val="00546730"/>
    <w:rsid w:val="005622CC"/>
    <w:rsid w:val="00572834"/>
    <w:rsid w:val="00585047"/>
    <w:rsid w:val="00587677"/>
    <w:rsid w:val="005973A9"/>
    <w:rsid w:val="005B3297"/>
    <w:rsid w:val="005B5122"/>
    <w:rsid w:val="005B6794"/>
    <w:rsid w:val="005C406D"/>
    <w:rsid w:val="005D1367"/>
    <w:rsid w:val="005D70F1"/>
    <w:rsid w:val="005E00A7"/>
    <w:rsid w:val="005E7418"/>
    <w:rsid w:val="005F54E3"/>
    <w:rsid w:val="00603A46"/>
    <w:rsid w:val="00607E46"/>
    <w:rsid w:val="00617ADA"/>
    <w:rsid w:val="00626B63"/>
    <w:rsid w:val="00641183"/>
    <w:rsid w:val="00653088"/>
    <w:rsid w:val="00662216"/>
    <w:rsid w:val="006705D1"/>
    <w:rsid w:val="00674AA5"/>
    <w:rsid w:val="00691801"/>
    <w:rsid w:val="006A1579"/>
    <w:rsid w:val="006B12CD"/>
    <w:rsid w:val="006B6E90"/>
    <w:rsid w:val="006D20F3"/>
    <w:rsid w:val="007002D7"/>
    <w:rsid w:val="0070518F"/>
    <w:rsid w:val="00705518"/>
    <w:rsid w:val="00714C99"/>
    <w:rsid w:val="00721C0E"/>
    <w:rsid w:val="00723F7F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D5CF4"/>
    <w:rsid w:val="007E3DA8"/>
    <w:rsid w:val="007E4AC1"/>
    <w:rsid w:val="007E56B6"/>
    <w:rsid w:val="007F2F6E"/>
    <w:rsid w:val="0080599D"/>
    <w:rsid w:val="00807AD3"/>
    <w:rsid w:val="00811990"/>
    <w:rsid w:val="0081588D"/>
    <w:rsid w:val="008232AB"/>
    <w:rsid w:val="00831A37"/>
    <w:rsid w:val="00831C8C"/>
    <w:rsid w:val="008403DA"/>
    <w:rsid w:val="00842A9B"/>
    <w:rsid w:val="008435B2"/>
    <w:rsid w:val="008469F9"/>
    <w:rsid w:val="0087712E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2D6C"/>
    <w:rsid w:val="00957837"/>
    <w:rsid w:val="00960810"/>
    <w:rsid w:val="009702B2"/>
    <w:rsid w:val="009905BA"/>
    <w:rsid w:val="009C2F01"/>
    <w:rsid w:val="009D7965"/>
    <w:rsid w:val="009E7AFB"/>
    <w:rsid w:val="009F32BA"/>
    <w:rsid w:val="009F5EAB"/>
    <w:rsid w:val="009F69A2"/>
    <w:rsid w:val="00A04C74"/>
    <w:rsid w:val="00A10FCE"/>
    <w:rsid w:val="00A1352F"/>
    <w:rsid w:val="00A24C63"/>
    <w:rsid w:val="00A37B53"/>
    <w:rsid w:val="00A46B1B"/>
    <w:rsid w:val="00A47A3E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095D"/>
    <w:rsid w:val="00AB01F7"/>
    <w:rsid w:val="00AB138B"/>
    <w:rsid w:val="00AF5980"/>
    <w:rsid w:val="00AF612C"/>
    <w:rsid w:val="00B14E7E"/>
    <w:rsid w:val="00B24E92"/>
    <w:rsid w:val="00B37C45"/>
    <w:rsid w:val="00B463D6"/>
    <w:rsid w:val="00B52DD2"/>
    <w:rsid w:val="00B55650"/>
    <w:rsid w:val="00B76D15"/>
    <w:rsid w:val="00B84052"/>
    <w:rsid w:val="00B845D0"/>
    <w:rsid w:val="00BB0DED"/>
    <w:rsid w:val="00BC6F28"/>
    <w:rsid w:val="00BC79BD"/>
    <w:rsid w:val="00BD072C"/>
    <w:rsid w:val="00BD443A"/>
    <w:rsid w:val="00BF3AA4"/>
    <w:rsid w:val="00C262BE"/>
    <w:rsid w:val="00C619C5"/>
    <w:rsid w:val="00C82A44"/>
    <w:rsid w:val="00C862FE"/>
    <w:rsid w:val="00C86F2C"/>
    <w:rsid w:val="00C91C9D"/>
    <w:rsid w:val="00C93F83"/>
    <w:rsid w:val="00C979CB"/>
    <w:rsid w:val="00CA1DDA"/>
    <w:rsid w:val="00CB57D0"/>
    <w:rsid w:val="00CD2766"/>
    <w:rsid w:val="00CD43E0"/>
    <w:rsid w:val="00CD5FE1"/>
    <w:rsid w:val="00CE5925"/>
    <w:rsid w:val="00CF0D9C"/>
    <w:rsid w:val="00D24F99"/>
    <w:rsid w:val="00D25CB8"/>
    <w:rsid w:val="00D31E06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4D01"/>
    <w:rsid w:val="00DA7810"/>
    <w:rsid w:val="00DB2C46"/>
    <w:rsid w:val="00DD0449"/>
    <w:rsid w:val="00DD2048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E0485"/>
    <w:rsid w:val="00EE1816"/>
    <w:rsid w:val="00EE7FDC"/>
    <w:rsid w:val="00EF5D70"/>
    <w:rsid w:val="00F15160"/>
    <w:rsid w:val="00F346E9"/>
    <w:rsid w:val="00F35D66"/>
    <w:rsid w:val="00F3628D"/>
    <w:rsid w:val="00F405C4"/>
    <w:rsid w:val="00F63ADD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D621974E-1560-4942-9BB5-42AEB7D7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C2416-2FE5-428B-A384-49E1862C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2025-02-14T07:05:00Z</cp:lastPrinted>
  <dcterms:created xsi:type="dcterms:W3CDTF">2025-02-13T12:36:00Z</dcterms:created>
  <dcterms:modified xsi:type="dcterms:W3CDTF">2025-02-20T13:05:00Z</dcterms:modified>
</cp:coreProperties>
</file>