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B04CE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F6135C8" wp14:editId="3F59183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445A1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1A2FEF75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C02174C" w14:textId="77777777" w:rsidR="005C15E1" w:rsidRPr="007E1571" w:rsidRDefault="005C15E1" w:rsidP="005C15E1">
      <w:pPr>
        <w:jc w:val="center"/>
        <w:rPr>
          <w:b/>
          <w:sz w:val="22"/>
          <w:szCs w:val="22"/>
        </w:rPr>
      </w:pPr>
    </w:p>
    <w:p w14:paraId="37449680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D4E88CF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8E36503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36A6E893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3C3529FE" w14:textId="3885CD87" w:rsidR="00B610C0" w:rsidRPr="004D21CB" w:rsidRDefault="00843712" w:rsidP="00843712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19 </w:t>
      </w:r>
      <w:r w:rsidR="00D55CAB">
        <w:rPr>
          <w:sz w:val="28"/>
        </w:rPr>
        <w:t>лютого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B945E4">
        <w:rPr>
          <w:sz w:val="28"/>
        </w:rPr>
        <w:t>4</w:t>
      </w:r>
      <w:r w:rsidR="006F0637">
        <w:rPr>
          <w:sz w:val="28"/>
        </w:rPr>
        <w:t xml:space="preserve"> року                 </w:t>
      </w:r>
      <w:r>
        <w:rPr>
          <w:sz w:val="28"/>
        </w:rPr>
        <w:t xml:space="preserve">  </w:t>
      </w:r>
      <w:r w:rsidR="006F0637">
        <w:rPr>
          <w:sz w:val="28"/>
        </w:rPr>
        <w:t xml:space="preserve">   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</w:t>
      </w:r>
      <w:r>
        <w:rPr>
          <w:sz w:val="28"/>
        </w:rPr>
        <w:t xml:space="preserve">  </w:t>
      </w:r>
      <w:r w:rsidR="00EC7FF6">
        <w:rPr>
          <w:sz w:val="28"/>
        </w:rPr>
        <w:t xml:space="preserve">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76</w:t>
      </w:r>
    </w:p>
    <w:p w14:paraId="1D4707E6" w14:textId="77777777" w:rsidR="00B945E4" w:rsidRDefault="00B945E4" w:rsidP="000B23EB">
      <w:pPr>
        <w:jc w:val="center"/>
        <w:rPr>
          <w:sz w:val="28"/>
          <w:szCs w:val="28"/>
        </w:rPr>
      </w:pPr>
    </w:p>
    <w:p w14:paraId="2506D776" w14:textId="43F15B44"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14:paraId="085870F0" w14:textId="77777777" w:rsidR="00B945E4" w:rsidRDefault="00B945E4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FF4878" w14:textId="08FA83EB"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45E4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45E4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92, 116, 122, 123, 125, 126, 134, пункту 24 Перехідних положень Земельного кодексу України, </w:t>
      </w:r>
      <w:r w:rsidR="00B945E4" w:rsidRPr="007C5F04">
        <w:rPr>
          <w:rFonts w:ascii="Times New Roman" w:hAnsi="Times New Roman" w:cs="Times New Roman"/>
          <w:sz w:val="28"/>
          <w:szCs w:val="28"/>
          <w:lang w:val="uk-UA"/>
        </w:rPr>
        <w:t>Лісового та Водного кодексів України,</w:t>
      </w:r>
      <w:r w:rsidR="00B945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945E4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B945E4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B945E4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B945E4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, «Про природно-заповідний фонд України», «Про охорону навколишнього природного середовища», «Про екологічну мережу України»,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B945E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B945E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B945E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B945E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B945E4">
        <w:rPr>
          <w:rFonts w:ascii="Times New Roman" w:hAnsi="Times New Roman" w:cs="Times New Roman"/>
          <w:sz w:val="28"/>
          <w:szCs w:val="28"/>
          <w:lang w:val="uk-UA"/>
        </w:rPr>
        <w:t xml:space="preserve"> вересня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B945E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D55CA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41E" w:rsidRPr="00387148">
        <w:rPr>
          <w:rFonts w:ascii="Times New Roman" w:hAnsi="Times New Roman" w:cs="Times New Roman"/>
          <w:sz w:val="28"/>
          <w:szCs w:val="28"/>
          <w:lang w:val="uk-UA"/>
        </w:rPr>
        <w:t>«Камінь-</w:t>
      </w:r>
      <w:proofErr w:type="spellStart"/>
      <w:r w:rsidR="0075141E" w:rsidRPr="00387148">
        <w:rPr>
          <w:rFonts w:ascii="Times New Roman" w:hAnsi="Times New Roman" w:cs="Times New Roman"/>
          <w:sz w:val="28"/>
          <w:szCs w:val="28"/>
          <w:lang w:val="uk-UA"/>
        </w:rPr>
        <w:t>Каширське</w:t>
      </w:r>
      <w:proofErr w:type="spellEnd"/>
      <w:r w:rsidR="00D55CAB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</w:t>
      </w:r>
      <w:r w:rsidR="0075141E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ДП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28BF0D8" w14:textId="77777777"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14:paraId="2DA372B9" w14:textId="562C02D2"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B945E4">
        <w:rPr>
          <w:sz w:val="28"/>
          <w:szCs w:val="28"/>
        </w:rPr>
        <w:t>у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D55CAB">
        <w:rPr>
          <w:spacing w:val="-4"/>
          <w:sz w:val="28"/>
          <w:szCs w:val="28"/>
        </w:rPr>
        <w:t>18,8511</w:t>
      </w:r>
      <w:r w:rsidR="008A550B">
        <w:rPr>
          <w:spacing w:val="-4"/>
          <w:sz w:val="28"/>
          <w:szCs w:val="28"/>
        </w:rPr>
        <w:t xml:space="preserve"> </w:t>
      </w:r>
      <w:r w:rsidR="007E1571">
        <w:rPr>
          <w:spacing w:val="-4"/>
          <w:sz w:val="28"/>
          <w:szCs w:val="28"/>
        </w:rPr>
        <w:t xml:space="preserve">га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 xml:space="preserve">, розташовані на території </w:t>
      </w:r>
      <w:r w:rsidR="0075141E">
        <w:rPr>
          <w:sz w:val="28"/>
          <w:szCs w:val="28"/>
        </w:rPr>
        <w:t>Камінь-</w:t>
      </w:r>
      <w:proofErr w:type="spellStart"/>
      <w:r w:rsidR="0075141E">
        <w:rPr>
          <w:sz w:val="28"/>
          <w:szCs w:val="28"/>
        </w:rPr>
        <w:t>Каширського</w:t>
      </w:r>
      <w:proofErr w:type="spellEnd"/>
      <w:r w:rsidR="0075141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район</w:t>
      </w:r>
      <w:r w:rsidR="00D55CAB">
        <w:rPr>
          <w:sz w:val="28"/>
          <w:szCs w:val="28"/>
        </w:rPr>
        <w:t>у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14:paraId="7274FE64" w14:textId="77777777" w:rsidR="00AE3EEA" w:rsidRDefault="00AE3EEA" w:rsidP="00387148">
      <w:pPr>
        <w:ind w:firstLine="567"/>
        <w:jc w:val="center"/>
        <w:rPr>
          <w:sz w:val="28"/>
          <w:szCs w:val="28"/>
        </w:rPr>
      </w:pPr>
    </w:p>
    <w:p w14:paraId="0D5044B5" w14:textId="77777777"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14:paraId="5B688954" w14:textId="12910EBB"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="00B945E4"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вказаними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27ED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5469307C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275DE23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14:paraId="5ED7BD6E" w14:textId="77777777"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58B0133" w14:textId="77777777" w:rsidR="002D7AA8" w:rsidRDefault="002D7AA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10B9CC02" w14:textId="77777777"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lastRenderedPageBreak/>
        <w:t>2</w:t>
      </w:r>
    </w:p>
    <w:p w14:paraId="42D43155" w14:textId="77777777"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1756417" w14:textId="0A3882A5"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27ED">
        <w:rPr>
          <w:rFonts w:ascii="Times New Roman" w:hAnsi="Times New Roman"/>
          <w:sz w:val="28"/>
          <w:szCs w:val="28"/>
          <w:lang w:val="uk-UA"/>
        </w:rPr>
        <w:t>і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27ED">
        <w:rPr>
          <w:rFonts w:ascii="Times New Roman" w:hAnsi="Times New Roman"/>
          <w:sz w:val="28"/>
          <w:szCs w:val="28"/>
          <w:lang w:val="uk-UA"/>
        </w:rPr>
        <w:t>та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14:paraId="6F8DBADE" w14:textId="77777777"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B46C1CC" w14:textId="77777777" w:rsidR="00AE3EEA" w:rsidRPr="00177EE3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 xml:space="preserve">Контроль за </w:t>
      </w:r>
      <w:proofErr w:type="spellStart"/>
      <w:r w:rsidR="00AE3EEA" w:rsidRPr="00177EE3">
        <w:rPr>
          <w:sz w:val="28"/>
          <w:szCs w:val="28"/>
          <w:lang w:val="ru-RU"/>
        </w:rPr>
        <w:t>виконанням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розпорядження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покласти</w:t>
      </w:r>
      <w:proofErr w:type="spellEnd"/>
      <w:r w:rsidR="00AE3EEA" w:rsidRPr="00177EE3">
        <w:rPr>
          <w:sz w:val="28"/>
          <w:szCs w:val="28"/>
          <w:lang w:val="ru-RU"/>
        </w:rPr>
        <w:t xml:space="preserve"> на заступника </w:t>
      </w:r>
      <w:proofErr w:type="spellStart"/>
      <w:r w:rsidR="00AE3EEA" w:rsidRPr="00177EE3">
        <w:rPr>
          <w:sz w:val="28"/>
          <w:szCs w:val="28"/>
          <w:lang w:val="ru-RU"/>
        </w:rPr>
        <w:t>голови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обласної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державної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адміністрації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відповідно</w:t>
      </w:r>
      <w:proofErr w:type="spellEnd"/>
      <w:r w:rsidR="00AE3EEA" w:rsidRPr="00177EE3">
        <w:rPr>
          <w:sz w:val="28"/>
          <w:szCs w:val="28"/>
          <w:lang w:val="ru-RU"/>
        </w:rPr>
        <w:t xml:space="preserve"> до </w:t>
      </w:r>
      <w:proofErr w:type="spellStart"/>
      <w:r w:rsidR="00AE3EEA" w:rsidRPr="00177EE3">
        <w:rPr>
          <w:sz w:val="28"/>
          <w:szCs w:val="28"/>
          <w:lang w:val="ru-RU"/>
        </w:rPr>
        <w:t>розподілу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функціональних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обов’язків</w:t>
      </w:r>
      <w:proofErr w:type="spellEnd"/>
      <w:r w:rsidR="00AE3EEA" w:rsidRPr="00177EE3">
        <w:rPr>
          <w:sz w:val="28"/>
          <w:szCs w:val="28"/>
          <w:lang w:val="ru-RU"/>
        </w:rPr>
        <w:t>.</w:t>
      </w:r>
      <w:r w:rsidR="00AE3EEA" w:rsidRPr="00177EE3">
        <w:rPr>
          <w:sz w:val="28"/>
          <w:szCs w:val="28"/>
        </w:rPr>
        <w:t xml:space="preserve"> </w:t>
      </w:r>
    </w:p>
    <w:p w14:paraId="54857F5B" w14:textId="77777777"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11E088AA" w14:textId="77777777"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6DE7A664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6AE732DA" w14:textId="77777777" w:rsidR="00632A51" w:rsidRPr="00B945E4" w:rsidRDefault="00632A51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C04A427" w14:textId="77777777" w:rsidR="00356266" w:rsidRPr="00B945E4" w:rsidRDefault="00356266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91A39F1" w14:textId="15A2C4C2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</w:t>
      </w:r>
      <w:r w:rsidR="00B945E4">
        <w:rPr>
          <w:sz w:val="26"/>
          <w:szCs w:val="26"/>
        </w:rPr>
        <w:t> </w:t>
      </w:r>
      <w:r w:rsidR="00A61E3C">
        <w:rPr>
          <w:sz w:val="26"/>
          <w:szCs w:val="26"/>
        </w:rPr>
        <w:t>225</w:t>
      </w:r>
    </w:p>
    <w:p w14:paraId="0E2DC139" w14:textId="77777777" w:rsidR="00632A51" w:rsidRDefault="00632A51" w:rsidP="0073465F">
      <w:pPr>
        <w:ind w:left="5103"/>
        <w:rPr>
          <w:sz w:val="28"/>
          <w:szCs w:val="28"/>
        </w:rPr>
      </w:pPr>
    </w:p>
    <w:p w14:paraId="0C5A660D" w14:textId="77777777" w:rsidR="00632A51" w:rsidRDefault="00632A51" w:rsidP="0073465F">
      <w:pPr>
        <w:ind w:left="5103"/>
        <w:rPr>
          <w:sz w:val="28"/>
          <w:szCs w:val="28"/>
        </w:rPr>
      </w:pPr>
    </w:p>
    <w:p w14:paraId="0309B8FF" w14:textId="77777777" w:rsidR="00632A51" w:rsidRDefault="00632A51" w:rsidP="0073465F">
      <w:pPr>
        <w:ind w:left="5103"/>
        <w:rPr>
          <w:sz w:val="28"/>
          <w:szCs w:val="28"/>
        </w:rPr>
      </w:pPr>
    </w:p>
    <w:p w14:paraId="270AD1ED" w14:textId="77777777" w:rsidR="00632A51" w:rsidRDefault="00632A51" w:rsidP="0073465F">
      <w:pPr>
        <w:ind w:left="5103"/>
        <w:rPr>
          <w:sz w:val="28"/>
          <w:szCs w:val="28"/>
        </w:rPr>
      </w:pPr>
    </w:p>
    <w:p w14:paraId="652428EB" w14:textId="77777777" w:rsidR="00632A51" w:rsidRDefault="00632A51" w:rsidP="0073465F">
      <w:pPr>
        <w:ind w:left="5103"/>
        <w:rPr>
          <w:sz w:val="28"/>
          <w:szCs w:val="28"/>
        </w:rPr>
      </w:pPr>
    </w:p>
    <w:p w14:paraId="3742BC94" w14:textId="77777777" w:rsidR="00632A51" w:rsidRDefault="00632A51" w:rsidP="0073465F">
      <w:pPr>
        <w:ind w:left="5103"/>
        <w:rPr>
          <w:sz w:val="28"/>
          <w:szCs w:val="28"/>
        </w:rPr>
      </w:pPr>
    </w:p>
    <w:p w14:paraId="16494140" w14:textId="77777777" w:rsidR="00632A51" w:rsidRDefault="00632A51" w:rsidP="0073465F">
      <w:pPr>
        <w:ind w:left="5103"/>
        <w:rPr>
          <w:sz w:val="28"/>
          <w:szCs w:val="28"/>
        </w:rPr>
      </w:pPr>
    </w:p>
    <w:p w14:paraId="1358F2AB" w14:textId="77777777" w:rsidR="00632A51" w:rsidRDefault="00632A51" w:rsidP="0073465F">
      <w:pPr>
        <w:ind w:left="5103"/>
        <w:rPr>
          <w:sz w:val="28"/>
          <w:szCs w:val="28"/>
        </w:rPr>
      </w:pPr>
    </w:p>
    <w:p w14:paraId="5662495C" w14:textId="77777777" w:rsidR="00632A51" w:rsidRDefault="00632A51" w:rsidP="0073465F">
      <w:pPr>
        <w:ind w:left="5103"/>
        <w:rPr>
          <w:sz w:val="28"/>
          <w:szCs w:val="28"/>
        </w:rPr>
      </w:pPr>
    </w:p>
    <w:p w14:paraId="13A533F4" w14:textId="77777777" w:rsidR="00131E90" w:rsidRDefault="00131E90" w:rsidP="00131E90">
      <w:pPr>
        <w:ind w:left="5103"/>
        <w:rPr>
          <w:sz w:val="28"/>
          <w:szCs w:val="28"/>
        </w:rPr>
      </w:pPr>
    </w:p>
    <w:p w14:paraId="43C6CFD6" w14:textId="77777777" w:rsidR="00131E90" w:rsidRDefault="00131E90" w:rsidP="00131E90">
      <w:pPr>
        <w:ind w:left="5103"/>
        <w:rPr>
          <w:sz w:val="28"/>
          <w:szCs w:val="28"/>
        </w:rPr>
      </w:pPr>
    </w:p>
    <w:p w14:paraId="3D20276C" w14:textId="77777777" w:rsidR="00131E90" w:rsidRDefault="00131E90" w:rsidP="00131E90">
      <w:pPr>
        <w:ind w:left="5103"/>
        <w:rPr>
          <w:sz w:val="28"/>
          <w:szCs w:val="28"/>
        </w:rPr>
      </w:pPr>
    </w:p>
    <w:p w14:paraId="15953C8B" w14:textId="77777777" w:rsidR="00131E90" w:rsidRDefault="00131E90" w:rsidP="00131E90">
      <w:pPr>
        <w:ind w:left="5103"/>
        <w:rPr>
          <w:sz w:val="28"/>
          <w:szCs w:val="28"/>
        </w:rPr>
      </w:pPr>
    </w:p>
    <w:p w14:paraId="19405FF7" w14:textId="77777777" w:rsidR="00131E90" w:rsidRDefault="00131E90" w:rsidP="00131E90">
      <w:pPr>
        <w:ind w:left="5103"/>
        <w:rPr>
          <w:sz w:val="28"/>
          <w:szCs w:val="28"/>
        </w:rPr>
      </w:pPr>
    </w:p>
    <w:p w14:paraId="55AE3470" w14:textId="77777777" w:rsidR="00131E90" w:rsidRDefault="00131E90" w:rsidP="00131E90">
      <w:pPr>
        <w:ind w:left="5103"/>
        <w:rPr>
          <w:sz w:val="28"/>
          <w:szCs w:val="28"/>
        </w:rPr>
      </w:pPr>
    </w:p>
    <w:p w14:paraId="171E7EE3" w14:textId="77777777" w:rsidR="00131E90" w:rsidRDefault="00131E90" w:rsidP="00131E90">
      <w:pPr>
        <w:ind w:left="5103"/>
        <w:rPr>
          <w:sz w:val="28"/>
          <w:szCs w:val="28"/>
        </w:rPr>
      </w:pPr>
    </w:p>
    <w:p w14:paraId="07F687E9" w14:textId="77777777" w:rsidR="00131E90" w:rsidRDefault="00131E90" w:rsidP="00131E90">
      <w:pPr>
        <w:ind w:left="5103"/>
        <w:rPr>
          <w:sz w:val="28"/>
          <w:szCs w:val="28"/>
        </w:rPr>
      </w:pPr>
    </w:p>
    <w:p w14:paraId="17C8A706" w14:textId="77777777" w:rsidR="00131E90" w:rsidRDefault="00131E90" w:rsidP="00131E90">
      <w:pPr>
        <w:ind w:left="5103"/>
        <w:rPr>
          <w:sz w:val="28"/>
          <w:szCs w:val="28"/>
        </w:rPr>
      </w:pPr>
    </w:p>
    <w:p w14:paraId="07BC5F8F" w14:textId="77777777" w:rsidR="00131E90" w:rsidRDefault="00131E90" w:rsidP="00131E90">
      <w:pPr>
        <w:ind w:left="5103"/>
        <w:rPr>
          <w:sz w:val="28"/>
          <w:szCs w:val="28"/>
        </w:rPr>
      </w:pPr>
    </w:p>
    <w:p w14:paraId="60AAA446" w14:textId="77777777" w:rsidR="00131E90" w:rsidRDefault="00131E90" w:rsidP="00131E90">
      <w:pPr>
        <w:ind w:left="5103"/>
        <w:rPr>
          <w:sz w:val="28"/>
          <w:szCs w:val="28"/>
        </w:rPr>
      </w:pPr>
    </w:p>
    <w:p w14:paraId="0D6CFB88" w14:textId="77777777" w:rsidR="00131E90" w:rsidRDefault="00131E90" w:rsidP="00131E90">
      <w:pPr>
        <w:ind w:left="5103"/>
        <w:rPr>
          <w:sz w:val="28"/>
          <w:szCs w:val="28"/>
        </w:rPr>
      </w:pPr>
    </w:p>
    <w:p w14:paraId="28FA4BAD" w14:textId="77777777" w:rsidR="00131E90" w:rsidRDefault="00131E90" w:rsidP="00131E90">
      <w:pPr>
        <w:ind w:left="5103"/>
        <w:rPr>
          <w:sz w:val="28"/>
          <w:szCs w:val="28"/>
        </w:rPr>
      </w:pPr>
    </w:p>
    <w:p w14:paraId="2535F953" w14:textId="77777777" w:rsidR="00131E90" w:rsidRDefault="00131E90" w:rsidP="00131E90">
      <w:pPr>
        <w:ind w:left="5103"/>
        <w:rPr>
          <w:sz w:val="28"/>
          <w:szCs w:val="28"/>
        </w:rPr>
      </w:pPr>
    </w:p>
    <w:p w14:paraId="22AAB7F3" w14:textId="77777777" w:rsidR="00131E90" w:rsidRDefault="00131E90" w:rsidP="00131E90">
      <w:pPr>
        <w:ind w:left="5103"/>
        <w:rPr>
          <w:sz w:val="28"/>
          <w:szCs w:val="28"/>
        </w:rPr>
      </w:pPr>
    </w:p>
    <w:p w14:paraId="0A5FB41B" w14:textId="77777777" w:rsidR="00131E90" w:rsidRDefault="00131E90" w:rsidP="00131E90">
      <w:pPr>
        <w:ind w:left="5103"/>
        <w:rPr>
          <w:sz w:val="28"/>
          <w:szCs w:val="28"/>
        </w:rPr>
      </w:pPr>
    </w:p>
    <w:p w14:paraId="148D2696" w14:textId="77777777" w:rsidR="00131E90" w:rsidRDefault="00131E90" w:rsidP="00131E90">
      <w:pPr>
        <w:ind w:left="5103"/>
        <w:rPr>
          <w:sz w:val="28"/>
          <w:szCs w:val="28"/>
        </w:rPr>
      </w:pPr>
    </w:p>
    <w:p w14:paraId="060DF381" w14:textId="77777777" w:rsidR="00131E90" w:rsidRDefault="00131E90" w:rsidP="00131E90">
      <w:pPr>
        <w:ind w:left="5103"/>
        <w:rPr>
          <w:sz w:val="28"/>
          <w:szCs w:val="28"/>
        </w:rPr>
      </w:pPr>
    </w:p>
    <w:p w14:paraId="60435961" w14:textId="77777777" w:rsidR="007D2370" w:rsidRDefault="007D2370" w:rsidP="00131E90">
      <w:pPr>
        <w:ind w:left="5103"/>
        <w:rPr>
          <w:sz w:val="28"/>
          <w:szCs w:val="28"/>
        </w:rPr>
      </w:pPr>
    </w:p>
    <w:p w14:paraId="112CEB08" w14:textId="77777777" w:rsidR="00B945E4" w:rsidRDefault="00B945E4" w:rsidP="00131E90">
      <w:pPr>
        <w:ind w:left="5103"/>
        <w:rPr>
          <w:sz w:val="28"/>
          <w:szCs w:val="28"/>
        </w:rPr>
      </w:pPr>
    </w:p>
    <w:p w14:paraId="78D080A0" w14:textId="77777777" w:rsidR="00B945E4" w:rsidRDefault="00B945E4" w:rsidP="00131E90">
      <w:pPr>
        <w:ind w:left="5103"/>
        <w:rPr>
          <w:sz w:val="28"/>
          <w:szCs w:val="28"/>
        </w:rPr>
      </w:pPr>
    </w:p>
    <w:p w14:paraId="3E577716" w14:textId="77777777" w:rsidR="00B945E4" w:rsidRDefault="00B945E4" w:rsidP="00131E90">
      <w:pPr>
        <w:ind w:left="5103"/>
        <w:rPr>
          <w:sz w:val="28"/>
          <w:szCs w:val="28"/>
        </w:rPr>
      </w:pPr>
    </w:p>
    <w:p w14:paraId="22BC6C50" w14:textId="77777777" w:rsidR="00B945E4" w:rsidRDefault="00B945E4" w:rsidP="00131E90">
      <w:pPr>
        <w:ind w:left="5103"/>
        <w:rPr>
          <w:sz w:val="28"/>
          <w:szCs w:val="28"/>
        </w:rPr>
      </w:pPr>
    </w:p>
    <w:p w14:paraId="12C8BCF3" w14:textId="77777777" w:rsidR="007D2370" w:rsidRDefault="007D2370" w:rsidP="00131E90">
      <w:pPr>
        <w:ind w:left="5103"/>
        <w:rPr>
          <w:sz w:val="28"/>
          <w:szCs w:val="28"/>
        </w:rPr>
      </w:pPr>
    </w:p>
    <w:p w14:paraId="3A058088" w14:textId="77777777" w:rsidR="007E1571" w:rsidRDefault="007E1571" w:rsidP="00131E90">
      <w:pPr>
        <w:ind w:left="5103"/>
        <w:rPr>
          <w:sz w:val="28"/>
          <w:szCs w:val="28"/>
        </w:rPr>
      </w:pPr>
    </w:p>
    <w:p w14:paraId="0020BB79" w14:textId="77777777" w:rsidR="007E1571" w:rsidRDefault="007E1571" w:rsidP="00131E90">
      <w:pPr>
        <w:ind w:left="5103"/>
        <w:rPr>
          <w:sz w:val="28"/>
          <w:szCs w:val="28"/>
        </w:rPr>
      </w:pPr>
    </w:p>
    <w:p w14:paraId="02C4D12D" w14:textId="77777777"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14:paraId="53995203" w14:textId="77777777"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14:paraId="3BEC1AD0" w14:textId="77777777"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14:paraId="6BCD8064" w14:textId="77777777"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45C36C92" w14:textId="77777777" w:rsidR="0073465F" w:rsidRPr="00B945E4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7528FAC5" w14:textId="77777777"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2FDAA12B" w14:textId="77777777" w:rsidR="00B945E4" w:rsidRDefault="0073465F" w:rsidP="00D55CAB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D55CAB">
        <w:rPr>
          <w:spacing w:val="-4"/>
          <w:sz w:val="28"/>
          <w:szCs w:val="28"/>
        </w:rPr>
        <w:t>18,8511</w:t>
      </w:r>
      <w:r w:rsidR="0099576A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7E1571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7E1571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 xml:space="preserve">розташовані на території </w:t>
      </w:r>
      <w:r w:rsidR="0075141E">
        <w:rPr>
          <w:sz w:val="28"/>
          <w:szCs w:val="28"/>
        </w:rPr>
        <w:t>Камінь-</w:t>
      </w:r>
      <w:proofErr w:type="spellStart"/>
      <w:r w:rsidR="0075141E">
        <w:rPr>
          <w:sz w:val="28"/>
          <w:szCs w:val="28"/>
        </w:rPr>
        <w:t>Каширського</w:t>
      </w:r>
      <w:proofErr w:type="spellEnd"/>
      <w:r w:rsidR="0075141E">
        <w:rPr>
          <w:sz w:val="28"/>
          <w:szCs w:val="28"/>
        </w:rPr>
        <w:t xml:space="preserve"> район</w:t>
      </w:r>
      <w:r w:rsidR="00D55CAB">
        <w:rPr>
          <w:sz w:val="28"/>
          <w:szCs w:val="28"/>
        </w:rPr>
        <w:t>у</w:t>
      </w:r>
      <w:r w:rsidR="007E1571" w:rsidRPr="007E1571">
        <w:rPr>
          <w:sz w:val="28"/>
          <w:szCs w:val="28"/>
        </w:rPr>
        <w:t xml:space="preserve"> </w:t>
      </w:r>
      <w:r w:rsidR="007E1571">
        <w:rPr>
          <w:sz w:val="28"/>
          <w:szCs w:val="28"/>
        </w:rPr>
        <w:t>за межами населених пунктів Волинської області</w:t>
      </w:r>
      <w:r w:rsidR="00AB56D8">
        <w:rPr>
          <w:sz w:val="28"/>
          <w:szCs w:val="28"/>
        </w:rPr>
        <w:t xml:space="preserve">, </w:t>
      </w:r>
    </w:p>
    <w:p w14:paraId="402960AF" w14:textId="43F88387" w:rsidR="0073465F" w:rsidRPr="00D55CAB" w:rsidRDefault="005A1DDE" w:rsidP="00D55CA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без зміни</w:t>
      </w:r>
      <w:r>
        <w:rPr>
          <w:sz w:val="28"/>
          <w:szCs w:val="28"/>
        </w:rPr>
        <w:t xml:space="preserve"> їх</w:t>
      </w:r>
      <w:r w:rsidRPr="00C82EA7">
        <w:rPr>
          <w:sz w:val="28"/>
          <w:szCs w:val="28"/>
        </w:rPr>
        <w:t xml:space="preserve"> меж та цільового призначення</w:t>
      </w:r>
    </w:p>
    <w:p w14:paraId="0E6F0300" w14:textId="77777777"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14:paraId="63F782AD" w14:textId="77777777" w:rsidTr="00387148">
        <w:trPr>
          <w:trHeight w:val="787"/>
        </w:trPr>
        <w:tc>
          <w:tcPr>
            <w:tcW w:w="745" w:type="dxa"/>
            <w:vAlign w:val="center"/>
          </w:tcPr>
          <w:p w14:paraId="53D2E047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14:paraId="5BF2F65B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14:paraId="12E1F6D9" w14:textId="77777777"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14:paraId="01C7AAFE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14:paraId="1AE73EE8" w14:textId="77777777" w:rsidTr="00C7359E">
        <w:trPr>
          <w:trHeight w:val="70"/>
        </w:trPr>
        <w:tc>
          <w:tcPr>
            <w:tcW w:w="745" w:type="dxa"/>
          </w:tcPr>
          <w:p w14:paraId="295D0DBA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71E4721B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63FA7855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8A550B" w:rsidRPr="00A769EC" w14:paraId="2593329F" w14:textId="77777777" w:rsidTr="002F5857">
        <w:trPr>
          <w:trHeight w:val="70"/>
        </w:trPr>
        <w:tc>
          <w:tcPr>
            <w:tcW w:w="745" w:type="dxa"/>
            <w:vAlign w:val="bottom"/>
          </w:tcPr>
          <w:p w14:paraId="3464FE95" w14:textId="77777777" w:rsidR="008A550B" w:rsidRPr="00A769EC" w:rsidRDefault="008A550B" w:rsidP="00B945E4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1876BBA" w14:textId="77777777" w:rsidR="008A550B" w:rsidRPr="00FB0E09" w:rsidRDefault="00D55CA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4,8</w:t>
            </w:r>
          </w:p>
        </w:tc>
        <w:tc>
          <w:tcPr>
            <w:tcW w:w="6521" w:type="dxa"/>
            <w:vAlign w:val="center"/>
          </w:tcPr>
          <w:p w14:paraId="633C90FD" w14:textId="77777777" w:rsidR="008A550B" w:rsidRPr="00D55CAB" w:rsidRDefault="00D55CAB" w:rsidP="008A550B">
            <w:pPr>
              <w:jc w:val="center"/>
              <w:rPr>
                <w:sz w:val="28"/>
                <w:szCs w:val="28"/>
                <w:lang w:eastAsia="uk-UA"/>
              </w:rPr>
            </w:pPr>
            <w:r w:rsidRPr="00D55CAB">
              <w:rPr>
                <w:sz w:val="28"/>
                <w:szCs w:val="28"/>
                <w:shd w:val="clear" w:color="auto" w:fill="FFFFFF"/>
              </w:rPr>
              <w:t>0721482200:01:000:0648</w:t>
            </w:r>
          </w:p>
        </w:tc>
      </w:tr>
      <w:tr w:rsidR="008A550B" w:rsidRPr="00A769EC" w14:paraId="7D344A78" w14:textId="77777777" w:rsidTr="002F5857">
        <w:trPr>
          <w:trHeight w:val="240"/>
        </w:trPr>
        <w:tc>
          <w:tcPr>
            <w:tcW w:w="745" w:type="dxa"/>
            <w:vAlign w:val="bottom"/>
          </w:tcPr>
          <w:p w14:paraId="1B09C924" w14:textId="7165C144" w:rsidR="008A550B" w:rsidRPr="009C655C" w:rsidRDefault="008A550B" w:rsidP="00B945E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1763993" w14:textId="77777777" w:rsidR="008A550B" w:rsidRPr="001D6BAC" w:rsidRDefault="00D55CAB" w:rsidP="008A550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8A550B" w:rsidRPr="00034524">
              <w:rPr>
                <w:color w:val="000000"/>
                <w:sz w:val="28"/>
                <w:szCs w:val="28"/>
                <w:lang w:eastAsia="uk-UA"/>
              </w:rPr>
              <w:t>4</w:t>
            </w:r>
            <w:r>
              <w:rPr>
                <w:color w:val="000000"/>
                <w:sz w:val="28"/>
                <w:szCs w:val="28"/>
                <w:lang w:eastAsia="uk-UA"/>
              </w:rPr>
              <w:t>,0511</w:t>
            </w:r>
          </w:p>
        </w:tc>
        <w:tc>
          <w:tcPr>
            <w:tcW w:w="6521" w:type="dxa"/>
            <w:vAlign w:val="center"/>
          </w:tcPr>
          <w:p w14:paraId="0F8BB1E5" w14:textId="77777777" w:rsidR="008A550B" w:rsidRPr="00D55CAB" w:rsidRDefault="00D55CAB" w:rsidP="00D55CAB">
            <w:pPr>
              <w:jc w:val="center"/>
              <w:rPr>
                <w:sz w:val="28"/>
                <w:szCs w:val="28"/>
                <w:lang w:val="ru-RU"/>
              </w:rPr>
            </w:pPr>
            <w:r w:rsidRPr="00D55CAB">
              <w:rPr>
                <w:sz w:val="28"/>
                <w:szCs w:val="28"/>
              </w:rPr>
              <w:t>0721410102:05:000:0178</w:t>
            </w:r>
          </w:p>
        </w:tc>
      </w:tr>
    </w:tbl>
    <w:p w14:paraId="5A19EB35" w14:textId="77777777"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2F58DD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9C66F" w14:textId="77777777" w:rsidR="002F58DD" w:rsidRDefault="002F58DD" w:rsidP="00E96CA4">
      <w:r>
        <w:separator/>
      </w:r>
    </w:p>
  </w:endnote>
  <w:endnote w:type="continuationSeparator" w:id="0">
    <w:p w14:paraId="5ABC2BDC" w14:textId="77777777" w:rsidR="002F58DD" w:rsidRDefault="002F58D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D73F6" w14:textId="77777777" w:rsidR="002F58DD" w:rsidRDefault="002F58DD" w:rsidP="00E96CA4">
      <w:r>
        <w:separator/>
      </w:r>
    </w:p>
  </w:footnote>
  <w:footnote w:type="continuationSeparator" w:id="0">
    <w:p w14:paraId="37F16CFE" w14:textId="77777777" w:rsidR="002F58DD" w:rsidRDefault="002F58DD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5370B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3F07"/>
    <w:rsid w:val="002D46C2"/>
    <w:rsid w:val="002D494F"/>
    <w:rsid w:val="002D4CC4"/>
    <w:rsid w:val="002D5DE3"/>
    <w:rsid w:val="002D62DF"/>
    <w:rsid w:val="002D6616"/>
    <w:rsid w:val="002D796E"/>
    <w:rsid w:val="002D7AA8"/>
    <w:rsid w:val="002D7DE4"/>
    <w:rsid w:val="002E0020"/>
    <w:rsid w:val="002E3E24"/>
    <w:rsid w:val="002F249D"/>
    <w:rsid w:val="002F30C4"/>
    <w:rsid w:val="002F339A"/>
    <w:rsid w:val="002F58DD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4284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357D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0A6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04"/>
    <w:rsid w:val="007C5F1B"/>
    <w:rsid w:val="007D0754"/>
    <w:rsid w:val="007D2370"/>
    <w:rsid w:val="007E1571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3712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25A9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039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09F2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27ED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945E4"/>
    <w:rsid w:val="00BA189E"/>
    <w:rsid w:val="00BA19E1"/>
    <w:rsid w:val="00BA21C8"/>
    <w:rsid w:val="00BA45C0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E6F15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4F95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CAB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8FF61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2162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8</cp:revision>
  <cp:lastPrinted>2023-06-16T06:07:00Z</cp:lastPrinted>
  <dcterms:created xsi:type="dcterms:W3CDTF">2024-02-06T09:20:00Z</dcterms:created>
  <dcterms:modified xsi:type="dcterms:W3CDTF">2024-02-19T13:47:00Z</dcterms:modified>
</cp:coreProperties>
</file>