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10145" w14:textId="73C926EA" w:rsidR="00DC2469" w:rsidRPr="003204CE" w:rsidRDefault="00BD49EB" w:rsidP="00DC2469">
      <w:pPr>
        <w:jc w:val="center"/>
      </w:pPr>
      <w:r w:rsidRPr="003204CE">
        <w:rPr>
          <w:noProof/>
          <w:lang w:eastAsia="uk-UA"/>
        </w:rPr>
        <w:drawing>
          <wp:inline distT="0" distB="0" distL="0" distR="0" wp14:anchorId="207D6642" wp14:editId="2CA36856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2C732FB3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68972EE1" w14:textId="77777777" w:rsidR="00E312AB" w:rsidRPr="003204CE" w:rsidRDefault="00042577" w:rsidP="00BF34CA">
      <w:pPr>
        <w:jc w:val="center"/>
        <w:rPr>
          <w:b/>
          <w:sz w:val="28"/>
          <w:szCs w:val="28"/>
        </w:rPr>
      </w:pPr>
      <w:r w:rsidRPr="003204CE">
        <w:rPr>
          <w:b/>
          <w:sz w:val="32"/>
          <w:szCs w:val="32"/>
        </w:rPr>
        <w:t xml:space="preserve">  </w:t>
      </w:r>
    </w:p>
    <w:p w14:paraId="0AEE536B" w14:textId="602B2A88" w:rsidR="0079217A" w:rsidRDefault="00FC6305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27 </w:t>
      </w:r>
      <w:r w:rsidR="00CE27DC">
        <w:rPr>
          <w:sz w:val="28"/>
          <w:szCs w:val="28"/>
        </w:rPr>
        <w:t>грудня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F9762D">
        <w:rPr>
          <w:sz w:val="28"/>
          <w:szCs w:val="28"/>
        </w:rPr>
        <w:t>4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910199">
        <w:rPr>
          <w:sz w:val="28"/>
          <w:szCs w:val="28"/>
        </w:rPr>
        <w:t xml:space="preserve">           </w:t>
      </w:r>
      <w:r w:rsidR="00783117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 </w:t>
      </w:r>
      <w:r w:rsidR="002000E6">
        <w:rPr>
          <w:sz w:val="28"/>
          <w:szCs w:val="28"/>
        </w:rPr>
        <w:t xml:space="preserve">    </w:t>
      </w:r>
      <w:r w:rsidR="00910199">
        <w:rPr>
          <w:sz w:val="28"/>
          <w:szCs w:val="28"/>
        </w:rPr>
        <w:t xml:space="preserve">   </w:t>
      </w:r>
      <w:r w:rsidR="00DC2469" w:rsidRPr="003204CE">
        <w:rPr>
          <w:sz w:val="28"/>
          <w:szCs w:val="28"/>
        </w:rPr>
        <w:t>м.</w:t>
      </w:r>
      <w:r w:rsidR="005F4EDD" w:rsidRPr="003204CE">
        <w:rPr>
          <w:sz w:val="28"/>
          <w:szCs w:val="28"/>
        </w:rPr>
        <w:t> </w:t>
      </w:r>
      <w:r w:rsidR="00DC2469" w:rsidRPr="003204CE">
        <w:rPr>
          <w:sz w:val="28"/>
          <w:szCs w:val="28"/>
        </w:rPr>
        <w:t>Луцьк</w:t>
      </w:r>
      <w:r w:rsidR="00565DDC">
        <w:rPr>
          <w:sz w:val="28"/>
          <w:szCs w:val="28"/>
        </w:rPr>
        <w:t xml:space="preserve">                  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   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65DDC">
        <w:rPr>
          <w:sz w:val="28"/>
          <w:szCs w:val="28"/>
        </w:rPr>
        <w:t xml:space="preserve">         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>
        <w:rPr>
          <w:sz w:val="28"/>
          <w:szCs w:val="28"/>
        </w:rPr>
        <w:t>524</w:t>
      </w:r>
    </w:p>
    <w:p w14:paraId="7402F600" w14:textId="77777777" w:rsidR="0079217A" w:rsidRDefault="0007092E" w:rsidP="00350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60BE236" w14:textId="77777777" w:rsidR="004526EE" w:rsidRPr="00A35806" w:rsidRDefault="00F9762D" w:rsidP="000C41F0">
      <w:pPr>
        <w:jc w:val="center"/>
        <w:rPr>
          <w:bCs/>
          <w:spacing w:val="-4"/>
          <w:sz w:val="28"/>
          <w:szCs w:val="28"/>
        </w:rPr>
      </w:pPr>
      <w:r w:rsidRPr="00A35806">
        <w:rPr>
          <w:bCs/>
          <w:spacing w:val="-4"/>
          <w:sz w:val="28"/>
          <w:szCs w:val="28"/>
        </w:rPr>
        <w:t>Про</w:t>
      </w:r>
      <w:r w:rsidR="004526EE" w:rsidRPr="00A35806">
        <w:rPr>
          <w:bCs/>
          <w:spacing w:val="-4"/>
          <w:sz w:val="28"/>
          <w:szCs w:val="28"/>
        </w:rPr>
        <w:t xml:space="preserve"> затвердження Плану заходів з удосконалення </w:t>
      </w:r>
    </w:p>
    <w:p w14:paraId="3C2ACD2A" w14:textId="77777777" w:rsidR="004526EE" w:rsidRPr="00A35806" w:rsidRDefault="004526EE" w:rsidP="000C41F0">
      <w:pPr>
        <w:jc w:val="center"/>
        <w:rPr>
          <w:bCs/>
          <w:spacing w:val="-4"/>
          <w:sz w:val="28"/>
          <w:szCs w:val="28"/>
        </w:rPr>
      </w:pPr>
      <w:r w:rsidRPr="00A35806">
        <w:rPr>
          <w:bCs/>
          <w:spacing w:val="-4"/>
          <w:sz w:val="28"/>
          <w:szCs w:val="28"/>
        </w:rPr>
        <w:t xml:space="preserve">функціонування системи внутрішнього контролю </w:t>
      </w:r>
    </w:p>
    <w:p w14:paraId="2CD5C19B" w14:textId="5B12F092" w:rsidR="0034702A" w:rsidRPr="00A35806" w:rsidRDefault="004526EE" w:rsidP="000C41F0">
      <w:pPr>
        <w:jc w:val="center"/>
        <w:rPr>
          <w:bCs/>
          <w:spacing w:val="-4"/>
          <w:sz w:val="28"/>
          <w:szCs w:val="28"/>
        </w:rPr>
      </w:pPr>
      <w:r w:rsidRPr="00A35806">
        <w:rPr>
          <w:bCs/>
          <w:spacing w:val="-4"/>
          <w:sz w:val="28"/>
          <w:szCs w:val="28"/>
        </w:rPr>
        <w:t xml:space="preserve">у Волинській обласній </w:t>
      </w:r>
      <w:r w:rsidR="0064755B" w:rsidRPr="00A35806">
        <w:rPr>
          <w:bCs/>
          <w:spacing w:val="-4"/>
          <w:sz w:val="28"/>
          <w:szCs w:val="28"/>
        </w:rPr>
        <w:t xml:space="preserve">державній </w:t>
      </w:r>
      <w:r w:rsidRPr="00A35806">
        <w:rPr>
          <w:bCs/>
          <w:spacing w:val="-4"/>
          <w:sz w:val="28"/>
          <w:szCs w:val="28"/>
        </w:rPr>
        <w:t>адміністрації на 202</w:t>
      </w:r>
      <w:r w:rsidR="00CE27DC">
        <w:rPr>
          <w:bCs/>
          <w:spacing w:val="-4"/>
          <w:sz w:val="28"/>
          <w:szCs w:val="28"/>
        </w:rPr>
        <w:t>5</w:t>
      </w:r>
      <w:r w:rsidRPr="00A35806">
        <w:rPr>
          <w:bCs/>
          <w:spacing w:val="-4"/>
          <w:sz w:val="28"/>
          <w:szCs w:val="28"/>
        </w:rPr>
        <w:t xml:space="preserve"> рік</w:t>
      </w:r>
    </w:p>
    <w:p w14:paraId="0144C1C5" w14:textId="77777777" w:rsidR="00A35806" w:rsidRPr="00A35806" w:rsidRDefault="00A35806" w:rsidP="000C41F0">
      <w:pPr>
        <w:jc w:val="center"/>
        <w:rPr>
          <w:bCs/>
          <w:spacing w:val="-4"/>
          <w:sz w:val="28"/>
          <w:szCs w:val="28"/>
        </w:rPr>
      </w:pPr>
    </w:p>
    <w:p w14:paraId="1F7116B3" w14:textId="24A01DBB" w:rsidR="00F9762D" w:rsidRPr="005E6B33" w:rsidRDefault="00236649" w:rsidP="00E62980">
      <w:pPr>
        <w:ind w:firstLine="567"/>
        <w:jc w:val="both"/>
        <w:rPr>
          <w:spacing w:val="-2"/>
          <w:sz w:val="28"/>
          <w:szCs w:val="28"/>
        </w:rPr>
      </w:pPr>
      <w:r w:rsidRPr="00236649">
        <w:rPr>
          <w:spacing w:val="-2"/>
          <w:sz w:val="28"/>
          <w:szCs w:val="28"/>
        </w:rPr>
        <w:t xml:space="preserve">Відповідно </w:t>
      </w:r>
      <w:r w:rsidR="005025B3">
        <w:rPr>
          <w:spacing w:val="-2"/>
          <w:sz w:val="28"/>
          <w:szCs w:val="28"/>
        </w:rPr>
        <w:t xml:space="preserve">до </w:t>
      </w:r>
      <w:r w:rsidR="00095889" w:rsidRPr="00095889">
        <w:rPr>
          <w:spacing w:val="-2"/>
          <w:sz w:val="28"/>
          <w:szCs w:val="28"/>
        </w:rPr>
        <w:t>з</w:t>
      </w:r>
      <w:r w:rsidRPr="00095889">
        <w:rPr>
          <w:spacing w:val="-2"/>
          <w:sz w:val="28"/>
          <w:szCs w:val="28"/>
        </w:rPr>
        <w:t>акон</w:t>
      </w:r>
      <w:r w:rsidR="00095889" w:rsidRPr="00095889">
        <w:rPr>
          <w:spacing w:val="-2"/>
          <w:sz w:val="28"/>
          <w:szCs w:val="28"/>
        </w:rPr>
        <w:t>ів</w:t>
      </w:r>
      <w:r w:rsidRPr="00095889">
        <w:rPr>
          <w:spacing w:val="-2"/>
          <w:sz w:val="28"/>
          <w:szCs w:val="28"/>
        </w:rPr>
        <w:t xml:space="preserve"> України «</w:t>
      </w:r>
      <w:r w:rsidRPr="00236649">
        <w:rPr>
          <w:spacing w:val="-2"/>
          <w:sz w:val="28"/>
          <w:szCs w:val="28"/>
        </w:rPr>
        <w:t>Про місцеві державні адміністрації», «Про правовий режим воєнного стану», постанови Кабінету Міністрів України від</w:t>
      </w:r>
      <w:r w:rsidR="00095889">
        <w:rPr>
          <w:spacing w:val="-2"/>
          <w:sz w:val="28"/>
          <w:szCs w:val="28"/>
        </w:rPr>
        <w:t> </w:t>
      </w:r>
      <w:r w:rsidRPr="00236649">
        <w:rPr>
          <w:spacing w:val="-2"/>
          <w:sz w:val="28"/>
          <w:szCs w:val="28"/>
        </w:rPr>
        <w:t>12</w:t>
      </w:r>
      <w:r w:rsidR="00095889">
        <w:rPr>
          <w:spacing w:val="-2"/>
          <w:sz w:val="28"/>
          <w:szCs w:val="28"/>
        </w:rPr>
        <w:t> </w:t>
      </w:r>
      <w:r w:rsidR="004660AB">
        <w:rPr>
          <w:spacing w:val="-2"/>
          <w:sz w:val="28"/>
          <w:szCs w:val="28"/>
        </w:rPr>
        <w:t xml:space="preserve">грудня </w:t>
      </w:r>
      <w:r w:rsidRPr="00236649">
        <w:rPr>
          <w:spacing w:val="-2"/>
          <w:sz w:val="28"/>
          <w:szCs w:val="28"/>
        </w:rPr>
        <w:t>2018</w:t>
      </w:r>
      <w:r w:rsidR="004660AB">
        <w:rPr>
          <w:spacing w:val="-2"/>
          <w:sz w:val="28"/>
          <w:szCs w:val="28"/>
        </w:rPr>
        <w:t xml:space="preserve"> року</w:t>
      </w:r>
      <w:r w:rsidRPr="00236649">
        <w:rPr>
          <w:spacing w:val="-2"/>
          <w:sz w:val="28"/>
          <w:szCs w:val="28"/>
        </w:rPr>
        <w:t xml:space="preserve"> №</w:t>
      </w:r>
      <w:r w:rsidR="004660AB">
        <w:rPr>
          <w:spacing w:val="-2"/>
          <w:sz w:val="28"/>
          <w:szCs w:val="28"/>
        </w:rPr>
        <w:t> </w:t>
      </w:r>
      <w:r w:rsidRPr="00236649">
        <w:rPr>
          <w:spacing w:val="-2"/>
          <w:sz w:val="28"/>
          <w:szCs w:val="28"/>
        </w:rPr>
        <w:t>1062 «Про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року №</w:t>
      </w:r>
      <w:r w:rsidR="00783117">
        <w:rPr>
          <w:spacing w:val="-2"/>
          <w:sz w:val="28"/>
          <w:szCs w:val="28"/>
        </w:rPr>
        <w:t> </w:t>
      </w:r>
      <w:r w:rsidRPr="00236649">
        <w:rPr>
          <w:spacing w:val="-2"/>
          <w:sz w:val="28"/>
          <w:szCs w:val="28"/>
        </w:rPr>
        <w:t xml:space="preserve">1001», </w:t>
      </w:r>
      <w:r w:rsidR="004660AB">
        <w:rPr>
          <w:spacing w:val="-2"/>
          <w:sz w:val="28"/>
          <w:szCs w:val="28"/>
        </w:rPr>
        <w:t>у</w:t>
      </w:r>
      <w:r w:rsidRPr="00236649">
        <w:rPr>
          <w:spacing w:val="-2"/>
          <w:sz w:val="28"/>
          <w:szCs w:val="28"/>
        </w:rPr>
        <w:t>раховуючи лист Міністерства фінансів України від 29</w:t>
      </w:r>
      <w:r w:rsidR="004660AB">
        <w:rPr>
          <w:spacing w:val="-2"/>
          <w:sz w:val="28"/>
          <w:szCs w:val="28"/>
        </w:rPr>
        <w:t xml:space="preserve"> березня </w:t>
      </w:r>
      <w:r w:rsidRPr="00236649">
        <w:rPr>
          <w:spacing w:val="-2"/>
          <w:sz w:val="28"/>
          <w:szCs w:val="28"/>
        </w:rPr>
        <w:t>2024</w:t>
      </w:r>
      <w:r w:rsidR="004660AB">
        <w:rPr>
          <w:spacing w:val="-2"/>
          <w:sz w:val="28"/>
          <w:szCs w:val="28"/>
        </w:rPr>
        <w:t> року</w:t>
      </w:r>
      <w:r>
        <w:rPr>
          <w:spacing w:val="-2"/>
          <w:sz w:val="28"/>
          <w:szCs w:val="28"/>
        </w:rPr>
        <w:t xml:space="preserve"> </w:t>
      </w:r>
      <w:r w:rsidRPr="00236649">
        <w:rPr>
          <w:spacing w:val="-2"/>
          <w:sz w:val="28"/>
          <w:szCs w:val="28"/>
        </w:rPr>
        <w:t>№</w:t>
      </w:r>
      <w:r w:rsidR="004660AB">
        <w:rPr>
          <w:spacing w:val="-2"/>
          <w:sz w:val="28"/>
          <w:szCs w:val="28"/>
        </w:rPr>
        <w:t> </w:t>
      </w:r>
      <w:r w:rsidRPr="00236649">
        <w:rPr>
          <w:spacing w:val="-2"/>
          <w:sz w:val="28"/>
          <w:szCs w:val="28"/>
        </w:rPr>
        <w:t>33030-07-3/10727 «Про стан функціонування державного внутрішнього фінансового контролю» та з метою удосконалення функціонування системи внутрішнього контролю у Волинській обласній державній адміністрації:</w:t>
      </w:r>
    </w:p>
    <w:p w14:paraId="03A3CA66" w14:textId="77777777" w:rsidR="00A22427" w:rsidRPr="005E6B33" w:rsidRDefault="00A22427" w:rsidP="00E62980">
      <w:pPr>
        <w:ind w:firstLine="567"/>
        <w:jc w:val="both"/>
        <w:rPr>
          <w:spacing w:val="-2"/>
          <w:sz w:val="16"/>
          <w:szCs w:val="16"/>
        </w:rPr>
      </w:pPr>
    </w:p>
    <w:p w14:paraId="32E9F03B" w14:textId="5874B8BC" w:rsidR="00236649" w:rsidRPr="00236649" w:rsidRDefault="00236649" w:rsidP="004660AB">
      <w:pPr>
        <w:ind w:firstLine="567"/>
        <w:jc w:val="both"/>
        <w:rPr>
          <w:bCs/>
          <w:spacing w:val="-2"/>
          <w:sz w:val="28"/>
          <w:szCs w:val="28"/>
        </w:rPr>
      </w:pPr>
      <w:r w:rsidRPr="00236649">
        <w:rPr>
          <w:bCs/>
          <w:spacing w:val="-2"/>
          <w:sz w:val="28"/>
          <w:szCs w:val="28"/>
        </w:rPr>
        <w:t>1.</w:t>
      </w:r>
      <w:r w:rsidR="00783117">
        <w:rPr>
          <w:bCs/>
          <w:spacing w:val="-2"/>
          <w:sz w:val="28"/>
          <w:szCs w:val="28"/>
        </w:rPr>
        <w:t> </w:t>
      </w:r>
      <w:r w:rsidRPr="00236649">
        <w:rPr>
          <w:bCs/>
          <w:spacing w:val="-2"/>
          <w:sz w:val="28"/>
          <w:szCs w:val="28"/>
        </w:rPr>
        <w:t>Затвердити План заходів з удосконалення функціонування системи внутрішнього контролю у Волинській обласній державній адміністрації на 2025</w:t>
      </w:r>
      <w:r w:rsidR="004660AB">
        <w:rPr>
          <w:bCs/>
          <w:spacing w:val="-2"/>
          <w:sz w:val="28"/>
          <w:szCs w:val="28"/>
        </w:rPr>
        <w:t> </w:t>
      </w:r>
      <w:r w:rsidRPr="00236649">
        <w:rPr>
          <w:bCs/>
          <w:spacing w:val="-2"/>
          <w:sz w:val="28"/>
          <w:szCs w:val="28"/>
        </w:rPr>
        <w:t>рік (далі – План заходів), що додається.</w:t>
      </w:r>
    </w:p>
    <w:p w14:paraId="53B1C71F" w14:textId="77777777" w:rsidR="00236649" w:rsidRPr="00236649" w:rsidRDefault="00236649" w:rsidP="004660AB">
      <w:pPr>
        <w:ind w:firstLine="567"/>
        <w:jc w:val="both"/>
        <w:rPr>
          <w:bCs/>
          <w:spacing w:val="-2"/>
          <w:sz w:val="28"/>
          <w:szCs w:val="28"/>
        </w:rPr>
      </w:pPr>
      <w:r w:rsidRPr="00236649">
        <w:rPr>
          <w:bCs/>
          <w:spacing w:val="-2"/>
          <w:sz w:val="28"/>
          <w:szCs w:val="28"/>
        </w:rPr>
        <w:t>2. ЗОБОВ’ЯЗУЮ керівників структурних підрозділів обласної державної адміністрації, начальників районних військових (державних) адміністрацій у встановленому законодавством порядку та в межах наданих повноважень:</w:t>
      </w:r>
    </w:p>
    <w:p w14:paraId="6630D93C" w14:textId="0369D914" w:rsidR="00236649" w:rsidRPr="00236649" w:rsidRDefault="00236649" w:rsidP="004660AB">
      <w:pPr>
        <w:ind w:firstLine="567"/>
        <w:jc w:val="both"/>
        <w:rPr>
          <w:bCs/>
          <w:spacing w:val="-2"/>
          <w:sz w:val="28"/>
          <w:szCs w:val="28"/>
        </w:rPr>
      </w:pPr>
      <w:r w:rsidRPr="00236649">
        <w:rPr>
          <w:bCs/>
          <w:spacing w:val="-2"/>
          <w:sz w:val="28"/>
          <w:szCs w:val="28"/>
        </w:rPr>
        <w:t>1)</w:t>
      </w:r>
      <w:r w:rsidR="004660AB">
        <w:rPr>
          <w:bCs/>
          <w:spacing w:val="-2"/>
          <w:sz w:val="28"/>
          <w:szCs w:val="28"/>
        </w:rPr>
        <w:t> </w:t>
      </w:r>
      <w:r w:rsidRPr="00236649">
        <w:rPr>
          <w:bCs/>
          <w:spacing w:val="-2"/>
          <w:sz w:val="28"/>
          <w:szCs w:val="28"/>
        </w:rPr>
        <w:t>забезпечити належне виконання відповідних завдань, передбачених Планом заходів</w:t>
      </w:r>
      <w:r w:rsidR="004660AB">
        <w:rPr>
          <w:bCs/>
          <w:spacing w:val="-2"/>
          <w:sz w:val="28"/>
          <w:szCs w:val="28"/>
        </w:rPr>
        <w:t>,</w:t>
      </w:r>
      <w:r w:rsidRPr="00236649">
        <w:rPr>
          <w:bCs/>
          <w:spacing w:val="-2"/>
          <w:sz w:val="28"/>
          <w:szCs w:val="28"/>
        </w:rPr>
        <w:t xml:space="preserve"> у визначені терміни;</w:t>
      </w:r>
    </w:p>
    <w:p w14:paraId="7B0ABEFD" w14:textId="7BCAB606" w:rsidR="00236649" w:rsidRPr="00236649" w:rsidRDefault="00236649" w:rsidP="004660AB">
      <w:pPr>
        <w:ind w:firstLine="567"/>
        <w:jc w:val="both"/>
        <w:rPr>
          <w:bCs/>
          <w:spacing w:val="-2"/>
          <w:sz w:val="28"/>
          <w:szCs w:val="28"/>
        </w:rPr>
      </w:pPr>
      <w:r w:rsidRPr="00236649">
        <w:rPr>
          <w:bCs/>
          <w:spacing w:val="-2"/>
          <w:sz w:val="28"/>
          <w:szCs w:val="28"/>
        </w:rPr>
        <w:t>2)</w:t>
      </w:r>
      <w:r w:rsidR="004660AB">
        <w:rPr>
          <w:bCs/>
          <w:spacing w:val="-2"/>
          <w:sz w:val="28"/>
          <w:szCs w:val="28"/>
        </w:rPr>
        <w:t> </w:t>
      </w:r>
      <w:r w:rsidRPr="00236649">
        <w:rPr>
          <w:bCs/>
          <w:spacing w:val="-2"/>
          <w:sz w:val="28"/>
          <w:szCs w:val="28"/>
        </w:rPr>
        <w:t xml:space="preserve">звітну інформацію про виконання запланованих заходів </w:t>
      </w:r>
      <w:r w:rsidRPr="00FF2876">
        <w:rPr>
          <w:bCs/>
          <w:spacing w:val="-2"/>
          <w:sz w:val="28"/>
          <w:szCs w:val="28"/>
        </w:rPr>
        <w:t>надати</w:t>
      </w:r>
      <w:r w:rsidRPr="00236649">
        <w:rPr>
          <w:bCs/>
          <w:spacing w:val="-2"/>
          <w:sz w:val="28"/>
          <w:szCs w:val="28"/>
        </w:rPr>
        <w:t xml:space="preserve"> управлінню внутрішнього аудиту Волинської обласної державної адміністрації для опрацювання.</w:t>
      </w:r>
    </w:p>
    <w:p w14:paraId="664DFB33" w14:textId="140E4232" w:rsidR="00236649" w:rsidRPr="00236649" w:rsidRDefault="00236649" w:rsidP="004660AB">
      <w:pPr>
        <w:ind w:firstLine="567"/>
        <w:jc w:val="both"/>
        <w:rPr>
          <w:bCs/>
          <w:spacing w:val="-2"/>
          <w:sz w:val="28"/>
          <w:szCs w:val="28"/>
        </w:rPr>
      </w:pPr>
      <w:r w:rsidRPr="00236649">
        <w:rPr>
          <w:bCs/>
          <w:spacing w:val="-2"/>
          <w:sz w:val="28"/>
          <w:szCs w:val="28"/>
        </w:rPr>
        <w:t>3.</w:t>
      </w:r>
      <w:r w:rsidR="00783117">
        <w:rPr>
          <w:bCs/>
          <w:spacing w:val="-2"/>
          <w:sz w:val="28"/>
          <w:szCs w:val="28"/>
        </w:rPr>
        <w:t> </w:t>
      </w:r>
      <w:r w:rsidRPr="00236649">
        <w:rPr>
          <w:bCs/>
          <w:spacing w:val="-2"/>
          <w:sz w:val="28"/>
          <w:szCs w:val="28"/>
        </w:rPr>
        <w:t>Управлінню внутрішнього аудиту Волинської обласної державної адміністрації (Тетян</w:t>
      </w:r>
      <w:r w:rsidR="004660AB">
        <w:rPr>
          <w:bCs/>
          <w:spacing w:val="-2"/>
          <w:sz w:val="28"/>
          <w:szCs w:val="28"/>
        </w:rPr>
        <w:t>а</w:t>
      </w:r>
      <w:r w:rsidRPr="00236649">
        <w:rPr>
          <w:bCs/>
          <w:spacing w:val="-2"/>
          <w:sz w:val="28"/>
          <w:szCs w:val="28"/>
        </w:rPr>
        <w:t xml:space="preserve"> Ч</w:t>
      </w:r>
      <w:r w:rsidR="004660AB">
        <w:rPr>
          <w:bCs/>
          <w:spacing w:val="-2"/>
          <w:sz w:val="28"/>
          <w:szCs w:val="28"/>
        </w:rPr>
        <w:t>емерис</w:t>
      </w:r>
      <w:r w:rsidRPr="00236649">
        <w:rPr>
          <w:bCs/>
          <w:spacing w:val="-2"/>
          <w:sz w:val="28"/>
          <w:szCs w:val="28"/>
        </w:rPr>
        <w:t>) забезпечити узагальнення матеріалів та інформування Міністерств</w:t>
      </w:r>
      <w:r w:rsidR="004660AB">
        <w:rPr>
          <w:bCs/>
          <w:spacing w:val="-2"/>
          <w:sz w:val="28"/>
          <w:szCs w:val="28"/>
        </w:rPr>
        <w:t>а</w:t>
      </w:r>
      <w:r w:rsidRPr="00236649">
        <w:rPr>
          <w:bCs/>
          <w:spacing w:val="-2"/>
          <w:sz w:val="28"/>
          <w:szCs w:val="28"/>
        </w:rPr>
        <w:t xml:space="preserve"> фінансів України в термін, визначений пунктом 10 Основних засад здійснення внутрішнього контролю розпорядниками бюджетних коштів, затверджених постановою Кабінету Міністрів України від 12</w:t>
      </w:r>
      <w:r w:rsidR="004660AB">
        <w:rPr>
          <w:bCs/>
          <w:spacing w:val="-2"/>
          <w:sz w:val="28"/>
          <w:szCs w:val="28"/>
        </w:rPr>
        <w:t xml:space="preserve"> грудня </w:t>
      </w:r>
      <w:r w:rsidRPr="00236649">
        <w:rPr>
          <w:bCs/>
          <w:spacing w:val="-2"/>
          <w:sz w:val="28"/>
          <w:szCs w:val="28"/>
        </w:rPr>
        <w:t>2018</w:t>
      </w:r>
      <w:r w:rsidR="004660AB">
        <w:rPr>
          <w:bCs/>
          <w:spacing w:val="-2"/>
          <w:sz w:val="28"/>
          <w:szCs w:val="28"/>
        </w:rPr>
        <w:t> року</w:t>
      </w:r>
      <w:r w:rsidRPr="00236649">
        <w:rPr>
          <w:bCs/>
          <w:spacing w:val="-2"/>
          <w:sz w:val="28"/>
          <w:szCs w:val="28"/>
        </w:rPr>
        <w:t xml:space="preserve"> № 1062 </w:t>
      </w:r>
      <w:r w:rsidR="00117802">
        <w:rPr>
          <w:bCs/>
          <w:spacing w:val="-2"/>
          <w:sz w:val="28"/>
          <w:szCs w:val="28"/>
        </w:rPr>
        <w:t>(</w:t>
      </w:r>
      <w:r w:rsidRPr="00236649">
        <w:rPr>
          <w:bCs/>
          <w:spacing w:val="-2"/>
          <w:sz w:val="28"/>
          <w:szCs w:val="28"/>
        </w:rPr>
        <w:t>зі змінами).</w:t>
      </w:r>
    </w:p>
    <w:p w14:paraId="2AA69455" w14:textId="6AA8FBC4" w:rsidR="00236649" w:rsidRPr="00236649" w:rsidRDefault="00236649" w:rsidP="004660AB">
      <w:pPr>
        <w:ind w:firstLine="567"/>
        <w:jc w:val="both"/>
        <w:rPr>
          <w:bCs/>
          <w:spacing w:val="-2"/>
          <w:sz w:val="28"/>
          <w:szCs w:val="28"/>
        </w:rPr>
      </w:pPr>
      <w:r w:rsidRPr="00236649">
        <w:rPr>
          <w:bCs/>
          <w:spacing w:val="-2"/>
          <w:sz w:val="28"/>
          <w:szCs w:val="28"/>
        </w:rPr>
        <w:t xml:space="preserve">4. Контроль за виконанням </w:t>
      </w:r>
      <w:r w:rsidR="004660AB">
        <w:rPr>
          <w:bCs/>
          <w:spacing w:val="-2"/>
          <w:sz w:val="28"/>
          <w:szCs w:val="28"/>
        </w:rPr>
        <w:t xml:space="preserve">цього </w:t>
      </w:r>
      <w:r w:rsidRPr="00236649">
        <w:rPr>
          <w:bCs/>
          <w:spacing w:val="-2"/>
          <w:sz w:val="28"/>
          <w:szCs w:val="28"/>
        </w:rPr>
        <w:t>розпорядження залишаю за собою.</w:t>
      </w:r>
    </w:p>
    <w:p w14:paraId="7A7ABF8A" w14:textId="77777777" w:rsidR="000C41F0" w:rsidRPr="00A22427" w:rsidRDefault="000C41F0" w:rsidP="004660AB">
      <w:pPr>
        <w:ind w:firstLine="567"/>
        <w:jc w:val="both"/>
        <w:rPr>
          <w:sz w:val="20"/>
          <w:szCs w:val="20"/>
        </w:rPr>
      </w:pPr>
    </w:p>
    <w:p w14:paraId="5212FB15" w14:textId="77777777" w:rsidR="000C41F0" w:rsidRPr="00A22427" w:rsidRDefault="000C41F0" w:rsidP="000C41F0">
      <w:pPr>
        <w:ind w:firstLine="709"/>
        <w:jc w:val="both"/>
        <w:rPr>
          <w:sz w:val="20"/>
          <w:szCs w:val="20"/>
        </w:rPr>
      </w:pPr>
    </w:p>
    <w:p w14:paraId="61DEB401" w14:textId="5A469620" w:rsidR="00236649" w:rsidRPr="00236649" w:rsidRDefault="00236649" w:rsidP="00236649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</w:rPr>
      </w:pPr>
      <w:r w:rsidRPr="00236649">
        <w:rPr>
          <w:rFonts w:eastAsia="Calibri"/>
          <w:sz w:val="28"/>
          <w:szCs w:val="28"/>
        </w:rPr>
        <w:t>Начальник</w:t>
      </w:r>
      <w:r w:rsidRPr="00236649">
        <w:rPr>
          <w:rFonts w:eastAsia="Calibri"/>
          <w:sz w:val="28"/>
          <w:szCs w:val="28"/>
        </w:rPr>
        <w:tab/>
      </w:r>
      <w:r w:rsidRPr="00236649">
        <w:rPr>
          <w:rFonts w:eastAsia="Calibri"/>
          <w:b/>
          <w:bCs/>
          <w:sz w:val="28"/>
          <w:szCs w:val="28"/>
        </w:rPr>
        <w:t>Іван РУДНИЦЬКИЙ</w:t>
      </w:r>
    </w:p>
    <w:p w14:paraId="37AC6DA5" w14:textId="2C9C0DB7" w:rsidR="00236649" w:rsidRPr="00236649" w:rsidRDefault="00236649" w:rsidP="00236649">
      <w:pPr>
        <w:tabs>
          <w:tab w:val="left" w:pos="6946"/>
        </w:tabs>
        <w:jc w:val="both"/>
        <w:rPr>
          <w:rFonts w:eastAsia="Calibri"/>
          <w:sz w:val="18"/>
          <w:szCs w:val="18"/>
        </w:rPr>
      </w:pPr>
    </w:p>
    <w:p w14:paraId="79C6F1E7" w14:textId="77777777" w:rsidR="00236649" w:rsidRPr="00236649" w:rsidRDefault="00236649" w:rsidP="00236649">
      <w:pPr>
        <w:tabs>
          <w:tab w:val="left" w:pos="6946"/>
        </w:tabs>
        <w:jc w:val="both"/>
        <w:rPr>
          <w:rFonts w:eastAsia="Calibri"/>
          <w:sz w:val="18"/>
          <w:szCs w:val="18"/>
        </w:rPr>
      </w:pPr>
    </w:p>
    <w:p w14:paraId="099DD3BA" w14:textId="083D2408" w:rsidR="00217B4F" w:rsidRDefault="00236649" w:rsidP="00236649">
      <w:pPr>
        <w:tabs>
          <w:tab w:val="left" w:pos="6946"/>
        </w:tabs>
        <w:jc w:val="both"/>
        <w:rPr>
          <w:color w:val="000000"/>
          <w:shd w:val="clear" w:color="auto" w:fill="FFFFFF"/>
        </w:rPr>
      </w:pPr>
      <w:r w:rsidRPr="00236649">
        <w:rPr>
          <w:rFonts w:eastAsia="Calibri"/>
        </w:rPr>
        <w:t>Тетяна Чемерис 729 168</w:t>
      </w:r>
    </w:p>
    <w:sectPr w:rsidR="00217B4F" w:rsidSect="00783117">
      <w:headerReference w:type="default" r:id="rId8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B242A" w14:textId="77777777" w:rsidR="000D73FF" w:rsidRDefault="000D73FF" w:rsidP="008D7EC6">
      <w:r>
        <w:separator/>
      </w:r>
    </w:p>
  </w:endnote>
  <w:endnote w:type="continuationSeparator" w:id="0">
    <w:p w14:paraId="134329D3" w14:textId="77777777" w:rsidR="000D73FF" w:rsidRDefault="000D73FF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99BDD" w14:textId="77777777" w:rsidR="000D73FF" w:rsidRDefault="000D73FF" w:rsidP="008D7EC6">
      <w:r>
        <w:separator/>
      </w:r>
    </w:p>
  </w:footnote>
  <w:footnote w:type="continuationSeparator" w:id="0">
    <w:p w14:paraId="0D0FBC54" w14:textId="77777777" w:rsidR="000D73FF" w:rsidRDefault="000D73FF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F3828" w14:textId="2B94917C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236649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75924440">
    <w:abstractNumId w:val="5"/>
  </w:num>
  <w:num w:numId="2" w16cid:durableId="1491867700">
    <w:abstractNumId w:val="0"/>
  </w:num>
  <w:num w:numId="3" w16cid:durableId="518541854">
    <w:abstractNumId w:val="8"/>
  </w:num>
  <w:num w:numId="4" w16cid:durableId="267005554">
    <w:abstractNumId w:val="4"/>
  </w:num>
  <w:num w:numId="5" w16cid:durableId="937911048">
    <w:abstractNumId w:val="6"/>
  </w:num>
  <w:num w:numId="6" w16cid:durableId="510679261">
    <w:abstractNumId w:val="3"/>
  </w:num>
  <w:num w:numId="7" w16cid:durableId="152910986">
    <w:abstractNumId w:val="7"/>
  </w:num>
  <w:num w:numId="8" w16cid:durableId="1462966959">
    <w:abstractNumId w:val="2"/>
  </w:num>
  <w:num w:numId="9" w16cid:durableId="113228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4485"/>
    <w:rsid w:val="000213B0"/>
    <w:rsid w:val="00031237"/>
    <w:rsid w:val="00035BEF"/>
    <w:rsid w:val="00041769"/>
    <w:rsid w:val="00042577"/>
    <w:rsid w:val="00043D94"/>
    <w:rsid w:val="00047535"/>
    <w:rsid w:val="00055342"/>
    <w:rsid w:val="0007092E"/>
    <w:rsid w:val="000857AC"/>
    <w:rsid w:val="00095889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D73FF"/>
    <w:rsid w:val="000E1FB1"/>
    <w:rsid w:val="000E456D"/>
    <w:rsid w:val="000E4BA2"/>
    <w:rsid w:val="000F23F2"/>
    <w:rsid w:val="000F35B1"/>
    <w:rsid w:val="000F69ED"/>
    <w:rsid w:val="000F7C8B"/>
    <w:rsid w:val="00103A7F"/>
    <w:rsid w:val="00103C08"/>
    <w:rsid w:val="001061C9"/>
    <w:rsid w:val="00107D13"/>
    <w:rsid w:val="0011255D"/>
    <w:rsid w:val="00117802"/>
    <w:rsid w:val="00132764"/>
    <w:rsid w:val="00136564"/>
    <w:rsid w:val="00136F08"/>
    <w:rsid w:val="001419A6"/>
    <w:rsid w:val="001445C2"/>
    <w:rsid w:val="0015127E"/>
    <w:rsid w:val="00160238"/>
    <w:rsid w:val="00160950"/>
    <w:rsid w:val="001668BA"/>
    <w:rsid w:val="00167695"/>
    <w:rsid w:val="001700F5"/>
    <w:rsid w:val="00171A0E"/>
    <w:rsid w:val="001737EC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576D"/>
    <w:rsid w:val="001B6519"/>
    <w:rsid w:val="001C0ED3"/>
    <w:rsid w:val="001C77EA"/>
    <w:rsid w:val="001C79F0"/>
    <w:rsid w:val="001E1016"/>
    <w:rsid w:val="001E40A2"/>
    <w:rsid w:val="001E5127"/>
    <w:rsid w:val="001F021E"/>
    <w:rsid w:val="001F2500"/>
    <w:rsid w:val="001F2C57"/>
    <w:rsid w:val="001F569B"/>
    <w:rsid w:val="001F75BF"/>
    <w:rsid w:val="002000E6"/>
    <w:rsid w:val="00206D03"/>
    <w:rsid w:val="0021022F"/>
    <w:rsid w:val="00210234"/>
    <w:rsid w:val="002108A4"/>
    <w:rsid w:val="00210E00"/>
    <w:rsid w:val="00217B4F"/>
    <w:rsid w:val="00234EB3"/>
    <w:rsid w:val="00235242"/>
    <w:rsid w:val="00235C76"/>
    <w:rsid w:val="00236649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84873"/>
    <w:rsid w:val="0029027A"/>
    <w:rsid w:val="002A3138"/>
    <w:rsid w:val="002A3ABC"/>
    <w:rsid w:val="002B2BCB"/>
    <w:rsid w:val="002B3812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71CA2"/>
    <w:rsid w:val="00380D8F"/>
    <w:rsid w:val="00391DA7"/>
    <w:rsid w:val="0039684D"/>
    <w:rsid w:val="003A1CDB"/>
    <w:rsid w:val="003A7377"/>
    <w:rsid w:val="003C7C28"/>
    <w:rsid w:val="003E3785"/>
    <w:rsid w:val="003E6226"/>
    <w:rsid w:val="003F2B5F"/>
    <w:rsid w:val="004014A3"/>
    <w:rsid w:val="00410AE1"/>
    <w:rsid w:val="00412A3D"/>
    <w:rsid w:val="00413D76"/>
    <w:rsid w:val="0042463D"/>
    <w:rsid w:val="00426790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6EE"/>
    <w:rsid w:val="00452AB5"/>
    <w:rsid w:val="004660AB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25B3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572EA"/>
    <w:rsid w:val="00565DDC"/>
    <w:rsid w:val="00565F89"/>
    <w:rsid w:val="00566992"/>
    <w:rsid w:val="0057284F"/>
    <w:rsid w:val="005745EB"/>
    <w:rsid w:val="00575528"/>
    <w:rsid w:val="00575ED6"/>
    <w:rsid w:val="00581D7C"/>
    <w:rsid w:val="005844BD"/>
    <w:rsid w:val="00590ACE"/>
    <w:rsid w:val="005923D8"/>
    <w:rsid w:val="005A0A2E"/>
    <w:rsid w:val="005A18FA"/>
    <w:rsid w:val="005B00DB"/>
    <w:rsid w:val="005B0E46"/>
    <w:rsid w:val="005B3152"/>
    <w:rsid w:val="005C1CA8"/>
    <w:rsid w:val="005C3216"/>
    <w:rsid w:val="005C5207"/>
    <w:rsid w:val="005C67D8"/>
    <w:rsid w:val="005D258B"/>
    <w:rsid w:val="005E6B33"/>
    <w:rsid w:val="005F4104"/>
    <w:rsid w:val="005F4EDD"/>
    <w:rsid w:val="005F5BC7"/>
    <w:rsid w:val="00606B38"/>
    <w:rsid w:val="00607BB0"/>
    <w:rsid w:val="00610225"/>
    <w:rsid w:val="00620B51"/>
    <w:rsid w:val="006309F0"/>
    <w:rsid w:val="0063133C"/>
    <w:rsid w:val="00632EC4"/>
    <w:rsid w:val="006419AD"/>
    <w:rsid w:val="00642301"/>
    <w:rsid w:val="006430A7"/>
    <w:rsid w:val="00645626"/>
    <w:rsid w:val="006466E7"/>
    <w:rsid w:val="006474A7"/>
    <w:rsid w:val="0064755B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4755"/>
    <w:rsid w:val="006A5CBE"/>
    <w:rsid w:val="006A5ED3"/>
    <w:rsid w:val="006B06CF"/>
    <w:rsid w:val="006B1ED1"/>
    <w:rsid w:val="006C02F3"/>
    <w:rsid w:val="006C186A"/>
    <w:rsid w:val="006D2CE3"/>
    <w:rsid w:val="006D368C"/>
    <w:rsid w:val="006D5FB8"/>
    <w:rsid w:val="006D7763"/>
    <w:rsid w:val="006F1D4A"/>
    <w:rsid w:val="006F3B4D"/>
    <w:rsid w:val="00702CDC"/>
    <w:rsid w:val="00716E06"/>
    <w:rsid w:val="00723323"/>
    <w:rsid w:val="00724E98"/>
    <w:rsid w:val="00736965"/>
    <w:rsid w:val="007448D0"/>
    <w:rsid w:val="007459CD"/>
    <w:rsid w:val="00745CB0"/>
    <w:rsid w:val="0075084C"/>
    <w:rsid w:val="00751C88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117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76B1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5C11"/>
    <w:rsid w:val="008A6FC1"/>
    <w:rsid w:val="008B2AF8"/>
    <w:rsid w:val="008B566E"/>
    <w:rsid w:val="008D2588"/>
    <w:rsid w:val="008D5F08"/>
    <w:rsid w:val="008D67E3"/>
    <w:rsid w:val="008D7EC6"/>
    <w:rsid w:val="008F390B"/>
    <w:rsid w:val="008F4B31"/>
    <w:rsid w:val="008F5DC9"/>
    <w:rsid w:val="00910199"/>
    <w:rsid w:val="00921F00"/>
    <w:rsid w:val="009251EE"/>
    <w:rsid w:val="00927F20"/>
    <w:rsid w:val="00957C8A"/>
    <w:rsid w:val="00960718"/>
    <w:rsid w:val="00970F63"/>
    <w:rsid w:val="00971AB4"/>
    <w:rsid w:val="00974D79"/>
    <w:rsid w:val="0097612E"/>
    <w:rsid w:val="009932B2"/>
    <w:rsid w:val="0099363A"/>
    <w:rsid w:val="00996320"/>
    <w:rsid w:val="0099733E"/>
    <w:rsid w:val="009A0118"/>
    <w:rsid w:val="009B0650"/>
    <w:rsid w:val="009B4F9E"/>
    <w:rsid w:val="009C2F3B"/>
    <w:rsid w:val="009C4E22"/>
    <w:rsid w:val="009C6234"/>
    <w:rsid w:val="009D1D2E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A00A00"/>
    <w:rsid w:val="00A01687"/>
    <w:rsid w:val="00A10077"/>
    <w:rsid w:val="00A1180B"/>
    <w:rsid w:val="00A14D12"/>
    <w:rsid w:val="00A1695A"/>
    <w:rsid w:val="00A20D8D"/>
    <w:rsid w:val="00A22427"/>
    <w:rsid w:val="00A35806"/>
    <w:rsid w:val="00A372B2"/>
    <w:rsid w:val="00A43C5C"/>
    <w:rsid w:val="00A4545E"/>
    <w:rsid w:val="00A50700"/>
    <w:rsid w:val="00A5388B"/>
    <w:rsid w:val="00A56329"/>
    <w:rsid w:val="00A60918"/>
    <w:rsid w:val="00A63641"/>
    <w:rsid w:val="00A65FDC"/>
    <w:rsid w:val="00A6723E"/>
    <w:rsid w:val="00A73392"/>
    <w:rsid w:val="00A81987"/>
    <w:rsid w:val="00A954FA"/>
    <w:rsid w:val="00AA0FC5"/>
    <w:rsid w:val="00AA1C9E"/>
    <w:rsid w:val="00AA2619"/>
    <w:rsid w:val="00AA3BAE"/>
    <w:rsid w:val="00AA6308"/>
    <w:rsid w:val="00AA7D7C"/>
    <w:rsid w:val="00AB53AB"/>
    <w:rsid w:val="00AC024B"/>
    <w:rsid w:val="00AC4A41"/>
    <w:rsid w:val="00AC582D"/>
    <w:rsid w:val="00AC7BEA"/>
    <w:rsid w:val="00AD054A"/>
    <w:rsid w:val="00AD0659"/>
    <w:rsid w:val="00B11C31"/>
    <w:rsid w:val="00B12CB0"/>
    <w:rsid w:val="00B14CCF"/>
    <w:rsid w:val="00B16F3B"/>
    <w:rsid w:val="00B23FEC"/>
    <w:rsid w:val="00B35F07"/>
    <w:rsid w:val="00B611DF"/>
    <w:rsid w:val="00B62EE7"/>
    <w:rsid w:val="00B752DA"/>
    <w:rsid w:val="00B757BF"/>
    <w:rsid w:val="00BA1B7A"/>
    <w:rsid w:val="00BA51E4"/>
    <w:rsid w:val="00BA6C06"/>
    <w:rsid w:val="00BC06E0"/>
    <w:rsid w:val="00BC413D"/>
    <w:rsid w:val="00BD18A3"/>
    <w:rsid w:val="00BD2721"/>
    <w:rsid w:val="00BD49EB"/>
    <w:rsid w:val="00BD4F97"/>
    <w:rsid w:val="00BE07EB"/>
    <w:rsid w:val="00BE5297"/>
    <w:rsid w:val="00BF2065"/>
    <w:rsid w:val="00BF34CA"/>
    <w:rsid w:val="00BF5BE1"/>
    <w:rsid w:val="00BF7B4E"/>
    <w:rsid w:val="00C03A80"/>
    <w:rsid w:val="00C06413"/>
    <w:rsid w:val="00C07F50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0C2A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C12A8"/>
    <w:rsid w:val="00CE0A92"/>
    <w:rsid w:val="00CE2712"/>
    <w:rsid w:val="00CE27DC"/>
    <w:rsid w:val="00CE6317"/>
    <w:rsid w:val="00CF0F95"/>
    <w:rsid w:val="00CF1016"/>
    <w:rsid w:val="00CF25CB"/>
    <w:rsid w:val="00CF3D9C"/>
    <w:rsid w:val="00CF4112"/>
    <w:rsid w:val="00D0101E"/>
    <w:rsid w:val="00D05441"/>
    <w:rsid w:val="00D10C03"/>
    <w:rsid w:val="00D11150"/>
    <w:rsid w:val="00D13783"/>
    <w:rsid w:val="00D13BE0"/>
    <w:rsid w:val="00D14749"/>
    <w:rsid w:val="00D21EDE"/>
    <w:rsid w:val="00D27EC7"/>
    <w:rsid w:val="00D3183E"/>
    <w:rsid w:val="00D41FBF"/>
    <w:rsid w:val="00D445FA"/>
    <w:rsid w:val="00D44DDC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B7B44"/>
    <w:rsid w:val="00DC0326"/>
    <w:rsid w:val="00DC2469"/>
    <w:rsid w:val="00DC29B1"/>
    <w:rsid w:val="00DC57AA"/>
    <w:rsid w:val="00DC76A9"/>
    <w:rsid w:val="00DD16D1"/>
    <w:rsid w:val="00DD3D6A"/>
    <w:rsid w:val="00DE4E5F"/>
    <w:rsid w:val="00DF0E40"/>
    <w:rsid w:val="00DF0EAB"/>
    <w:rsid w:val="00DF12D2"/>
    <w:rsid w:val="00DF4CAE"/>
    <w:rsid w:val="00E030E6"/>
    <w:rsid w:val="00E07463"/>
    <w:rsid w:val="00E139E6"/>
    <w:rsid w:val="00E25650"/>
    <w:rsid w:val="00E30A6E"/>
    <w:rsid w:val="00E312AB"/>
    <w:rsid w:val="00E34F5D"/>
    <w:rsid w:val="00E36263"/>
    <w:rsid w:val="00E4380D"/>
    <w:rsid w:val="00E44674"/>
    <w:rsid w:val="00E54331"/>
    <w:rsid w:val="00E627A0"/>
    <w:rsid w:val="00E62980"/>
    <w:rsid w:val="00E654CC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C3586"/>
    <w:rsid w:val="00ED3301"/>
    <w:rsid w:val="00ED7BA8"/>
    <w:rsid w:val="00EE0B35"/>
    <w:rsid w:val="00EE1E8A"/>
    <w:rsid w:val="00EE4E17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42164"/>
    <w:rsid w:val="00F56A4A"/>
    <w:rsid w:val="00F60106"/>
    <w:rsid w:val="00F61B83"/>
    <w:rsid w:val="00F61E0F"/>
    <w:rsid w:val="00F75860"/>
    <w:rsid w:val="00F81009"/>
    <w:rsid w:val="00F837DD"/>
    <w:rsid w:val="00F85573"/>
    <w:rsid w:val="00F8694C"/>
    <w:rsid w:val="00F9345C"/>
    <w:rsid w:val="00F95BC1"/>
    <w:rsid w:val="00F9762D"/>
    <w:rsid w:val="00FA2173"/>
    <w:rsid w:val="00FA576F"/>
    <w:rsid w:val="00FA6598"/>
    <w:rsid w:val="00FB4A8F"/>
    <w:rsid w:val="00FC5F6B"/>
    <w:rsid w:val="00FC6305"/>
    <w:rsid w:val="00FF2876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55A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251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25</cp:revision>
  <cp:lastPrinted>2024-12-26T10:23:00Z</cp:lastPrinted>
  <dcterms:created xsi:type="dcterms:W3CDTF">2024-02-07T10:10:00Z</dcterms:created>
  <dcterms:modified xsi:type="dcterms:W3CDTF">2024-12-27T12:23:00Z</dcterms:modified>
</cp:coreProperties>
</file>