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A3FEC" w14:textId="77777777" w:rsidR="00CA0057" w:rsidRPr="00CA0057" w:rsidRDefault="00CA0057" w:rsidP="008866F8">
      <w:pPr>
        <w:ind w:left="5670" w:firstLine="5"/>
        <w:rPr>
          <w:rFonts w:ascii="Times New Roman" w:hAnsi="Times New Roman" w:cs="Times New Roman"/>
          <w:sz w:val="28"/>
          <w:szCs w:val="28"/>
        </w:rPr>
      </w:pPr>
      <w:r w:rsidRPr="00CA0057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7432B0F" w14:textId="0D4A22F3" w:rsidR="00CA0057" w:rsidRPr="008866F8" w:rsidRDefault="00CA0057" w:rsidP="008866F8">
      <w:pPr>
        <w:spacing w:after="0" w:line="240" w:lineRule="auto"/>
        <w:ind w:left="5670" w:firstLine="5"/>
        <w:rPr>
          <w:rFonts w:ascii="Times New Roman" w:hAnsi="Times New Roman" w:cs="Times New Roman"/>
          <w:spacing w:val="-4"/>
          <w:sz w:val="28"/>
          <w:szCs w:val="28"/>
        </w:rPr>
      </w:pPr>
      <w:r w:rsidRPr="008866F8">
        <w:rPr>
          <w:rFonts w:ascii="Times New Roman" w:hAnsi="Times New Roman" w:cs="Times New Roman"/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4829F934" w14:textId="77777777" w:rsidR="008866F8" w:rsidRPr="008866F8" w:rsidRDefault="008866F8" w:rsidP="008866F8">
      <w:pPr>
        <w:spacing w:after="0" w:line="240" w:lineRule="auto"/>
        <w:ind w:left="5670" w:firstLine="5"/>
        <w:rPr>
          <w:rFonts w:ascii="Times New Roman" w:hAnsi="Times New Roman" w:cs="Times New Roman"/>
          <w:sz w:val="12"/>
          <w:szCs w:val="12"/>
        </w:rPr>
      </w:pPr>
    </w:p>
    <w:p w14:paraId="76D7AEB2" w14:textId="6C112BB5" w:rsidR="002644DF" w:rsidRDefault="00CF7C91" w:rsidP="008866F8">
      <w:pPr>
        <w:spacing w:after="0" w:line="240" w:lineRule="auto"/>
        <w:ind w:left="5670" w:firstLine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CA0057" w:rsidRPr="00CA0057">
        <w:rPr>
          <w:rFonts w:ascii="Times New Roman" w:hAnsi="Times New Roman" w:cs="Times New Roman"/>
          <w:sz w:val="28"/>
          <w:szCs w:val="28"/>
        </w:rPr>
        <w:t xml:space="preserve"> листопада 2024 року №</w:t>
      </w:r>
      <w:r>
        <w:rPr>
          <w:rFonts w:ascii="Times New Roman" w:hAnsi="Times New Roman" w:cs="Times New Roman"/>
          <w:sz w:val="28"/>
          <w:szCs w:val="28"/>
        </w:rPr>
        <w:t xml:space="preserve"> 471</w:t>
      </w:r>
    </w:p>
    <w:p w14:paraId="4B55D11C" w14:textId="77777777" w:rsidR="00453CF8" w:rsidRPr="00630386" w:rsidRDefault="00453CF8" w:rsidP="00453CF8">
      <w:pPr>
        <w:ind w:left="5103"/>
        <w:rPr>
          <w:rFonts w:ascii="Times New Roman" w:hAnsi="Times New Roman" w:cs="Times New Roman"/>
          <w:sz w:val="20"/>
          <w:szCs w:val="20"/>
        </w:rPr>
      </w:pPr>
    </w:p>
    <w:p w14:paraId="3643EF1F" w14:textId="77777777" w:rsidR="00B91A32" w:rsidRDefault="00B91A32" w:rsidP="00C15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14:paraId="6DF24F06" w14:textId="77777777" w:rsidR="00CA602B" w:rsidRDefault="00B91A32" w:rsidP="00C15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A32">
        <w:rPr>
          <w:rFonts w:ascii="Times New Roman" w:hAnsi="Times New Roman" w:cs="Times New Roman"/>
          <w:sz w:val="28"/>
          <w:szCs w:val="28"/>
        </w:rPr>
        <w:t xml:space="preserve"> закладів охорони здоров'я</w:t>
      </w:r>
      <w:r w:rsidR="008E3B2B">
        <w:rPr>
          <w:rFonts w:ascii="Times New Roman" w:hAnsi="Times New Roman" w:cs="Times New Roman"/>
          <w:sz w:val="28"/>
          <w:szCs w:val="28"/>
        </w:rPr>
        <w:t xml:space="preserve"> Волинської області</w:t>
      </w:r>
      <w:r w:rsidRPr="00B91A32">
        <w:rPr>
          <w:rFonts w:ascii="Times New Roman" w:hAnsi="Times New Roman" w:cs="Times New Roman"/>
          <w:sz w:val="28"/>
          <w:szCs w:val="28"/>
        </w:rPr>
        <w:t xml:space="preserve">, в яких організовується </w:t>
      </w:r>
    </w:p>
    <w:p w14:paraId="67394AD5" w14:textId="1E4C3DFA" w:rsidR="002644DF" w:rsidRDefault="00B91A32" w:rsidP="00C15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A32">
        <w:rPr>
          <w:rFonts w:ascii="Times New Roman" w:hAnsi="Times New Roman" w:cs="Times New Roman"/>
          <w:sz w:val="28"/>
          <w:szCs w:val="28"/>
        </w:rPr>
        <w:t>проведення оцінювання повсякденного функціонування особи</w:t>
      </w:r>
    </w:p>
    <w:p w14:paraId="16E7BE7E" w14:textId="77777777" w:rsidR="00313105" w:rsidRPr="00630386" w:rsidRDefault="00313105" w:rsidP="00C153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581"/>
        <w:gridCol w:w="2235"/>
        <w:gridCol w:w="2001"/>
        <w:gridCol w:w="2518"/>
        <w:gridCol w:w="2293"/>
      </w:tblGrid>
      <w:tr w:rsidR="00F53E59" w:rsidRPr="00BC2305" w14:paraId="493B24EA" w14:textId="77777777" w:rsidTr="008866F8">
        <w:trPr>
          <w:trHeight w:val="1350"/>
        </w:trPr>
        <w:tc>
          <w:tcPr>
            <w:tcW w:w="704" w:type="dxa"/>
            <w:vMerge w:val="restart"/>
          </w:tcPr>
          <w:p w14:paraId="360479E7" w14:textId="3C492191" w:rsidR="00313105" w:rsidRPr="00BC2305" w:rsidRDefault="00313105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086" w:type="dxa"/>
            <w:gridSpan w:val="2"/>
          </w:tcPr>
          <w:p w14:paraId="6A80536E" w14:textId="537BDC42" w:rsidR="00313105" w:rsidRPr="00BC2305" w:rsidRDefault="00313105" w:rsidP="00313105">
            <w:pPr>
              <w:tabs>
                <w:tab w:val="left" w:pos="13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Заклади охорони здоров’я Волинської області</w:t>
            </w:r>
            <w:r w:rsidR="008866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в яких організовується проведення оцінювання повсякденного функціонування особи</w:t>
            </w:r>
          </w:p>
          <w:p w14:paraId="64C55DB2" w14:textId="44F2CEB6" w:rsidR="00313105" w:rsidRPr="00BC2305" w:rsidRDefault="00313105" w:rsidP="00313105">
            <w:pPr>
              <w:tabs>
                <w:tab w:val="left" w:pos="13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vMerge w:val="restart"/>
          </w:tcPr>
          <w:p w14:paraId="02A85A26" w14:textId="38E7A9A6" w:rsidR="00313105" w:rsidRPr="00BC2305" w:rsidRDefault="00313105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Медико-соціальна експертна комісія, </w:t>
            </w:r>
            <w:r w:rsidR="008866F8">
              <w:rPr>
                <w:rFonts w:ascii="Times New Roman" w:hAnsi="Times New Roman" w:cs="Times New Roman"/>
                <w:sz w:val="28"/>
                <w:szCs w:val="28"/>
              </w:rPr>
              <w:t>яка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переда</w:t>
            </w:r>
            <w:r w:rsidR="008866F8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документи до вказаного закладу охорони здоров’я</w:t>
            </w:r>
          </w:p>
        </w:tc>
        <w:tc>
          <w:tcPr>
            <w:tcW w:w="2293" w:type="dxa"/>
            <w:vMerge w:val="restart"/>
          </w:tcPr>
          <w:p w14:paraId="0F97072D" w14:textId="2A64181A" w:rsidR="00313105" w:rsidRPr="00BC2305" w:rsidRDefault="00313105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Особа</w:t>
            </w:r>
            <w:r w:rsidR="008866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відповідальна за </w:t>
            </w:r>
            <w:r w:rsidR="00EC2849" w:rsidRPr="00BC2305">
              <w:rPr>
                <w:rFonts w:ascii="Times New Roman" w:hAnsi="Times New Roman" w:cs="Times New Roman"/>
                <w:sz w:val="28"/>
                <w:szCs w:val="28"/>
              </w:rPr>
              <w:t>прийняття документів у закладі охорони здоров’я</w:t>
            </w:r>
          </w:p>
        </w:tc>
      </w:tr>
      <w:tr w:rsidR="00F53E59" w:rsidRPr="00BC2305" w14:paraId="728F1D83" w14:textId="77777777" w:rsidTr="008866F8">
        <w:trPr>
          <w:trHeight w:val="255"/>
        </w:trPr>
        <w:tc>
          <w:tcPr>
            <w:tcW w:w="704" w:type="dxa"/>
            <w:vMerge/>
          </w:tcPr>
          <w:p w14:paraId="770E9157" w14:textId="77777777" w:rsidR="00313105" w:rsidRPr="00BC2305" w:rsidRDefault="00313105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14:paraId="04EA9D56" w14:textId="1C3A07A4" w:rsidR="00313105" w:rsidRPr="00BC2305" w:rsidRDefault="00313105" w:rsidP="00313105">
            <w:pPr>
              <w:tabs>
                <w:tab w:val="left" w:pos="13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Юридична назва закладу</w:t>
            </w:r>
          </w:p>
        </w:tc>
        <w:tc>
          <w:tcPr>
            <w:tcW w:w="2001" w:type="dxa"/>
          </w:tcPr>
          <w:p w14:paraId="08B3DBBC" w14:textId="14EC58C4" w:rsidR="00313105" w:rsidRPr="00BC2305" w:rsidRDefault="00313105" w:rsidP="00313105">
            <w:pPr>
              <w:tabs>
                <w:tab w:val="left" w:pos="13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Юридична адреса          (місце надання послуг)</w:t>
            </w:r>
          </w:p>
        </w:tc>
        <w:tc>
          <w:tcPr>
            <w:tcW w:w="2545" w:type="dxa"/>
            <w:vMerge/>
          </w:tcPr>
          <w:p w14:paraId="37A2A0EB" w14:textId="6EF6AF66" w:rsidR="00313105" w:rsidRPr="00BC2305" w:rsidRDefault="00313105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3" w:type="dxa"/>
            <w:vMerge/>
          </w:tcPr>
          <w:p w14:paraId="75042572" w14:textId="77777777" w:rsidR="00313105" w:rsidRPr="00BC2305" w:rsidRDefault="00313105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E59" w:rsidRPr="00BC2305" w14:paraId="2EE700CB" w14:textId="77777777" w:rsidTr="008866F8">
        <w:trPr>
          <w:trHeight w:val="975"/>
        </w:trPr>
        <w:tc>
          <w:tcPr>
            <w:tcW w:w="704" w:type="dxa"/>
            <w:vMerge w:val="restart"/>
          </w:tcPr>
          <w:p w14:paraId="7D040CB5" w14:textId="6825A72C" w:rsidR="00EC2849" w:rsidRPr="00BC2305" w:rsidRDefault="00EC2849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85" w:type="dxa"/>
            <w:vMerge w:val="restart"/>
          </w:tcPr>
          <w:p w14:paraId="1F686495" w14:textId="3D35479F" w:rsidR="00EC2849" w:rsidRPr="00BC2305" w:rsidRDefault="00EC2849" w:rsidP="00313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«Волинська обласна клінічна лікарня» Волинської обласної ради</w:t>
            </w:r>
          </w:p>
        </w:tc>
        <w:tc>
          <w:tcPr>
            <w:tcW w:w="2001" w:type="dxa"/>
            <w:vMerge w:val="restart"/>
          </w:tcPr>
          <w:p w14:paraId="2F5266C6" w14:textId="77777777" w:rsidR="00EC2849" w:rsidRPr="00BC2305" w:rsidRDefault="00EC2849" w:rsidP="0063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Волинська область,</w:t>
            </w:r>
          </w:p>
          <w:p w14:paraId="447D9119" w14:textId="32D409A1" w:rsidR="00EC2849" w:rsidRPr="00BC2305" w:rsidRDefault="00A54557" w:rsidP="0063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866F8">
              <w:rPr>
                <w:rFonts w:ascii="Times New Roman" w:hAnsi="Times New Roman" w:cs="Times New Roman"/>
                <w:sz w:val="28"/>
                <w:szCs w:val="28"/>
              </w:rPr>
              <w:t>істо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2849" w:rsidRPr="00BC2305">
              <w:rPr>
                <w:rFonts w:ascii="Times New Roman" w:hAnsi="Times New Roman" w:cs="Times New Roman"/>
                <w:sz w:val="28"/>
                <w:szCs w:val="28"/>
              </w:rPr>
              <w:t>Луцьк, просп</w:t>
            </w:r>
            <w:r w:rsidR="008866F8">
              <w:rPr>
                <w:rFonts w:ascii="Times New Roman" w:hAnsi="Times New Roman" w:cs="Times New Roman"/>
                <w:sz w:val="28"/>
                <w:szCs w:val="28"/>
              </w:rPr>
              <w:t xml:space="preserve">ект </w:t>
            </w:r>
            <w:r w:rsidR="00EC2849" w:rsidRPr="00BC2305">
              <w:rPr>
                <w:rFonts w:ascii="Times New Roman" w:hAnsi="Times New Roman" w:cs="Times New Roman"/>
                <w:sz w:val="28"/>
                <w:szCs w:val="28"/>
              </w:rPr>
              <w:t>Президента Грушевського, 21</w:t>
            </w:r>
          </w:p>
        </w:tc>
        <w:tc>
          <w:tcPr>
            <w:tcW w:w="2545" w:type="dxa"/>
          </w:tcPr>
          <w:p w14:paraId="02E7601B" w14:textId="2FCE1E4D" w:rsidR="00EC2849" w:rsidRPr="00BC2305" w:rsidRDefault="00EC2849" w:rsidP="00EC2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Обласна медико-соціальна експертна комісія</w:t>
            </w:r>
          </w:p>
        </w:tc>
        <w:tc>
          <w:tcPr>
            <w:tcW w:w="2293" w:type="dxa"/>
            <w:vMerge w:val="restart"/>
          </w:tcPr>
          <w:p w14:paraId="1ECE5912" w14:textId="04AA8A39" w:rsidR="00EC2849" w:rsidRPr="00BC2305" w:rsidRDefault="00EC2849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Ларіна Людмила Анатолі</w:t>
            </w:r>
            <w:r w:rsidR="008866F8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  <w:r w:rsidR="008866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FFEF99F" w14:textId="12665A6A" w:rsidR="00EC2849" w:rsidRPr="00BC2305" w:rsidRDefault="00EC2849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0504358985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15E933A" w14:textId="233BD07E" w:rsidR="00EC2849" w:rsidRPr="00BC2305" w:rsidRDefault="008866F8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C2849" w:rsidRPr="00BC2305">
              <w:rPr>
                <w:rFonts w:ascii="Times New Roman" w:hAnsi="Times New Roman" w:cs="Times New Roman"/>
                <w:sz w:val="28"/>
                <w:szCs w:val="28"/>
              </w:rPr>
              <w:t>едичний директор з питань медичної експертизи</w:t>
            </w:r>
          </w:p>
        </w:tc>
      </w:tr>
      <w:tr w:rsidR="00F53E59" w:rsidRPr="00BC2305" w14:paraId="286C3A91" w14:textId="77777777" w:rsidTr="008866F8">
        <w:trPr>
          <w:trHeight w:val="1290"/>
        </w:trPr>
        <w:tc>
          <w:tcPr>
            <w:tcW w:w="704" w:type="dxa"/>
            <w:vMerge/>
          </w:tcPr>
          <w:p w14:paraId="6B61970C" w14:textId="77777777" w:rsidR="00EC2849" w:rsidRPr="00BC2305" w:rsidRDefault="00EC2849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</w:tcPr>
          <w:p w14:paraId="19ECA012" w14:textId="77777777" w:rsidR="00EC2849" w:rsidRPr="00BC2305" w:rsidRDefault="00EC2849" w:rsidP="00313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vMerge/>
          </w:tcPr>
          <w:p w14:paraId="25C59DFE" w14:textId="77777777" w:rsidR="00EC2849" w:rsidRPr="00BC2305" w:rsidRDefault="00EC2849" w:rsidP="00313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14:paraId="294AEFBE" w14:textId="5E41C7AC" w:rsidR="00EC2849" w:rsidRPr="00BC2305" w:rsidRDefault="00EC2849" w:rsidP="00EC2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Профпатологічна спеціалізована медико-соціальна експертна комісія</w:t>
            </w:r>
          </w:p>
        </w:tc>
        <w:tc>
          <w:tcPr>
            <w:tcW w:w="2293" w:type="dxa"/>
            <w:vMerge/>
          </w:tcPr>
          <w:p w14:paraId="3ADC1707" w14:textId="77777777" w:rsidR="00EC2849" w:rsidRPr="00BC2305" w:rsidRDefault="00EC2849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E59" w:rsidRPr="00BC2305" w14:paraId="3B4D389B" w14:textId="77777777" w:rsidTr="008866F8">
        <w:trPr>
          <w:trHeight w:val="1335"/>
        </w:trPr>
        <w:tc>
          <w:tcPr>
            <w:tcW w:w="704" w:type="dxa"/>
            <w:vMerge/>
          </w:tcPr>
          <w:p w14:paraId="0C20277C" w14:textId="77777777" w:rsidR="00EC2849" w:rsidRPr="00BC2305" w:rsidRDefault="00EC2849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</w:tcPr>
          <w:p w14:paraId="48977B2A" w14:textId="77777777" w:rsidR="00EC2849" w:rsidRPr="00BC2305" w:rsidRDefault="00EC2849" w:rsidP="00313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vMerge/>
          </w:tcPr>
          <w:p w14:paraId="765CE028" w14:textId="77777777" w:rsidR="00EC2849" w:rsidRPr="00BC2305" w:rsidRDefault="00EC2849" w:rsidP="00313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14:paraId="64105FEE" w14:textId="1C41817D" w:rsidR="00EC2849" w:rsidRPr="00BC2305" w:rsidRDefault="00EC2849" w:rsidP="00EC2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Кардіологічна спеціалізована медико-соціальна експертна комісія</w:t>
            </w:r>
          </w:p>
        </w:tc>
        <w:tc>
          <w:tcPr>
            <w:tcW w:w="2293" w:type="dxa"/>
            <w:vMerge/>
          </w:tcPr>
          <w:p w14:paraId="633D21F9" w14:textId="77777777" w:rsidR="00EC2849" w:rsidRPr="00BC2305" w:rsidRDefault="00EC2849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E59" w:rsidRPr="00BC2305" w14:paraId="36AFF3EE" w14:textId="77777777" w:rsidTr="008866F8">
        <w:trPr>
          <w:trHeight w:val="260"/>
        </w:trPr>
        <w:tc>
          <w:tcPr>
            <w:tcW w:w="704" w:type="dxa"/>
            <w:vMerge/>
          </w:tcPr>
          <w:p w14:paraId="6A300125" w14:textId="77777777" w:rsidR="00EC2849" w:rsidRPr="00BC2305" w:rsidRDefault="00EC2849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</w:tcPr>
          <w:p w14:paraId="4EA8C607" w14:textId="77777777" w:rsidR="00EC2849" w:rsidRPr="00BC2305" w:rsidRDefault="00EC2849" w:rsidP="00313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vMerge/>
          </w:tcPr>
          <w:p w14:paraId="3BC1CF5D" w14:textId="77777777" w:rsidR="00EC2849" w:rsidRPr="00BC2305" w:rsidRDefault="00EC2849" w:rsidP="00313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14:paraId="153CEDF1" w14:textId="2F27930F" w:rsidR="00EC2849" w:rsidRPr="00BC2305" w:rsidRDefault="00EC2849" w:rsidP="00EC2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Фтизіо-офтальмологічна спеціалізована медико-соціальна експертна комісія</w:t>
            </w:r>
          </w:p>
        </w:tc>
        <w:tc>
          <w:tcPr>
            <w:tcW w:w="2293" w:type="dxa"/>
            <w:vMerge/>
          </w:tcPr>
          <w:p w14:paraId="5D80F125" w14:textId="77777777" w:rsidR="00EC2849" w:rsidRPr="00BC2305" w:rsidRDefault="00EC2849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E59" w:rsidRPr="00BC2305" w14:paraId="52DA04B6" w14:textId="77777777" w:rsidTr="008866F8">
        <w:tc>
          <w:tcPr>
            <w:tcW w:w="704" w:type="dxa"/>
          </w:tcPr>
          <w:p w14:paraId="6F162E2B" w14:textId="13AA3C23" w:rsidR="00313105" w:rsidRPr="00BC2305" w:rsidRDefault="00EC2849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2085" w:type="dxa"/>
          </w:tcPr>
          <w:p w14:paraId="40F61594" w14:textId="6D200B1E" w:rsidR="00313105" w:rsidRPr="00BC2305" w:rsidRDefault="00EC2849" w:rsidP="00DC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«Волинська обласна інфекційна лікарня» Волинської обласної ради</w:t>
            </w:r>
          </w:p>
        </w:tc>
        <w:tc>
          <w:tcPr>
            <w:tcW w:w="2001" w:type="dxa"/>
          </w:tcPr>
          <w:p w14:paraId="6FA2F084" w14:textId="77777777" w:rsidR="00EC2849" w:rsidRPr="00BC2305" w:rsidRDefault="00EC2849" w:rsidP="00DC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Волинська область, </w:t>
            </w:r>
          </w:p>
          <w:p w14:paraId="54A4B578" w14:textId="00CFC87A" w:rsidR="00EC2849" w:rsidRPr="00BC2305" w:rsidRDefault="008866F8" w:rsidP="00DC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місто </w:t>
            </w:r>
            <w:r w:rsidR="00EC2849"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Луцьк, </w:t>
            </w:r>
          </w:p>
          <w:p w14:paraId="76677D9A" w14:textId="287AD58E" w:rsidR="00313105" w:rsidRPr="00BC2305" w:rsidRDefault="00EC2849" w:rsidP="00DC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r w:rsidR="008866F8">
              <w:rPr>
                <w:rFonts w:ascii="Times New Roman" w:hAnsi="Times New Roman" w:cs="Times New Roman"/>
                <w:sz w:val="28"/>
                <w:szCs w:val="28"/>
              </w:rPr>
              <w:t xml:space="preserve">иця 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Львівська, 50</w:t>
            </w:r>
          </w:p>
        </w:tc>
        <w:tc>
          <w:tcPr>
            <w:tcW w:w="2545" w:type="dxa"/>
          </w:tcPr>
          <w:p w14:paraId="3BA6AADA" w14:textId="7FE31C19" w:rsidR="00313105" w:rsidRPr="00BC2305" w:rsidRDefault="00EC2849" w:rsidP="00DC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Фтизіо-офтальмологічна спеціалізована медико-соціальна експертна комісія</w:t>
            </w:r>
          </w:p>
        </w:tc>
        <w:tc>
          <w:tcPr>
            <w:tcW w:w="2293" w:type="dxa"/>
          </w:tcPr>
          <w:p w14:paraId="239CC998" w14:textId="5F71235C" w:rsidR="00313105" w:rsidRPr="00BC2305" w:rsidRDefault="00EC2849" w:rsidP="00DC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Драчинська Еліна Леонідівна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325D451" w14:textId="7BA74DC0" w:rsidR="00EC2849" w:rsidRPr="00BC2305" w:rsidRDefault="00EC2849" w:rsidP="00DC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063479</w:t>
            </w:r>
            <w:r w:rsidR="00DC6D16" w:rsidRPr="00BC2305">
              <w:rPr>
                <w:rFonts w:ascii="Times New Roman" w:hAnsi="Times New Roman" w:cs="Times New Roman"/>
                <w:sz w:val="28"/>
                <w:szCs w:val="28"/>
              </w:rPr>
              <w:t>4731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3F5501B" w14:textId="3882F764" w:rsidR="00DC6D16" w:rsidRPr="00BC2305" w:rsidRDefault="00630386" w:rsidP="00DC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C6D16" w:rsidRPr="00BC2305">
              <w:rPr>
                <w:rFonts w:ascii="Times New Roman" w:hAnsi="Times New Roman" w:cs="Times New Roman"/>
                <w:sz w:val="28"/>
                <w:szCs w:val="28"/>
              </w:rPr>
              <w:t>авідувач диспансерного відділення</w:t>
            </w:r>
          </w:p>
        </w:tc>
      </w:tr>
      <w:tr w:rsidR="00F53E59" w:rsidRPr="00BC2305" w14:paraId="2B589654" w14:textId="77777777" w:rsidTr="008866F8">
        <w:tc>
          <w:tcPr>
            <w:tcW w:w="704" w:type="dxa"/>
          </w:tcPr>
          <w:p w14:paraId="10F38F77" w14:textId="3DBBEEC6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085" w:type="dxa"/>
          </w:tcPr>
          <w:p w14:paraId="6AD3776F" w14:textId="509B86E9" w:rsidR="00313105" w:rsidRPr="00BC2305" w:rsidRDefault="00DC6D16" w:rsidP="00DC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«Волинська обласна психіатрична лікарня м.Луцька» Волинської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обласної ради</w:t>
            </w:r>
          </w:p>
        </w:tc>
        <w:tc>
          <w:tcPr>
            <w:tcW w:w="2001" w:type="dxa"/>
          </w:tcPr>
          <w:p w14:paraId="339B10B0" w14:textId="038369C2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Волинська область, Луцький район, с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 xml:space="preserve">ело 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Липини, вул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Теремнівська, 98</w:t>
            </w:r>
          </w:p>
        </w:tc>
        <w:tc>
          <w:tcPr>
            <w:tcW w:w="2545" w:type="dxa"/>
          </w:tcPr>
          <w:p w14:paraId="4D99C7CC" w14:textId="3A9B78B3" w:rsidR="00313105" w:rsidRPr="00630386" w:rsidRDefault="00DC6D16" w:rsidP="00C153AE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3038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Психоневрологічна спеціалізована медико-соціальна експертна комісія</w:t>
            </w:r>
          </w:p>
        </w:tc>
        <w:tc>
          <w:tcPr>
            <w:tcW w:w="2293" w:type="dxa"/>
          </w:tcPr>
          <w:p w14:paraId="14F906CA" w14:textId="637CF358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Шкаровецький Ігор Дмитрович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3D90D64" w14:textId="4B9055D4" w:rsidR="00DC6D16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0965416191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F92BB4C" w14:textId="67AB8913" w:rsidR="00DC6D16" w:rsidRPr="00BC2305" w:rsidRDefault="0063038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C6D16" w:rsidRPr="00BC2305">
              <w:rPr>
                <w:rFonts w:ascii="Times New Roman" w:hAnsi="Times New Roman" w:cs="Times New Roman"/>
                <w:sz w:val="28"/>
                <w:szCs w:val="28"/>
              </w:rPr>
              <w:t>едичний директор з контролю за якістю надання медичної допомоги</w:t>
            </w:r>
          </w:p>
        </w:tc>
      </w:tr>
      <w:tr w:rsidR="00F53E59" w:rsidRPr="00BC2305" w14:paraId="3F6DD9AD" w14:textId="77777777" w:rsidTr="008866F8">
        <w:tc>
          <w:tcPr>
            <w:tcW w:w="704" w:type="dxa"/>
          </w:tcPr>
          <w:p w14:paraId="008BD21C" w14:textId="03DD0A83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85" w:type="dxa"/>
          </w:tcPr>
          <w:p w14:paraId="0F083B7D" w14:textId="5719C437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«Володимирське територіальне медичне об'єднання» Володимирської міської ради</w:t>
            </w:r>
          </w:p>
        </w:tc>
        <w:tc>
          <w:tcPr>
            <w:tcW w:w="2001" w:type="dxa"/>
          </w:tcPr>
          <w:p w14:paraId="647A0F41" w14:textId="178046BB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Волинська область, м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>істо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Володимир, вул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Шпитальна, 20</w:t>
            </w:r>
          </w:p>
        </w:tc>
        <w:tc>
          <w:tcPr>
            <w:tcW w:w="2545" w:type="dxa"/>
          </w:tcPr>
          <w:p w14:paraId="49DEF08B" w14:textId="6D2264C6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Нововолинська міжрайонна медико-соціальна експертна комісія</w:t>
            </w:r>
          </w:p>
        </w:tc>
        <w:tc>
          <w:tcPr>
            <w:tcW w:w="2293" w:type="dxa"/>
          </w:tcPr>
          <w:p w14:paraId="4A52EC48" w14:textId="2F263965" w:rsidR="00DC6D16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Шуран Галина Олександрівна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CA027D2" w14:textId="687499C7" w:rsidR="00DC6D16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0968412983</w:t>
            </w:r>
            <w:r w:rsidR="006303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8BEEA71" w14:textId="6A3F6204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лікар-терапевт поліклінічного відділення, голова лікарсько-консультаційної комісії</w:t>
            </w:r>
          </w:p>
        </w:tc>
      </w:tr>
      <w:tr w:rsidR="00F53E59" w:rsidRPr="00BC2305" w14:paraId="77024799" w14:textId="77777777" w:rsidTr="008866F8">
        <w:tc>
          <w:tcPr>
            <w:tcW w:w="704" w:type="dxa"/>
          </w:tcPr>
          <w:p w14:paraId="744490F8" w14:textId="4675CCE8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85" w:type="dxa"/>
          </w:tcPr>
          <w:p w14:paraId="057A731B" w14:textId="0A43E7A5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Комунальне некомерційне підприємство «Камінь-Каширська центральна районна лікарня» Камінь-Каширської міської ради</w:t>
            </w:r>
          </w:p>
        </w:tc>
        <w:tc>
          <w:tcPr>
            <w:tcW w:w="2001" w:type="dxa"/>
          </w:tcPr>
          <w:p w14:paraId="7EA518F6" w14:textId="28E17232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Волинська область, м</w:t>
            </w:r>
            <w:r w:rsidR="00DB4F92">
              <w:rPr>
                <w:rFonts w:ascii="Times New Roman" w:hAnsi="Times New Roman" w:cs="Times New Roman"/>
                <w:sz w:val="28"/>
                <w:szCs w:val="28"/>
              </w:rPr>
              <w:t xml:space="preserve">істо 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Камінь-Каширський, вул</w:t>
            </w:r>
            <w:r w:rsidR="00DB4F92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Шевченка, 43</w:t>
            </w:r>
          </w:p>
        </w:tc>
        <w:tc>
          <w:tcPr>
            <w:tcW w:w="2545" w:type="dxa"/>
          </w:tcPr>
          <w:p w14:paraId="459E93C5" w14:textId="5ABBB46D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Камінь-Каширська міжрайонна медико-соціальна експертна комісія</w:t>
            </w:r>
          </w:p>
        </w:tc>
        <w:tc>
          <w:tcPr>
            <w:tcW w:w="2293" w:type="dxa"/>
          </w:tcPr>
          <w:p w14:paraId="1849CF3F" w14:textId="6BE6B7F6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Банзерук Олена Миколаївна</w:t>
            </w:r>
            <w:r w:rsidR="00DB4F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6E10884" w14:textId="0D2C435E" w:rsidR="00DC6D16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0978671237</w:t>
            </w:r>
            <w:r w:rsidR="00DB4F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BCA14B8" w14:textId="7220D272" w:rsidR="00DC6D16" w:rsidRPr="00BC2305" w:rsidRDefault="00DB4F92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C6D16" w:rsidRPr="00BC2305">
              <w:rPr>
                <w:rFonts w:ascii="Times New Roman" w:hAnsi="Times New Roman" w:cs="Times New Roman"/>
                <w:sz w:val="28"/>
                <w:szCs w:val="28"/>
              </w:rPr>
              <w:t>едичний директор з експертизи тимчасової непрацездатності</w:t>
            </w:r>
          </w:p>
          <w:p w14:paraId="6F97D8E9" w14:textId="049F517B" w:rsidR="00DC6D16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E59" w:rsidRPr="00BC2305" w14:paraId="3AC4C40D" w14:textId="77777777" w:rsidTr="008866F8">
        <w:tc>
          <w:tcPr>
            <w:tcW w:w="704" w:type="dxa"/>
          </w:tcPr>
          <w:p w14:paraId="2D819D96" w14:textId="1E5B99F6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085" w:type="dxa"/>
          </w:tcPr>
          <w:p w14:paraId="608757A3" w14:textId="551D9E33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Комунальне некомерційне підприємство </w:t>
            </w:r>
            <w:r w:rsidR="00DB4F9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Ковельське міськрайонне територіальне медичне об’єднання</w:t>
            </w:r>
            <w:r w:rsidR="00DB4F9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Ковельської міської ради </w:t>
            </w:r>
          </w:p>
        </w:tc>
        <w:tc>
          <w:tcPr>
            <w:tcW w:w="2001" w:type="dxa"/>
          </w:tcPr>
          <w:p w14:paraId="11A908CA" w14:textId="77777777" w:rsidR="00DB4F92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Волинська область, </w:t>
            </w:r>
          </w:p>
          <w:p w14:paraId="07CD26D2" w14:textId="7CFD04AB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B4F92">
              <w:rPr>
                <w:rFonts w:ascii="Times New Roman" w:hAnsi="Times New Roman" w:cs="Times New Roman"/>
                <w:sz w:val="28"/>
                <w:szCs w:val="28"/>
              </w:rPr>
              <w:t>істо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Ковель, вул</w:t>
            </w:r>
            <w:r w:rsidR="00DB4F92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Театральна, 16</w:t>
            </w:r>
          </w:p>
        </w:tc>
        <w:tc>
          <w:tcPr>
            <w:tcW w:w="2545" w:type="dxa"/>
          </w:tcPr>
          <w:p w14:paraId="4339E161" w14:textId="1A8BEED7" w:rsidR="00313105" w:rsidRPr="00BC2305" w:rsidRDefault="00DC6D16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Ковельська міжрайонна медико-соціальна експертна комісія</w:t>
            </w:r>
          </w:p>
        </w:tc>
        <w:tc>
          <w:tcPr>
            <w:tcW w:w="2293" w:type="dxa"/>
          </w:tcPr>
          <w:p w14:paraId="60ABE7B6" w14:textId="5C595113" w:rsidR="00313105" w:rsidRPr="00BC2305" w:rsidRDefault="00880BA1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Курило Василь Ярославович</w:t>
            </w:r>
            <w:r w:rsidR="00DB4F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62FCFC1" w14:textId="6988297B" w:rsidR="00880BA1" w:rsidRPr="00BC2305" w:rsidRDefault="00880BA1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0505013745</w:t>
            </w:r>
            <w:r w:rsidR="00DB4F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E8825ED" w14:textId="15A884D8" w:rsidR="00880BA1" w:rsidRPr="00BC2305" w:rsidRDefault="00DB4F92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80BA1" w:rsidRPr="00BC2305">
              <w:rPr>
                <w:rFonts w:ascii="Times New Roman" w:hAnsi="Times New Roman" w:cs="Times New Roman"/>
                <w:sz w:val="28"/>
                <w:szCs w:val="28"/>
              </w:rPr>
              <w:t>едичний директор поліклінічного розділу роботи та експертизи тимчасової непрацездатності</w:t>
            </w:r>
          </w:p>
        </w:tc>
      </w:tr>
      <w:tr w:rsidR="00F53E59" w:rsidRPr="00BC2305" w14:paraId="7BF9D53B" w14:textId="77777777" w:rsidTr="008866F8">
        <w:tc>
          <w:tcPr>
            <w:tcW w:w="704" w:type="dxa"/>
          </w:tcPr>
          <w:p w14:paraId="29A1EBCF" w14:textId="58DCFA23" w:rsidR="00313105" w:rsidRPr="00BC2305" w:rsidRDefault="00880BA1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085" w:type="dxa"/>
          </w:tcPr>
          <w:p w14:paraId="17C1AEB9" w14:textId="77777777" w:rsidR="007F2E51" w:rsidRPr="00BC2305" w:rsidRDefault="007F2E51" w:rsidP="007F2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Комунальне</w:t>
            </w:r>
          </w:p>
          <w:p w14:paraId="7C58ACDF" w14:textId="77777777" w:rsidR="007F2E51" w:rsidRPr="00BC2305" w:rsidRDefault="007F2E51" w:rsidP="007F2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підприємство</w:t>
            </w:r>
          </w:p>
          <w:p w14:paraId="43E029CF" w14:textId="70ECD3A8" w:rsidR="00313105" w:rsidRPr="00BC2305" w:rsidRDefault="007F2E51" w:rsidP="007F2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«Медичне об'єднання Луцької міської територіальної громади»</w:t>
            </w:r>
          </w:p>
        </w:tc>
        <w:tc>
          <w:tcPr>
            <w:tcW w:w="2001" w:type="dxa"/>
          </w:tcPr>
          <w:p w14:paraId="378993C2" w14:textId="5DBC549A" w:rsidR="00313105" w:rsidRPr="00BC2305" w:rsidRDefault="007F2E51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Волинська область, м</w:t>
            </w:r>
            <w:r w:rsidR="00F53E59">
              <w:rPr>
                <w:rFonts w:ascii="Times New Roman" w:hAnsi="Times New Roman" w:cs="Times New Roman"/>
                <w:sz w:val="28"/>
                <w:szCs w:val="28"/>
              </w:rPr>
              <w:t>істо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Луцьк, 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просп</w:t>
            </w:r>
            <w:r w:rsidR="00F53E59">
              <w:rPr>
                <w:rFonts w:ascii="Times New Roman" w:hAnsi="Times New Roman" w:cs="Times New Roman"/>
                <w:sz w:val="28"/>
                <w:szCs w:val="28"/>
              </w:rPr>
              <w:t xml:space="preserve">ект 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Відродження, 13</w:t>
            </w:r>
          </w:p>
        </w:tc>
        <w:tc>
          <w:tcPr>
            <w:tcW w:w="2545" w:type="dxa"/>
          </w:tcPr>
          <w:p w14:paraId="09B0BA3A" w14:textId="06184EE6" w:rsidR="00313105" w:rsidRPr="00BC2305" w:rsidRDefault="007F2E51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Луцька міська медико-соціальна експертна комісія</w:t>
            </w:r>
          </w:p>
        </w:tc>
        <w:tc>
          <w:tcPr>
            <w:tcW w:w="2293" w:type="dxa"/>
          </w:tcPr>
          <w:p w14:paraId="2C7F748E" w14:textId="1D067010" w:rsidR="00313105" w:rsidRPr="00BC2305" w:rsidRDefault="007F2E51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Орнат Романа Богданівна</w:t>
            </w:r>
            <w:r w:rsidR="00F53E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23EC662" w14:textId="1B05E0AB" w:rsidR="007F2E51" w:rsidRPr="00BC2305" w:rsidRDefault="007F2E51" w:rsidP="007F2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0500249035</w:t>
            </w:r>
            <w:r w:rsidR="00F53E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0A73C36" w14:textId="590247DC" w:rsidR="007F2E51" w:rsidRPr="00BC2305" w:rsidRDefault="00F53E59" w:rsidP="00F53E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="007F2E51" w:rsidRPr="00BC2305">
              <w:rPr>
                <w:rFonts w:ascii="Times New Roman" w:hAnsi="Times New Roman" w:cs="Times New Roman"/>
                <w:sz w:val="28"/>
                <w:szCs w:val="28"/>
              </w:rPr>
              <w:t>аступник генерального директора з експертизи непрацездатності</w:t>
            </w:r>
          </w:p>
          <w:p w14:paraId="5BE4F63F" w14:textId="6BC2FFD0" w:rsidR="007F2E51" w:rsidRPr="00BC2305" w:rsidRDefault="007F2E51" w:rsidP="007F2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E59" w:rsidRPr="00BC2305" w14:paraId="014F8106" w14:textId="77777777" w:rsidTr="008866F8">
        <w:tc>
          <w:tcPr>
            <w:tcW w:w="704" w:type="dxa"/>
          </w:tcPr>
          <w:p w14:paraId="3A762B99" w14:textId="46ACCE4E" w:rsidR="00313105" w:rsidRPr="00BC2305" w:rsidRDefault="007F2E51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085" w:type="dxa"/>
          </w:tcPr>
          <w:p w14:paraId="62736D76" w14:textId="27743006" w:rsidR="00313105" w:rsidRPr="00BC2305" w:rsidRDefault="001922C5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«Луцька центральна районна лікарня» Підгайцівської сільської ради</w:t>
            </w:r>
          </w:p>
        </w:tc>
        <w:tc>
          <w:tcPr>
            <w:tcW w:w="2001" w:type="dxa"/>
          </w:tcPr>
          <w:p w14:paraId="4F11F0FF" w14:textId="6F1D81BB" w:rsidR="00313105" w:rsidRPr="00BC2305" w:rsidRDefault="001922C5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Волинська область, Луцький район, с</w:t>
            </w:r>
            <w:r w:rsidR="00AB54A1">
              <w:rPr>
                <w:rFonts w:ascii="Times New Roman" w:hAnsi="Times New Roman" w:cs="Times New Roman"/>
                <w:sz w:val="28"/>
                <w:szCs w:val="28"/>
              </w:rPr>
              <w:t>ело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Липини, вул</w:t>
            </w:r>
            <w:r w:rsidR="00AB54A1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Теремнівська, 100</w:t>
            </w:r>
          </w:p>
        </w:tc>
        <w:tc>
          <w:tcPr>
            <w:tcW w:w="2545" w:type="dxa"/>
          </w:tcPr>
          <w:p w14:paraId="013B42C1" w14:textId="709E919D" w:rsidR="00313105" w:rsidRPr="00BC2305" w:rsidRDefault="001922C5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Луцька міжрайонна медико-соціальна експертна комісія</w:t>
            </w:r>
          </w:p>
        </w:tc>
        <w:tc>
          <w:tcPr>
            <w:tcW w:w="2293" w:type="dxa"/>
          </w:tcPr>
          <w:p w14:paraId="18021B9B" w14:textId="77777777" w:rsidR="001922C5" w:rsidRPr="00BC2305" w:rsidRDefault="001922C5" w:rsidP="00192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Климюк Оксана Миколаївна,</w:t>
            </w:r>
          </w:p>
          <w:p w14:paraId="7F383EB4" w14:textId="5A06C3D1" w:rsidR="001922C5" w:rsidRPr="00BC2305" w:rsidRDefault="001922C5" w:rsidP="00192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0501840725</w:t>
            </w:r>
            <w:r w:rsidR="00AB54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3E9D3F0" w14:textId="3214B3EE" w:rsidR="001922C5" w:rsidRPr="00BC2305" w:rsidRDefault="00AB54A1" w:rsidP="00192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922C5" w:rsidRPr="00BC2305">
              <w:rPr>
                <w:rFonts w:ascii="Times New Roman" w:hAnsi="Times New Roman" w:cs="Times New Roman"/>
                <w:sz w:val="28"/>
                <w:szCs w:val="28"/>
              </w:rPr>
              <w:t>еєстратор медичний</w:t>
            </w:r>
          </w:p>
          <w:p w14:paraId="597C9564" w14:textId="77777777" w:rsidR="00313105" w:rsidRPr="00BC2305" w:rsidRDefault="00313105" w:rsidP="00192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E59" w:rsidRPr="00BC2305" w14:paraId="3AB2A0F5" w14:textId="77777777" w:rsidTr="008866F8">
        <w:tc>
          <w:tcPr>
            <w:tcW w:w="704" w:type="dxa"/>
          </w:tcPr>
          <w:p w14:paraId="52C2D150" w14:textId="12C45996" w:rsidR="007F2E51" w:rsidRPr="00BC2305" w:rsidRDefault="001922C5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085" w:type="dxa"/>
          </w:tcPr>
          <w:p w14:paraId="66DAB454" w14:textId="77777777" w:rsidR="00E36C3B" w:rsidRPr="00BC2305" w:rsidRDefault="00E36C3B" w:rsidP="00E36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Комунальне некомерційне</w:t>
            </w:r>
          </w:p>
          <w:p w14:paraId="16E4C1CE" w14:textId="6F44E908" w:rsidR="007F2E51" w:rsidRPr="00BC2305" w:rsidRDefault="00E36C3B" w:rsidP="00E36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підприємство «Нововолинська центральна міська лікарня»</w:t>
            </w:r>
          </w:p>
        </w:tc>
        <w:tc>
          <w:tcPr>
            <w:tcW w:w="2001" w:type="dxa"/>
          </w:tcPr>
          <w:p w14:paraId="2D5FB2CA" w14:textId="77777777" w:rsidR="00E36C3B" w:rsidRPr="00BC2305" w:rsidRDefault="00E36C3B" w:rsidP="00E36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Волинська область,</w:t>
            </w:r>
          </w:p>
          <w:p w14:paraId="4B5AC600" w14:textId="28D5AD30" w:rsidR="00E36C3B" w:rsidRPr="00BC2305" w:rsidRDefault="00BE7494" w:rsidP="00E36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істо </w:t>
            </w:r>
            <w:r w:rsidR="00E36C3B" w:rsidRPr="00BC2305">
              <w:rPr>
                <w:rFonts w:ascii="Times New Roman" w:hAnsi="Times New Roman" w:cs="Times New Roman"/>
                <w:sz w:val="28"/>
                <w:szCs w:val="28"/>
              </w:rPr>
              <w:t>Нововолинськ,</w:t>
            </w:r>
          </w:p>
          <w:p w14:paraId="746AC6F0" w14:textId="1FA38A2B" w:rsidR="00E36C3B" w:rsidRPr="00BC2305" w:rsidRDefault="00E36C3B" w:rsidP="00E36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просп</w:t>
            </w:r>
            <w:r w:rsidR="00BE7494">
              <w:rPr>
                <w:rFonts w:ascii="Times New Roman" w:hAnsi="Times New Roman" w:cs="Times New Roman"/>
                <w:sz w:val="28"/>
                <w:szCs w:val="28"/>
              </w:rPr>
              <w:t>ект</w:t>
            </w: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 xml:space="preserve"> Перемоги, 7,</w:t>
            </w:r>
          </w:p>
          <w:p w14:paraId="60EBCA36" w14:textId="3F5ED654" w:rsidR="007F2E51" w:rsidRPr="00BC2305" w:rsidRDefault="00E36C3B" w:rsidP="00E36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(поліклінічне відділення)</w:t>
            </w:r>
          </w:p>
        </w:tc>
        <w:tc>
          <w:tcPr>
            <w:tcW w:w="2545" w:type="dxa"/>
          </w:tcPr>
          <w:p w14:paraId="50B9534E" w14:textId="2B19F68B" w:rsidR="007F2E51" w:rsidRPr="00BC2305" w:rsidRDefault="00E36C3B" w:rsidP="00C15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Нововолинська міжрайонна медико-соціальна експертна комісія</w:t>
            </w:r>
          </w:p>
        </w:tc>
        <w:tc>
          <w:tcPr>
            <w:tcW w:w="2293" w:type="dxa"/>
          </w:tcPr>
          <w:p w14:paraId="7DE69832" w14:textId="77777777" w:rsidR="00E36C3B" w:rsidRPr="00BC2305" w:rsidRDefault="00E36C3B" w:rsidP="00E36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Денисюк Віталій Миколайович,</w:t>
            </w:r>
          </w:p>
          <w:p w14:paraId="2F1C01C8" w14:textId="5FF85D93" w:rsidR="00E36C3B" w:rsidRPr="00BC2305" w:rsidRDefault="00E36C3B" w:rsidP="00E36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0979797712</w:t>
            </w:r>
            <w:r w:rsidR="00BE749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269C0C9" w14:textId="3F6CEBB4" w:rsidR="00E36C3B" w:rsidRPr="00BC2305" w:rsidRDefault="00BE7494" w:rsidP="00E36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36C3B" w:rsidRPr="00BC2305">
              <w:rPr>
                <w:rFonts w:ascii="Times New Roman" w:hAnsi="Times New Roman" w:cs="Times New Roman"/>
                <w:sz w:val="28"/>
                <w:szCs w:val="28"/>
              </w:rPr>
              <w:t>аступник директора з</w:t>
            </w:r>
          </w:p>
          <w:p w14:paraId="7E1593FE" w14:textId="77777777" w:rsidR="00E36C3B" w:rsidRPr="00BC2305" w:rsidRDefault="00E36C3B" w:rsidP="00E36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305">
              <w:rPr>
                <w:rFonts w:ascii="Times New Roman" w:hAnsi="Times New Roman" w:cs="Times New Roman"/>
                <w:sz w:val="28"/>
                <w:szCs w:val="28"/>
              </w:rPr>
              <w:t>амбулаторної допомоги та експертизи тимчасової непрацездатності</w:t>
            </w:r>
          </w:p>
          <w:p w14:paraId="70BDC16F" w14:textId="662B75D8" w:rsidR="007F2E51" w:rsidRPr="00BC2305" w:rsidRDefault="007F2E51" w:rsidP="00E36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7A249E" w14:textId="77777777" w:rsidR="00D65322" w:rsidRDefault="00D65322" w:rsidP="00D65322">
      <w:pPr>
        <w:jc w:val="center"/>
      </w:pPr>
      <w:r>
        <w:t>______________________________________________________</w:t>
      </w:r>
    </w:p>
    <w:sectPr w:rsidR="00D65322" w:rsidSect="008866F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ACD49" w14:textId="77777777" w:rsidR="00124B2C" w:rsidRDefault="00124B2C" w:rsidP="00F51CD6">
      <w:pPr>
        <w:spacing w:after="0" w:line="240" w:lineRule="auto"/>
      </w:pPr>
      <w:r>
        <w:separator/>
      </w:r>
    </w:p>
  </w:endnote>
  <w:endnote w:type="continuationSeparator" w:id="0">
    <w:p w14:paraId="4F00C280" w14:textId="77777777" w:rsidR="00124B2C" w:rsidRDefault="00124B2C" w:rsidP="00F51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4C297" w14:textId="77777777" w:rsidR="00124B2C" w:rsidRDefault="00124B2C" w:rsidP="00F51CD6">
      <w:pPr>
        <w:spacing w:after="0" w:line="240" w:lineRule="auto"/>
      </w:pPr>
      <w:r>
        <w:separator/>
      </w:r>
    </w:p>
  </w:footnote>
  <w:footnote w:type="continuationSeparator" w:id="0">
    <w:p w14:paraId="0D9A2343" w14:textId="77777777" w:rsidR="00124B2C" w:rsidRDefault="00124B2C" w:rsidP="00F51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81352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E92CA43" w14:textId="77777777" w:rsidR="008866F8" w:rsidRPr="008866F8" w:rsidRDefault="00D6532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866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866F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866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866F8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8866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6BC03242" w14:textId="424DA0C4" w:rsidR="00D65322" w:rsidRPr="008866F8" w:rsidRDefault="008866F8" w:rsidP="008866F8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866F8">
          <w:rPr>
            <w:rFonts w:ascii="Times New Roman" w:hAnsi="Times New Roman" w:cs="Times New Roman"/>
            <w:sz w:val="28"/>
            <w:szCs w:val="28"/>
          </w:rPr>
          <w:t>Продовження Переліка</w:t>
        </w:r>
      </w:p>
    </w:sdtContent>
  </w:sdt>
  <w:p w14:paraId="4754FC7F" w14:textId="77777777" w:rsidR="00D65322" w:rsidRDefault="00D653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75"/>
    <w:rsid w:val="00004CD4"/>
    <w:rsid w:val="00090A2B"/>
    <w:rsid w:val="000B464C"/>
    <w:rsid w:val="000E1075"/>
    <w:rsid w:val="00104CEC"/>
    <w:rsid w:val="00124B2C"/>
    <w:rsid w:val="001922C5"/>
    <w:rsid w:val="001A2238"/>
    <w:rsid w:val="001D34A1"/>
    <w:rsid w:val="002155EA"/>
    <w:rsid w:val="002548F1"/>
    <w:rsid w:val="002644DF"/>
    <w:rsid w:val="002F2EBF"/>
    <w:rsid w:val="00313105"/>
    <w:rsid w:val="004064E0"/>
    <w:rsid w:val="00453CF8"/>
    <w:rsid w:val="00455DD1"/>
    <w:rsid w:val="00463D92"/>
    <w:rsid w:val="004E3495"/>
    <w:rsid w:val="00507141"/>
    <w:rsid w:val="00526289"/>
    <w:rsid w:val="005433A1"/>
    <w:rsid w:val="00545D46"/>
    <w:rsid w:val="00630386"/>
    <w:rsid w:val="00640A37"/>
    <w:rsid w:val="006F640C"/>
    <w:rsid w:val="00732FBA"/>
    <w:rsid w:val="007C776B"/>
    <w:rsid w:val="007F2E51"/>
    <w:rsid w:val="00800559"/>
    <w:rsid w:val="00880BA1"/>
    <w:rsid w:val="008866F8"/>
    <w:rsid w:val="0089059B"/>
    <w:rsid w:val="008B3FFC"/>
    <w:rsid w:val="008D67CB"/>
    <w:rsid w:val="008E3B2B"/>
    <w:rsid w:val="0091153C"/>
    <w:rsid w:val="00970A74"/>
    <w:rsid w:val="009F094A"/>
    <w:rsid w:val="00A54557"/>
    <w:rsid w:val="00AB11FA"/>
    <w:rsid w:val="00AB54A1"/>
    <w:rsid w:val="00B57AE2"/>
    <w:rsid w:val="00B62BA6"/>
    <w:rsid w:val="00B827F1"/>
    <w:rsid w:val="00B91A32"/>
    <w:rsid w:val="00BC2305"/>
    <w:rsid w:val="00BE7494"/>
    <w:rsid w:val="00C153AE"/>
    <w:rsid w:val="00C8636E"/>
    <w:rsid w:val="00CA0057"/>
    <w:rsid w:val="00CA602B"/>
    <w:rsid w:val="00CB766F"/>
    <w:rsid w:val="00CE212C"/>
    <w:rsid w:val="00CF05FA"/>
    <w:rsid w:val="00CF7C91"/>
    <w:rsid w:val="00D65322"/>
    <w:rsid w:val="00DB4F92"/>
    <w:rsid w:val="00DC223C"/>
    <w:rsid w:val="00DC6D16"/>
    <w:rsid w:val="00DD35F2"/>
    <w:rsid w:val="00DD7B5D"/>
    <w:rsid w:val="00E36C3B"/>
    <w:rsid w:val="00E61381"/>
    <w:rsid w:val="00E81CFE"/>
    <w:rsid w:val="00EC2849"/>
    <w:rsid w:val="00EC5A58"/>
    <w:rsid w:val="00EE21F3"/>
    <w:rsid w:val="00F112C1"/>
    <w:rsid w:val="00F12D4C"/>
    <w:rsid w:val="00F44C0A"/>
    <w:rsid w:val="00F51CD6"/>
    <w:rsid w:val="00F53E59"/>
    <w:rsid w:val="00FC5047"/>
    <w:rsid w:val="00FD5151"/>
    <w:rsid w:val="00FE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3F2973"/>
  <w15:chartTrackingRefBased/>
  <w15:docId w15:val="{5584B0AA-74D8-4269-B184-F80F7FFE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1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51CD6"/>
  </w:style>
  <w:style w:type="paragraph" w:styleId="a6">
    <w:name w:val="footer"/>
    <w:basedOn w:val="a"/>
    <w:link w:val="a7"/>
    <w:uiPriority w:val="99"/>
    <w:unhideWhenUsed/>
    <w:rsid w:val="00F51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51CD6"/>
  </w:style>
  <w:style w:type="paragraph" w:customStyle="1" w:styleId="mb-0">
    <w:name w:val="mb-0"/>
    <w:basedOn w:val="a"/>
    <w:rsid w:val="00732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4AF8-72ED-4C01-86F3-582F8F87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2428</Words>
  <Characters>1384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Пользователь Windows</cp:lastModifiedBy>
  <cp:revision>10</cp:revision>
  <cp:lastPrinted>2024-11-27T14:42:00Z</cp:lastPrinted>
  <dcterms:created xsi:type="dcterms:W3CDTF">2024-11-28T10:36:00Z</dcterms:created>
  <dcterms:modified xsi:type="dcterms:W3CDTF">2024-11-29T09:30:00Z</dcterms:modified>
</cp:coreProperties>
</file>