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60AF13" w14:textId="77777777" w:rsidR="00DE642D" w:rsidRPr="00E0573C" w:rsidRDefault="00DE642D" w:rsidP="00DE642D">
      <w:pPr>
        <w:autoSpaceDN w:val="0"/>
        <w:jc w:val="center"/>
        <w:rPr>
          <w:snapToGrid w:val="0"/>
          <w:spacing w:val="8"/>
          <w:lang w:val="en-US" w:eastAsia="ru-RU"/>
        </w:rPr>
      </w:pPr>
      <w:r w:rsidRPr="00E0573C">
        <w:rPr>
          <w:noProof/>
          <w:snapToGrid w:val="0"/>
          <w:spacing w:val="8"/>
          <w:lang w:eastAsia="uk-UA"/>
        </w:rPr>
        <w:drawing>
          <wp:inline distT="0" distB="0" distL="0" distR="0" wp14:anchorId="51444090" wp14:editId="426DB9B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93A6E" w14:textId="77777777" w:rsidR="00DE642D" w:rsidRPr="00E0573C" w:rsidRDefault="00DE642D" w:rsidP="00DE642D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75B34F38" w14:textId="77777777" w:rsidR="00DE642D" w:rsidRPr="00A67525" w:rsidRDefault="00DE642D" w:rsidP="00DE642D">
      <w:pPr>
        <w:keepNext/>
        <w:jc w:val="center"/>
        <w:outlineLvl w:val="1"/>
        <w:rPr>
          <w:b/>
          <w:bCs/>
          <w:lang w:eastAsia="ru-RU"/>
        </w:rPr>
      </w:pPr>
      <w:r w:rsidRPr="00A67525">
        <w:rPr>
          <w:b/>
          <w:bCs/>
          <w:lang w:eastAsia="ru-RU"/>
        </w:rPr>
        <w:t>ВОЛИНСЬКА ОБЛАСНА ДЕРЖАВНА АДМІНІСТРАЦІЯ</w:t>
      </w:r>
    </w:p>
    <w:p w14:paraId="7AF31F8F" w14:textId="77777777" w:rsidR="00DE642D" w:rsidRPr="00A67525" w:rsidRDefault="00DE642D" w:rsidP="00DE642D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5C0EB9D8" w14:textId="77777777" w:rsidR="00DE642D" w:rsidRPr="00A67525" w:rsidRDefault="00DE642D" w:rsidP="00DE642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A67525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3BFC67EA" w14:textId="77777777" w:rsidR="00DE642D" w:rsidRPr="00E0573C" w:rsidRDefault="00DE642D" w:rsidP="00DE642D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5D2B4AAE" w14:textId="77777777" w:rsidR="00DE642D" w:rsidRPr="00E0573C" w:rsidRDefault="00DE642D" w:rsidP="00DE642D">
      <w:pPr>
        <w:jc w:val="center"/>
        <w:rPr>
          <w:snapToGrid w:val="0"/>
          <w:spacing w:val="8"/>
          <w:lang w:eastAsia="ru-RU"/>
        </w:rPr>
      </w:pPr>
      <w:r w:rsidRPr="00E0573C">
        <w:rPr>
          <w:b/>
          <w:bCs/>
          <w:sz w:val="32"/>
          <w:lang w:eastAsia="ru-RU"/>
        </w:rPr>
        <w:t xml:space="preserve">РОЗПОРЯДЖЕННЯ </w:t>
      </w:r>
    </w:p>
    <w:p w14:paraId="60DCEAC6" w14:textId="77777777" w:rsidR="00DE642D" w:rsidRPr="00E0573C" w:rsidRDefault="00DE642D" w:rsidP="00DE642D">
      <w:pPr>
        <w:ind w:right="101"/>
        <w:rPr>
          <w:sz w:val="28"/>
          <w:szCs w:val="28"/>
          <w:lang w:eastAsia="ru-RU"/>
        </w:rPr>
      </w:pPr>
    </w:p>
    <w:p w14:paraId="1627878C" w14:textId="5A608A51" w:rsidR="00DE642D" w:rsidRPr="00E0573C" w:rsidRDefault="00244B17" w:rsidP="00DE642D">
      <w:pPr>
        <w:tabs>
          <w:tab w:val="left" w:pos="567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29 </w:t>
      </w:r>
      <w:r w:rsidR="00DE642D">
        <w:rPr>
          <w:sz w:val="28"/>
          <w:szCs w:val="28"/>
          <w:lang w:eastAsia="ru-RU"/>
        </w:rPr>
        <w:t>листопада</w:t>
      </w:r>
      <w:r w:rsidR="00DE642D" w:rsidRPr="00A3557E">
        <w:rPr>
          <w:color w:val="FF0000"/>
          <w:sz w:val="28"/>
          <w:szCs w:val="28"/>
          <w:lang w:eastAsia="ru-RU"/>
        </w:rPr>
        <w:t xml:space="preserve"> </w:t>
      </w:r>
      <w:r w:rsidR="00DE642D" w:rsidRPr="00E0573C">
        <w:rPr>
          <w:sz w:val="28"/>
          <w:szCs w:val="28"/>
          <w:lang w:eastAsia="ru-RU"/>
        </w:rPr>
        <w:t>202</w:t>
      </w:r>
      <w:r w:rsidR="00DE642D">
        <w:rPr>
          <w:sz w:val="28"/>
          <w:szCs w:val="28"/>
          <w:lang w:eastAsia="ru-RU"/>
        </w:rPr>
        <w:t>4</w:t>
      </w:r>
      <w:r w:rsidR="00DE642D" w:rsidRPr="00E0573C">
        <w:rPr>
          <w:sz w:val="28"/>
          <w:szCs w:val="28"/>
          <w:lang w:eastAsia="ru-RU"/>
        </w:rPr>
        <w:t xml:space="preserve"> року            </w:t>
      </w:r>
      <w:r w:rsidR="003A6868">
        <w:rPr>
          <w:sz w:val="28"/>
          <w:szCs w:val="28"/>
          <w:lang w:eastAsia="ru-RU"/>
        </w:rPr>
        <w:t xml:space="preserve">  </w:t>
      </w:r>
      <w:r w:rsidR="00DE642D" w:rsidRPr="00E0573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</w:t>
      </w:r>
      <w:r w:rsidR="00DE642D" w:rsidRPr="00E0573C">
        <w:rPr>
          <w:sz w:val="28"/>
          <w:szCs w:val="28"/>
          <w:lang w:eastAsia="ru-RU"/>
        </w:rPr>
        <w:t xml:space="preserve">    </w:t>
      </w:r>
      <w:r w:rsidR="00DE642D">
        <w:rPr>
          <w:sz w:val="28"/>
          <w:szCs w:val="28"/>
          <w:lang w:eastAsia="ru-RU"/>
        </w:rPr>
        <w:t xml:space="preserve"> </w:t>
      </w:r>
      <w:r w:rsidR="00DE642D" w:rsidRPr="00E0573C">
        <w:rPr>
          <w:sz w:val="28"/>
          <w:szCs w:val="28"/>
          <w:lang w:eastAsia="ru-RU"/>
        </w:rPr>
        <w:t xml:space="preserve">м. Луцьк                                             № </w:t>
      </w:r>
      <w:r>
        <w:rPr>
          <w:sz w:val="28"/>
          <w:szCs w:val="28"/>
          <w:lang w:eastAsia="ru-RU"/>
        </w:rPr>
        <w:t>471</w:t>
      </w:r>
    </w:p>
    <w:p w14:paraId="0587C2A1" w14:textId="77777777" w:rsidR="00DE642D" w:rsidRDefault="00DE642D" w:rsidP="00DE642D"/>
    <w:p w14:paraId="5EC22980" w14:textId="77777777" w:rsidR="003A6868" w:rsidRDefault="00DE642D" w:rsidP="00DE642D">
      <w:pPr>
        <w:jc w:val="center"/>
        <w:rPr>
          <w:sz w:val="28"/>
          <w:szCs w:val="28"/>
        </w:rPr>
      </w:pPr>
      <w:bookmarkStart w:id="0" w:name="_Hlk178605725"/>
      <w:bookmarkStart w:id="1" w:name="_Hlk178608277"/>
      <w:bookmarkStart w:id="2" w:name="_Hlk183608058"/>
      <w:r w:rsidRPr="00E0573C">
        <w:rPr>
          <w:sz w:val="28"/>
          <w:szCs w:val="28"/>
        </w:rPr>
        <w:t xml:space="preserve">Про затвердження </w:t>
      </w:r>
      <w:bookmarkStart w:id="3" w:name="_Hlk183599307"/>
      <w:bookmarkEnd w:id="0"/>
      <w:bookmarkEnd w:id="1"/>
      <w:r>
        <w:rPr>
          <w:sz w:val="28"/>
          <w:szCs w:val="28"/>
        </w:rPr>
        <w:t>П</w:t>
      </w:r>
      <w:r w:rsidRPr="00125B60">
        <w:rPr>
          <w:sz w:val="28"/>
          <w:szCs w:val="28"/>
        </w:rPr>
        <w:t>ереліку закладів охорони здоров'я</w:t>
      </w:r>
      <w:r>
        <w:rPr>
          <w:sz w:val="28"/>
          <w:szCs w:val="28"/>
        </w:rPr>
        <w:t xml:space="preserve"> </w:t>
      </w:r>
    </w:p>
    <w:p w14:paraId="0F0838BC" w14:textId="77777777" w:rsidR="003A6868" w:rsidRDefault="00DE642D" w:rsidP="00DE642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  <w:r w:rsidRPr="00125B60">
        <w:rPr>
          <w:sz w:val="28"/>
          <w:szCs w:val="28"/>
        </w:rPr>
        <w:t xml:space="preserve">, в яких організовується проведення </w:t>
      </w:r>
    </w:p>
    <w:p w14:paraId="444259E1" w14:textId="59BEFD4C" w:rsidR="00DE642D" w:rsidRDefault="00DE642D" w:rsidP="00DE642D">
      <w:pPr>
        <w:jc w:val="center"/>
        <w:rPr>
          <w:sz w:val="28"/>
          <w:szCs w:val="28"/>
        </w:rPr>
      </w:pPr>
      <w:r w:rsidRPr="00125B60">
        <w:rPr>
          <w:sz w:val="28"/>
          <w:szCs w:val="28"/>
        </w:rPr>
        <w:t>оцінювання повсякденного функціонування особи</w:t>
      </w:r>
      <w:bookmarkEnd w:id="3"/>
    </w:p>
    <w:bookmarkEnd w:id="2"/>
    <w:p w14:paraId="407ED9D7" w14:textId="77777777" w:rsidR="00DE642D" w:rsidRPr="005D361E" w:rsidRDefault="00DE642D" w:rsidP="00DE642D">
      <w:pPr>
        <w:jc w:val="center"/>
        <w:rPr>
          <w:sz w:val="28"/>
          <w:szCs w:val="28"/>
        </w:rPr>
      </w:pPr>
    </w:p>
    <w:p w14:paraId="5D77E36C" w14:textId="4622016B" w:rsidR="00DE642D" w:rsidRDefault="00DE642D" w:rsidP="00DE642D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законів України </w:t>
      </w:r>
      <w:bookmarkStart w:id="4" w:name="_Hlk183611061"/>
      <w:r>
        <w:rPr>
          <w:sz w:val="28"/>
          <w:szCs w:val="28"/>
        </w:rPr>
        <w:t>«Про місцеві державні адміністрації», «Про правовий режим воєнного стану», «</w:t>
      </w:r>
      <w:r w:rsidRPr="00906945">
        <w:rPr>
          <w:sz w:val="28"/>
          <w:szCs w:val="28"/>
        </w:rPr>
        <w:t>Основи законодавства України про охорону здоров'я</w:t>
      </w:r>
      <w:r>
        <w:rPr>
          <w:sz w:val="28"/>
          <w:szCs w:val="28"/>
        </w:rPr>
        <w:t xml:space="preserve">», </w:t>
      </w:r>
      <w:r w:rsidR="003A6868">
        <w:rPr>
          <w:sz w:val="28"/>
          <w:szCs w:val="28"/>
        </w:rPr>
        <w:t>у</w:t>
      </w:r>
      <w:r>
        <w:rPr>
          <w:sz w:val="28"/>
          <w:szCs w:val="28"/>
        </w:rPr>
        <w:t xml:space="preserve">казів Президента України від 24 лютого 2022 року №64/22 «Про введення воєнного стану в Україні» (зі змінами), №68/2022 «Про утворення військових адміністрацій», на виконання </w:t>
      </w:r>
      <w:bookmarkStart w:id="5" w:name="_Hlk183608501"/>
      <w:r>
        <w:rPr>
          <w:sz w:val="28"/>
          <w:szCs w:val="28"/>
        </w:rPr>
        <w:t>постанови Кабінету Міністрів України від 15 листопада 2024 року № 1338 «</w:t>
      </w:r>
      <w:r w:rsidRPr="006443DE">
        <w:rPr>
          <w:sz w:val="28"/>
          <w:szCs w:val="28"/>
        </w:rPr>
        <w:t>Деякі питання запровадження оцінювання повсякденного функціонування особи</w:t>
      </w:r>
      <w:r>
        <w:rPr>
          <w:sz w:val="28"/>
          <w:szCs w:val="28"/>
        </w:rPr>
        <w:t>»</w:t>
      </w:r>
      <w:bookmarkEnd w:id="4"/>
      <w:bookmarkEnd w:id="5"/>
      <w:r>
        <w:rPr>
          <w:sz w:val="28"/>
          <w:szCs w:val="28"/>
        </w:rPr>
        <w:t xml:space="preserve">: </w:t>
      </w:r>
    </w:p>
    <w:p w14:paraId="5B5C89AA" w14:textId="77777777" w:rsidR="00DE642D" w:rsidRPr="007701F8" w:rsidRDefault="00DE642D" w:rsidP="00DE642D">
      <w:pPr>
        <w:spacing w:after="120"/>
        <w:ind w:firstLine="567"/>
        <w:jc w:val="both"/>
        <w:rPr>
          <w:sz w:val="28"/>
          <w:szCs w:val="28"/>
        </w:rPr>
      </w:pPr>
      <w:r w:rsidRPr="00E0573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E0573C">
        <w:rPr>
          <w:sz w:val="28"/>
          <w:szCs w:val="28"/>
        </w:rPr>
        <w:t xml:space="preserve">Затвердити </w:t>
      </w:r>
      <w:bookmarkStart w:id="6" w:name="_Hlk183612149"/>
      <w:r w:rsidRPr="000D6119">
        <w:rPr>
          <w:sz w:val="28"/>
          <w:szCs w:val="28"/>
        </w:rPr>
        <w:t>Перелік закладів охорони здоров'я</w:t>
      </w:r>
      <w:r>
        <w:rPr>
          <w:sz w:val="28"/>
          <w:szCs w:val="28"/>
        </w:rPr>
        <w:t xml:space="preserve"> Волинської області</w:t>
      </w:r>
      <w:r w:rsidRPr="000D6119">
        <w:rPr>
          <w:sz w:val="28"/>
          <w:szCs w:val="28"/>
        </w:rPr>
        <w:t>, в яких організовується проведення оцінювання повсякденного функціонування особи</w:t>
      </w:r>
      <w:bookmarkEnd w:id="6"/>
      <w:r>
        <w:rPr>
          <w:sz w:val="28"/>
          <w:szCs w:val="28"/>
        </w:rPr>
        <w:t xml:space="preserve">, </w:t>
      </w:r>
      <w:r w:rsidRPr="00E0573C">
        <w:rPr>
          <w:sz w:val="28"/>
          <w:szCs w:val="28"/>
        </w:rPr>
        <w:t>що дода</w:t>
      </w:r>
      <w:r>
        <w:rPr>
          <w:sz w:val="28"/>
          <w:szCs w:val="28"/>
        </w:rPr>
        <w:t>є</w:t>
      </w:r>
      <w:r w:rsidRPr="00E0573C">
        <w:rPr>
          <w:sz w:val="28"/>
          <w:szCs w:val="28"/>
        </w:rPr>
        <w:t>ться</w:t>
      </w:r>
      <w:r>
        <w:rPr>
          <w:sz w:val="28"/>
          <w:szCs w:val="28"/>
        </w:rPr>
        <w:t>.</w:t>
      </w:r>
    </w:p>
    <w:p w14:paraId="0481CAB8" w14:textId="1534D05E" w:rsidR="00795644" w:rsidRDefault="00DE642D" w:rsidP="00DE642D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z w:val="28"/>
          <w:szCs w:val="28"/>
        </w:rPr>
      </w:pPr>
      <w:r w:rsidRPr="008E079F">
        <w:rPr>
          <w:sz w:val="28"/>
          <w:szCs w:val="28"/>
        </w:rPr>
        <w:t>2</w:t>
      </w:r>
      <w:r w:rsidRPr="008F3AA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795644">
        <w:rPr>
          <w:sz w:val="28"/>
          <w:szCs w:val="28"/>
        </w:rPr>
        <w:t>ЗОБОВ’ЯЗУЮ у</w:t>
      </w:r>
      <w:r w:rsidRPr="008F3AA0">
        <w:rPr>
          <w:sz w:val="28"/>
          <w:szCs w:val="28"/>
        </w:rPr>
        <w:t>правлінн</w:t>
      </w:r>
      <w:r w:rsidR="00795644">
        <w:rPr>
          <w:sz w:val="28"/>
          <w:szCs w:val="28"/>
        </w:rPr>
        <w:t>я</w:t>
      </w:r>
      <w:r w:rsidRPr="008F3AA0">
        <w:rPr>
          <w:sz w:val="28"/>
          <w:szCs w:val="28"/>
        </w:rPr>
        <w:t xml:space="preserve"> охорони здоров’я обласної державної адміністрації </w:t>
      </w:r>
      <w:r>
        <w:rPr>
          <w:sz w:val="28"/>
          <w:szCs w:val="28"/>
        </w:rPr>
        <w:t>(</w:t>
      </w:r>
      <w:r w:rsidRPr="008E079F">
        <w:rPr>
          <w:sz w:val="28"/>
          <w:szCs w:val="28"/>
        </w:rPr>
        <w:t>Юрій Легкодух)</w:t>
      </w:r>
      <w:r w:rsidR="00795644">
        <w:rPr>
          <w:sz w:val="28"/>
          <w:szCs w:val="28"/>
        </w:rPr>
        <w:t>:</w:t>
      </w:r>
    </w:p>
    <w:p w14:paraId="2F969A64" w14:textId="22C07042" w:rsidR="00795644" w:rsidRDefault="00DE642D" w:rsidP="00DE642D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z w:val="28"/>
          <w:szCs w:val="28"/>
        </w:rPr>
      </w:pPr>
      <w:r w:rsidRPr="00EF2B06">
        <w:rPr>
          <w:sz w:val="28"/>
          <w:szCs w:val="28"/>
        </w:rPr>
        <w:t>організувати процес перед</w:t>
      </w:r>
      <w:r w:rsidR="00795644">
        <w:rPr>
          <w:sz w:val="28"/>
          <w:szCs w:val="28"/>
        </w:rPr>
        <w:t>ачі</w:t>
      </w:r>
      <w:r w:rsidRPr="00EF2B06">
        <w:rPr>
          <w:sz w:val="28"/>
          <w:szCs w:val="28"/>
        </w:rPr>
        <w:t xml:space="preserve"> медико-експертних </w:t>
      </w:r>
      <w:r w:rsidR="003A6868">
        <w:rPr>
          <w:sz w:val="28"/>
          <w:szCs w:val="28"/>
        </w:rPr>
        <w:t>документів</w:t>
      </w:r>
      <w:r w:rsidR="00795644">
        <w:rPr>
          <w:sz w:val="28"/>
          <w:szCs w:val="28"/>
        </w:rPr>
        <w:t>;</w:t>
      </w:r>
    </w:p>
    <w:p w14:paraId="081A1A06" w14:textId="1B55F6F0" w:rsidR="00DE642D" w:rsidRDefault="00795644" w:rsidP="00DE642D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z w:val="28"/>
          <w:szCs w:val="28"/>
        </w:rPr>
      </w:pPr>
      <w:r w:rsidRPr="00795644">
        <w:rPr>
          <w:sz w:val="28"/>
          <w:szCs w:val="28"/>
        </w:rPr>
        <w:t xml:space="preserve">забезпечити здійснення контролю за проведенням закладами охорони здоров’я </w:t>
      </w:r>
      <w:r>
        <w:rPr>
          <w:sz w:val="28"/>
          <w:szCs w:val="28"/>
        </w:rPr>
        <w:t xml:space="preserve">області </w:t>
      </w:r>
      <w:r w:rsidRPr="00795644">
        <w:rPr>
          <w:sz w:val="28"/>
          <w:szCs w:val="28"/>
        </w:rPr>
        <w:t>заходів щодо формування експертних команд з оцінювання повсякденного функціонування особи та організаційного забезпечення їх діяльності</w:t>
      </w:r>
      <w:r>
        <w:rPr>
          <w:sz w:val="28"/>
          <w:szCs w:val="28"/>
        </w:rPr>
        <w:t>.</w:t>
      </w:r>
    </w:p>
    <w:p w14:paraId="6C6514CB" w14:textId="77777777" w:rsidR="00DE642D" w:rsidRDefault="00DE642D" w:rsidP="00DE642D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z w:val="28"/>
          <w:szCs w:val="28"/>
          <w:lang w:eastAsia="zh-CN"/>
        </w:rPr>
      </w:pPr>
      <w:r w:rsidRPr="008E079F">
        <w:rPr>
          <w:sz w:val="28"/>
          <w:szCs w:val="28"/>
          <w:lang w:val="ru-RU" w:eastAsia="ru-RU"/>
        </w:rPr>
        <w:t>3</w:t>
      </w:r>
      <w:r w:rsidRPr="008F3AA0">
        <w:rPr>
          <w:sz w:val="28"/>
          <w:szCs w:val="28"/>
          <w:lang w:eastAsia="ru-RU"/>
        </w:rPr>
        <w:t xml:space="preserve">. </w:t>
      </w:r>
      <w:r w:rsidRPr="00794A53">
        <w:rPr>
          <w:sz w:val="28"/>
          <w:szCs w:val="28"/>
          <w:lang w:eastAsia="zh-CN"/>
        </w:rPr>
        <w:t xml:space="preserve">Контроль за виконанням цього розпорядження покласти на заступника голови обласної державної адміністрації </w:t>
      </w:r>
      <w:r>
        <w:rPr>
          <w:color w:val="000000"/>
          <w:sz w:val="28"/>
          <w:szCs w:val="28"/>
          <w:lang w:eastAsia="ru-RU"/>
        </w:rPr>
        <w:t>відповідно до розподілу функціональних обов’язків</w:t>
      </w:r>
      <w:r w:rsidRPr="00794A53">
        <w:rPr>
          <w:sz w:val="28"/>
          <w:szCs w:val="28"/>
          <w:lang w:eastAsia="zh-CN"/>
        </w:rPr>
        <w:t>.</w:t>
      </w:r>
    </w:p>
    <w:p w14:paraId="7CDBADEC" w14:textId="77777777" w:rsidR="00DE642D" w:rsidRDefault="00DE642D" w:rsidP="00DE642D">
      <w:pPr>
        <w:rPr>
          <w:sz w:val="28"/>
          <w:szCs w:val="28"/>
          <w:lang w:eastAsia="zh-CN"/>
        </w:rPr>
      </w:pPr>
    </w:p>
    <w:p w14:paraId="12AC3272" w14:textId="77777777" w:rsidR="00DE642D" w:rsidRDefault="00DE642D" w:rsidP="00DE642D">
      <w:pPr>
        <w:rPr>
          <w:sz w:val="28"/>
          <w:szCs w:val="28"/>
          <w:lang w:eastAsia="zh-CN"/>
        </w:rPr>
      </w:pPr>
    </w:p>
    <w:p w14:paraId="7317EEB1" w14:textId="77777777" w:rsidR="00DE642D" w:rsidRPr="006775EA" w:rsidRDefault="00DE642D" w:rsidP="00DE642D">
      <w:pPr>
        <w:rPr>
          <w:sz w:val="28"/>
          <w:szCs w:val="28"/>
          <w:lang w:eastAsia="zh-CN"/>
        </w:rPr>
      </w:pPr>
    </w:p>
    <w:p w14:paraId="782CEDBD" w14:textId="77777777" w:rsidR="00DE642D" w:rsidRPr="003C194D" w:rsidRDefault="00DE642D" w:rsidP="00DE642D">
      <w:pPr>
        <w:rPr>
          <w:b/>
          <w:sz w:val="28"/>
          <w:szCs w:val="28"/>
          <w:lang w:eastAsia="zh-CN"/>
        </w:rPr>
      </w:pPr>
      <w:r w:rsidRPr="00794A53">
        <w:rPr>
          <w:sz w:val="28"/>
          <w:szCs w:val="28"/>
          <w:lang w:eastAsia="zh-CN"/>
        </w:rPr>
        <w:t>Начальник</w:t>
      </w:r>
      <w:r w:rsidRPr="00794A53">
        <w:rPr>
          <w:b/>
          <w:sz w:val="28"/>
          <w:szCs w:val="28"/>
          <w:lang w:eastAsia="zh-CN"/>
        </w:rPr>
        <w:t xml:space="preserve">                                                                               </w:t>
      </w:r>
      <w:r>
        <w:rPr>
          <w:b/>
          <w:sz w:val="28"/>
          <w:szCs w:val="28"/>
          <w:lang w:eastAsia="zh-CN"/>
        </w:rPr>
        <w:t xml:space="preserve"> Іван РУДНИЦЬКИЙ</w:t>
      </w:r>
    </w:p>
    <w:p w14:paraId="6EA96C29" w14:textId="77777777" w:rsidR="00DE642D" w:rsidRDefault="00DE642D" w:rsidP="00DE642D">
      <w:pPr>
        <w:rPr>
          <w:lang w:eastAsia="zh-CN"/>
        </w:rPr>
      </w:pPr>
    </w:p>
    <w:p w14:paraId="74A74E83" w14:textId="77777777" w:rsidR="00DE642D" w:rsidRDefault="00DE642D" w:rsidP="00DE642D">
      <w:pPr>
        <w:rPr>
          <w:lang w:eastAsia="zh-CN"/>
        </w:rPr>
      </w:pPr>
    </w:p>
    <w:p w14:paraId="517BEDE7" w14:textId="77777777" w:rsidR="00DE642D" w:rsidRDefault="00DE642D" w:rsidP="00DE642D">
      <w:pPr>
        <w:rPr>
          <w:lang w:eastAsia="zh-CN"/>
        </w:rPr>
      </w:pPr>
    </w:p>
    <w:p w14:paraId="1A628991" w14:textId="19BB4C53" w:rsidR="00DE642D" w:rsidRPr="00FC50FE" w:rsidRDefault="00FF5B4A" w:rsidP="00DE642D">
      <w:pPr>
        <w:rPr>
          <w:lang w:eastAsia="zh-CN"/>
        </w:rPr>
      </w:pPr>
      <w:r>
        <w:rPr>
          <w:lang w:eastAsia="zh-CN"/>
        </w:rPr>
        <w:t>Тетяна Трач</w:t>
      </w:r>
      <w:r w:rsidR="00DE642D" w:rsidRPr="00794A53">
        <w:rPr>
          <w:lang w:eastAsia="zh-CN"/>
        </w:rPr>
        <w:t xml:space="preserve"> 241</w:t>
      </w:r>
      <w:r w:rsidR="00DE642D" w:rsidRPr="001D68B5">
        <w:rPr>
          <w:lang w:val="ru-RU" w:eastAsia="zh-CN"/>
        </w:rPr>
        <w:t xml:space="preserve"> </w:t>
      </w:r>
      <w:r w:rsidR="00DE642D" w:rsidRPr="00794A53">
        <w:rPr>
          <w:lang w:eastAsia="zh-CN"/>
        </w:rPr>
        <w:t>581</w:t>
      </w:r>
    </w:p>
    <w:p w14:paraId="05E92AB9" w14:textId="47B34549" w:rsidR="00CA1C7A" w:rsidRPr="00DE642D" w:rsidRDefault="00CA1C7A" w:rsidP="00DE642D"/>
    <w:sectPr w:rsidR="00CA1C7A" w:rsidRPr="00DE642D" w:rsidSect="003A6868">
      <w:headerReference w:type="default" r:id="rId8"/>
      <w:pgSz w:w="11906" w:h="16838" w:code="9"/>
      <w:pgMar w:top="397" w:right="567" w:bottom="1701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96F0F" w14:textId="77777777" w:rsidR="00D052ED" w:rsidRDefault="00D052ED">
      <w:r>
        <w:separator/>
      </w:r>
    </w:p>
  </w:endnote>
  <w:endnote w:type="continuationSeparator" w:id="0">
    <w:p w14:paraId="7C1699B0" w14:textId="77777777" w:rsidR="00D052ED" w:rsidRDefault="00D0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48BC5" w14:textId="77777777" w:rsidR="00D052ED" w:rsidRDefault="00D052ED">
      <w:r>
        <w:separator/>
      </w:r>
    </w:p>
  </w:footnote>
  <w:footnote w:type="continuationSeparator" w:id="0">
    <w:p w14:paraId="30B94D9A" w14:textId="77777777" w:rsidR="00D052ED" w:rsidRDefault="00D05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79015" w14:textId="77777777" w:rsidR="00F5651F" w:rsidRDefault="00F5651F">
    <w:pPr>
      <w:pStyle w:val="a9"/>
      <w:jc w:val="center"/>
    </w:pPr>
  </w:p>
  <w:p w14:paraId="1CCF29A2" w14:textId="77777777"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2286271">
    <w:abstractNumId w:val="0"/>
  </w:num>
  <w:num w:numId="2" w16cid:durableId="264462231">
    <w:abstractNumId w:val="2"/>
  </w:num>
  <w:num w:numId="3" w16cid:durableId="145963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56AD"/>
    <w:rsid w:val="000141B6"/>
    <w:rsid w:val="00020F6C"/>
    <w:rsid w:val="0002140E"/>
    <w:rsid w:val="00044026"/>
    <w:rsid w:val="000468C2"/>
    <w:rsid w:val="000534DB"/>
    <w:rsid w:val="000561B6"/>
    <w:rsid w:val="00056DEE"/>
    <w:rsid w:val="00057274"/>
    <w:rsid w:val="00057C23"/>
    <w:rsid w:val="0006117B"/>
    <w:rsid w:val="00067CFA"/>
    <w:rsid w:val="0007286D"/>
    <w:rsid w:val="00074701"/>
    <w:rsid w:val="00096CDF"/>
    <w:rsid w:val="000B39F1"/>
    <w:rsid w:val="000D12D2"/>
    <w:rsid w:val="000F240D"/>
    <w:rsid w:val="000F694F"/>
    <w:rsid w:val="000F7BFC"/>
    <w:rsid w:val="001047D5"/>
    <w:rsid w:val="0011152C"/>
    <w:rsid w:val="001144E5"/>
    <w:rsid w:val="0011598A"/>
    <w:rsid w:val="00122EE7"/>
    <w:rsid w:val="0012552E"/>
    <w:rsid w:val="00140F2B"/>
    <w:rsid w:val="001427B9"/>
    <w:rsid w:val="00145E95"/>
    <w:rsid w:val="0015027D"/>
    <w:rsid w:val="00150706"/>
    <w:rsid w:val="00160E1D"/>
    <w:rsid w:val="00170AF4"/>
    <w:rsid w:val="00183B07"/>
    <w:rsid w:val="0019516D"/>
    <w:rsid w:val="001A3D6E"/>
    <w:rsid w:val="001B1D48"/>
    <w:rsid w:val="001D0D63"/>
    <w:rsid w:val="001D2DB5"/>
    <w:rsid w:val="001E1241"/>
    <w:rsid w:val="001E322C"/>
    <w:rsid w:val="001F3BD0"/>
    <w:rsid w:val="001F5E8E"/>
    <w:rsid w:val="001F7EC4"/>
    <w:rsid w:val="00200F6F"/>
    <w:rsid w:val="00203151"/>
    <w:rsid w:val="002032C1"/>
    <w:rsid w:val="002159EF"/>
    <w:rsid w:val="0021733C"/>
    <w:rsid w:val="00222E6B"/>
    <w:rsid w:val="00244B17"/>
    <w:rsid w:val="00263685"/>
    <w:rsid w:val="00266152"/>
    <w:rsid w:val="00270CEC"/>
    <w:rsid w:val="00274E56"/>
    <w:rsid w:val="002801F7"/>
    <w:rsid w:val="00281583"/>
    <w:rsid w:val="00296AAE"/>
    <w:rsid w:val="0029790B"/>
    <w:rsid w:val="002A10DD"/>
    <w:rsid w:val="002B526F"/>
    <w:rsid w:val="002F4653"/>
    <w:rsid w:val="002F5ECD"/>
    <w:rsid w:val="002F7CE1"/>
    <w:rsid w:val="0030073C"/>
    <w:rsid w:val="00335172"/>
    <w:rsid w:val="00347601"/>
    <w:rsid w:val="00363F38"/>
    <w:rsid w:val="003648ED"/>
    <w:rsid w:val="00367237"/>
    <w:rsid w:val="003672A5"/>
    <w:rsid w:val="00386021"/>
    <w:rsid w:val="003972EE"/>
    <w:rsid w:val="003A37E0"/>
    <w:rsid w:val="003A411B"/>
    <w:rsid w:val="003A4B76"/>
    <w:rsid w:val="003A55F9"/>
    <w:rsid w:val="003A6868"/>
    <w:rsid w:val="003B1DA1"/>
    <w:rsid w:val="003B70CE"/>
    <w:rsid w:val="003B786A"/>
    <w:rsid w:val="003C7719"/>
    <w:rsid w:val="003D0870"/>
    <w:rsid w:val="003F06BF"/>
    <w:rsid w:val="00402226"/>
    <w:rsid w:val="00410244"/>
    <w:rsid w:val="0041135A"/>
    <w:rsid w:val="004135D5"/>
    <w:rsid w:val="004269CE"/>
    <w:rsid w:val="00426AA2"/>
    <w:rsid w:val="00432419"/>
    <w:rsid w:val="00432868"/>
    <w:rsid w:val="00440C4B"/>
    <w:rsid w:val="00450876"/>
    <w:rsid w:val="00452B5C"/>
    <w:rsid w:val="00452E08"/>
    <w:rsid w:val="00455DD1"/>
    <w:rsid w:val="00460757"/>
    <w:rsid w:val="004928A7"/>
    <w:rsid w:val="00495628"/>
    <w:rsid w:val="004A153E"/>
    <w:rsid w:val="004B1C10"/>
    <w:rsid w:val="004B1D89"/>
    <w:rsid w:val="004C0CAB"/>
    <w:rsid w:val="004C4CBE"/>
    <w:rsid w:val="004C62C1"/>
    <w:rsid w:val="004C787D"/>
    <w:rsid w:val="004E1276"/>
    <w:rsid w:val="004F4AD4"/>
    <w:rsid w:val="005209F3"/>
    <w:rsid w:val="00522650"/>
    <w:rsid w:val="0052443C"/>
    <w:rsid w:val="0054453E"/>
    <w:rsid w:val="005527E9"/>
    <w:rsid w:val="005528BA"/>
    <w:rsid w:val="005565E7"/>
    <w:rsid w:val="005850C8"/>
    <w:rsid w:val="005853B0"/>
    <w:rsid w:val="00596D7F"/>
    <w:rsid w:val="005B6488"/>
    <w:rsid w:val="005B664A"/>
    <w:rsid w:val="005F449E"/>
    <w:rsid w:val="006115E9"/>
    <w:rsid w:val="006177E2"/>
    <w:rsid w:val="00620B02"/>
    <w:rsid w:val="00627E13"/>
    <w:rsid w:val="00631091"/>
    <w:rsid w:val="00632425"/>
    <w:rsid w:val="0063564E"/>
    <w:rsid w:val="006432B6"/>
    <w:rsid w:val="006459A6"/>
    <w:rsid w:val="00652ABF"/>
    <w:rsid w:val="00663BC7"/>
    <w:rsid w:val="00667AC1"/>
    <w:rsid w:val="00683F07"/>
    <w:rsid w:val="00694988"/>
    <w:rsid w:val="006B183F"/>
    <w:rsid w:val="006C5C45"/>
    <w:rsid w:val="006D14D2"/>
    <w:rsid w:val="006E332B"/>
    <w:rsid w:val="006F4772"/>
    <w:rsid w:val="006F7A60"/>
    <w:rsid w:val="00700236"/>
    <w:rsid w:val="00700CEA"/>
    <w:rsid w:val="00700D9E"/>
    <w:rsid w:val="00721C6C"/>
    <w:rsid w:val="007238CA"/>
    <w:rsid w:val="00730F7A"/>
    <w:rsid w:val="0073371C"/>
    <w:rsid w:val="007440E8"/>
    <w:rsid w:val="00770CBB"/>
    <w:rsid w:val="00792D57"/>
    <w:rsid w:val="00793B23"/>
    <w:rsid w:val="00795644"/>
    <w:rsid w:val="007C21F1"/>
    <w:rsid w:val="007C5AC6"/>
    <w:rsid w:val="007E3970"/>
    <w:rsid w:val="007F7727"/>
    <w:rsid w:val="00823A69"/>
    <w:rsid w:val="00823DBD"/>
    <w:rsid w:val="00827799"/>
    <w:rsid w:val="008302A7"/>
    <w:rsid w:val="00843419"/>
    <w:rsid w:val="00844827"/>
    <w:rsid w:val="008463A7"/>
    <w:rsid w:val="008472EA"/>
    <w:rsid w:val="00867015"/>
    <w:rsid w:val="008800E5"/>
    <w:rsid w:val="008A39DA"/>
    <w:rsid w:val="008A6DBB"/>
    <w:rsid w:val="008C7307"/>
    <w:rsid w:val="008D1160"/>
    <w:rsid w:val="008E0B90"/>
    <w:rsid w:val="008F4092"/>
    <w:rsid w:val="00915D08"/>
    <w:rsid w:val="009272BC"/>
    <w:rsid w:val="0094406A"/>
    <w:rsid w:val="009562FA"/>
    <w:rsid w:val="00967134"/>
    <w:rsid w:val="00970A74"/>
    <w:rsid w:val="009716DC"/>
    <w:rsid w:val="00971FDE"/>
    <w:rsid w:val="00975590"/>
    <w:rsid w:val="00991E44"/>
    <w:rsid w:val="0099290C"/>
    <w:rsid w:val="00993B5F"/>
    <w:rsid w:val="009A6937"/>
    <w:rsid w:val="009B46ED"/>
    <w:rsid w:val="009B6A7A"/>
    <w:rsid w:val="009F48D3"/>
    <w:rsid w:val="00A035BA"/>
    <w:rsid w:val="00A06825"/>
    <w:rsid w:val="00A3115F"/>
    <w:rsid w:val="00A33422"/>
    <w:rsid w:val="00A54E9A"/>
    <w:rsid w:val="00A6628F"/>
    <w:rsid w:val="00A91B34"/>
    <w:rsid w:val="00AA2ADA"/>
    <w:rsid w:val="00AA42D4"/>
    <w:rsid w:val="00AB1CC4"/>
    <w:rsid w:val="00AB4B64"/>
    <w:rsid w:val="00AE2F9B"/>
    <w:rsid w:val="00AF6A02"/>
    <w:rsid w:val="00B11C4C"/>
    <w:rsid w:val="00B171C9"/>
    <w:rsid w:val="00B1736B"/>
    <w:rsid w:val="00B33099"/>
    <w:rsid w:val="00B50A3B"/>
    <w:rsid w:val="00B80E00"/>
    <w:rsid w:val="00B81C1E"/>
    <w:rsid w:val="00B94EA5"/>
    <w:rsid w:val="00BA6C08"/>
    <w:rsid w:val="00BC0726"/>
    <w:rsid w:val="00BD47CC"/>
    <w:rsid w:val="00BD7FA0"/>
    <w:rsid w:val="00BF0362"/>
    <w:rsid w:val="00C02C2A"/>
    <w:rsid w:val="00C06C8E"/>
    <w:rsid w:val="00C207B3"/>
    <w:rsid w:val="00C34BEB"/>
    <w:rsid w:val="00C433DC"/>
    <w:rsid w:val="00C46C14"/>
    <w:rsid w:val="00C5792E"/>
    <w:rsid w:val="00C67739"/>
    <w:rsid w:val="00C721FF"/>
    <w:rsid w:val="00C81C1F"/>
    <w:rsid w:val="00C83A19"/>
    <w:rsid w:val="00CA1C7A"/>
    <w:rsid w:val="00CA48FB"/>
    <w:rsid w:val="00CD11CB"/>
    <w:rsid w:val="00CD2CB7"/>
    <w:rsid w:val="00CE208D"/>
    <w:rsid w:val="00CE3148"/>
    <w:rsid w:val="00CE3F02"/>
    <w:rsid w:val="00CE7C15"/>
    <w:rsid w:val="00CF6A10"/>
    <w:rsid w:val="00D052ED"/>
    <w:rsid w:val="00D07A69"/>
    <w:rsid w:val="00D21779"/>
    <w:rsid w:val="00D218DD"/>
    <w:rsid w:val="00D401B7"/>
    <w:rsid w:val="00D41E2B"/>
    <w:rsid w:val="00D74F43"/>
    <w:rsid w:val="00D96C1C"/>
    <w:rsid w:val="00DD3D78"/>
    <w:rsid w:val="00DD4186"/>
    <w:rsid w:val="00DD7D9D"/>
    <w:rsid w:val="00DE642D"/>
    <w:rsid w:val="00E2478C"/>
    <w:rsid w:val="00E34ACF"/>
    <w:rsid w:val="00E53DF8"/>
    <w:rsid w:val="00E54E71"/>
    <w:rsid w:val="00E6267D"/>
    <w:rsid w:val="00E6571F"/>
    <w:rsid w:val="00E76B45"/>
    <w:rsid w:val="00E86299"/>
    <w:rsid w:val="00E86502"/>
    <w:rsid w:val="00E95295"/>
    <w:rsid w:val="00EA3C78"/>
    <w:rsid w:val="00EA7163"/>
    <w:rsid w:val="00EB1C5E"/>
    <w:rsid w:val="00EB53A4"/>
    <w:rsid w:val="00EB758A"/>
    <w:rsid w:val="00EC03DC"/>
    <w:rsid w:val="00EC4765"/>
    <w:rsid w:val="00ED4764"/>
    <w:rsid w:val="00ED642F"/>
    <w:rsid w:val="00F10E7D"/>
    <w:rsid w:val="00F20EC9"/>
    <w:rsid w:val="00F37806"/>
    <w:rsid w:val="00F40626"/>
    <w:rsid w:val="00F46D94"/>
    <w:rsid w:val="00F5651F"/>
    <w:rsid w:val="00F56CA7"/>
    <w:rsid w:val="00F578DC"/>
    <w:rsid w:val="00F633FE"/>
    <w:rsid w:val="00F6707B"/>
    <w:rsid w:val="00F7348B"/>
    <w:rsid w:val="00F75ECD"/>
    <w:rsid w:val="00F85870"/>
    <w:rsid w:val="00F96703"/>
    <w:rsid w:val="00FB0574"/>
    <w:rsid w:val="00FB23FE"/>
    <w:rsid w:val="00FB2757"/>
    <w:rsid w:val="00FD4326"/>
    <w:rsid w:val="00FD7D6A"/>
    <w:rsid w:val="00FF1CBF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449E52"/>
  <w15:chartTrackingRefBased/>
  <w15:docId w15:val="{980ACC86-9A5C-45A5-8140-52CF174C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9F48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4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/>
      <w:sz w:val="18"/>
      <w:szCs w:val="18"/>
    </w:rPr>
  </w:style>
  <w:style w:type="character" w:customStyle="1" w:styleId="af1">
    <w:name w:val="Текст у виносці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9F48D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ar-SA"/>
    </w:rPr>
  </w:style>
  <w:style w:type="character" w:styleId="af2">
    <w:name w:val="Emphasis"/>
    <w:basedOn w:val="a0"/>
    <w:uiPriority w:val="20"/>
    <w:qFormat/>
    <w:rsid w:val="00A54E9A"/>
    <w:rPr>
      <w:i/>
      <w:iCs/>
    </w:rPr>
  </w:style>
  <w:style w:type="paragraph" w:customStyle="1" w:styleId="Iauiue">
    <w:name w:val="Iau?iue"/>
    <w:uiPriority w:val="99"/>
    <w:rsid w:val="0030073C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customStyle="1" w:styleId="markedcontent">
    <w:name w:val="markedcontent"/>
    <w:basedOn w:val="a0"/>
    <w:rsid w:val="00971FDE"/>
  </w:style>
  <w:style w:type="paragraph" w:styleId="af3">
    <w:name w:val="Normal (Web)"/>
    <w:basedOn w:val="a"/>
    <w:uiPriority w:val="99"/>
    <w:rsid w:val="00C02C2A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uiPriority w:val="99"/>
    <w:rsid w:val="00C02C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72</cp:revision>
  <cp:lastPrinted>2022-12-14T14:03:00Z</cp:lastPrinted>
  <dcterms:created xsi:type="dcterms:W3CDTF">2022-02-27T13:26:00Z</dcterms:created>
  <dcterms:modified xsi:type="dcterms:W3CDTF">2024-11-29T09:29:00Z</dcterms:modified>
</cp:coreProperties>
</file>