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59DA1" w14:textId="77777777" w:rsidR="00997B3D" w:rsidRDefault="00997B3D" w:rsidP="006330EB">
      <w:pPr>
        <w:pStyle w:val="ac"/>
        <w:ind w:left="11340"/>
        <w:jc w:val="both"/>
        <w:rPr>
          <w:rFonts w:ascii="Times New Roman" w:hAnsi="Times New Roman"/>
          <w:sz w:val="28"/>
          <w:szCs w:val="28"/>
        </w:rPr>
      </w:pPr>
      <w:r w:rsidRPr="0038249A">
        <w:rPr>
          <w:rFonts w:ascii="Times New Roman" w:hAnsi="Times New Roman"/>
          <w:sz w:val="28"/>
          <w:szCs w:val="28"/>
        </w:rPr>
        <w:t>ЗАТВЕРДЖЕНО</w:t>
      </w:r>
    </w:p>
    <w:p w14:paraId="69BD14A2" w14:textId="77777777" w:rsidR="00997B3D" w:rsidRPr="0038249A" w:rsidRDefault="00997B3D" w:rsidP="006330EB">
      <w:pPr>
        <w:pStyle w:val="ac"/>
        <w:ind w:left="11340"/>
        <w:jc w:val="both"/>
        <w:rPr>
          <w:rFonts w:ascii="Times New Roman" w:hAnsi="Times New Roman"/>
          <w:sz w:val="10"/>
          <w:szCs w:val="10"/>
        </w:rPr>
      </w:pPr>
    </w:p>
    <w:p w14:paraId="15CD8151" w14:textId="77777777" w:rsidR="00997B3D" w:rsidRPr="0038249A" w:rsidRDefault="00997B3D" w:rsidP="006330EB">
      <w:pPr>
        <w:pStyle w:val="ac"/>
        <w:ind w:left="11340"/>
        <w:jc w:val="both"/>
        <w:rPr>
          <w:rFonts w:ascii="Times New Roman" w:hAnsi="Times New Roman"/>
          <w:sz w:val="28"/>
          <w:szCs w:val="28"/>
        </w:rPr>
      </w:pPr>
      <w:r w:rsidRPr="0038249A">
        <w:rPr>
          <w:rFonts w:ascii="Times New Roman" w:hAnsi="Times New Roman"/>
          <w:sz w:val="28"/>
          <w:szCs w:val="28"/>
        </w:rPr>
        <w:t>Розпорядження начальника</w:t>
      </w:r>
    </w:p>
    <w:p w14:paraId="07E6BA93" w14:textId="77777777" w:rsidR="00997B3D" w:rsidRDefault="00997B3D" w:rsidP="006330EB">
      <w:pPr>
        <w:pStyle w:val="ac"/>
        <w:ind w:left="11340"/>
        <w:jc w:val="both"/>
        <w:rPr>
          <w:rFonts w:ascii="Times New Roman" w:hAnsi="Times New Roman"/>
          <w:sz w:val="28"/>
          <w:szCs w:val="28"/>
        </w:rPr>
      </w:pPr>
      <w:r w:rsidRPr="0038249A">
        <w:rPr>
          <w:rFonts w:ascii="Times New Roman" w:hAnsi="Times New Roman"/>
          <w:sz w:val="28"/>
          <w:szCs w:val="28"/>
        </w:rPr>
        <w:t>обласної військової адміністрації</w:t>
      </w:r>
    </w:p>
    <w:p w14:paraId="39904B15" w14:textId="77777777" w:rsidR="00997B3D" w:rsidRPr="0038249A" w:rsidRDefault="00997B3D" w:rsidP="006330EB">
      <w:pPr>
        <w:pStyle w:val="ac"/>
        <w:ind w:left="11340"/>
        <w:jc w:val="both"/>
        <w:rPr>
          <w:rFonts w:ascii="Times New Roman" w:hAnsi="Times New Roman"/>
          <w:sz w:val="10"/>
          <w:szCs w:val="10"/>
        </w:rPr>
      </w:pPr>
    </w:p>
    <w:p w14:paraId="6F9D2883" w14:textId="0EB34381" w:rsidR="00997B3D" w:rsidRPr="0038249A" w:rsidRDefault="00665C3C" w:rsidP="006330EB">
      <w:pPr>
        <w:pStyle w:val="ac"/>
        <w:ind w:left="11340"/>
        <w:jc w:val="both"/>
        <w:rPr>
          <w:rFonts w:ascii="Times New Roman" w:hAnsi="Times New Roman"/>
          <w:sz w:val="28"/>
          <w:szCs w:val="28"/>
        </w:rPr>
      </w:pPr>
      <w:r>
        <w:rPr>
          <w:rFonts w:ascii="Times New Roman" w:hAnsi="Times New Roman"/>
          <w:sz w:val="28"/>
          <w:szCs w:val="28"/>
        </w:rPr>
        <w:t xml:space="preserve">18 </w:t>
      </w:r>
      <w:r w:rsidR="006330EB">
        <w:rPr>
          <w:rFonts w:ascii="Times New Roman" w:hAnsi="Times New Roman"/>
          <w:sz w:val="28"/>
          <w:szCs w:val="28"/>
        </w:rPr>
        <w:t xml:space="preserve">жовтня </w:t>
      </w:r>
      <w:r w:rsidR="00997B3D" w:rsidRPr="0038249A">
        <w:rPr>
          <w:rFonts w:ascii="Times New Roman" w:hAnsi="Times New Roman"/>
          <w:sz w:val="28"/>
          <w:szCs w:val="28"/>
        </w:rPr>
        <w:t>202</w:t>
      </w:r>
      <w:r w:rsidR="00997B3D">
        <w:rPr>
          <w:rFonts w:ascii="Times New Roman" w:hAnsi="Times New Roman"/>
          <w:sz w:val="28"/>
          <w:szCs w:val="28"/>
        </w:rPr>
        <w:t>4</w:t>
      </w:r>
      <w:r w:rsidR="006330EB">
        <w:rPr>
          <w:rFonts w:ascii="Times New Roman" w:hAnsi="Times New Roman"/>
          <w:sz w:val="28"/>
          <w:szCs w:val="28"/>
        </w:rPr>
        <w:t xml:space="preserve"> року</w:t>
      </w:r>
      <w:r w:rsidR="00997B3D" w:rsidRPr="0038249A">
        <w:rPr>
          <w:rFonts w:ascii="Times New Roman" w:hAnsi="Times New Roman"/>
          <w:sz w:val="28"/>
          <w:szCs w:val="28"/>
        </w:rPr>
        <w:t xml:space="preserve"> №</w:t>
      </w:r>
      <w:r>
        <w:rPr>
          <w:rFonts w:ascii="Times New Roman" w:hAnsi="Times New Roman"/>
          <w:sz w:val="28"/>
          <w:szCs w:val="28"/>
        </w:rPr>
        <w:t xml:space="preserve"> 415</w:t>
      </w:r>
    </w:p>
    <w:p w14:paraId="7B281928" w14:textId="77777777" w:rsidR="005A07BF" w:rsidRDefault="005A07BF" w:rsidP="00AF070E">
      <w:pPr>
        <w:jc w:val="center"/>
        <w:rPr>
          <w:rFonts w:ascii="Times New Roman" w:hAnsi="Times New Roman" w:cs="Times New Roman"/>
          <w:b/>
          <w:bCs/>
          <w:lang w:val="uk-UA"/>
        </w:rPr>
      </w:pPr>
    </w:p>
    <w:p w14:paraId="4C59FF34" w14:textId="77777777" w:rsidR="005A07BF" w:rsidRDefault="006330EB" w:rsidP="00AF070E">
      <w:pPr>
        <w:jc w:val="center"/>
        <w:rPr>
          <w:rFonts w:ascii="Times New Roman" w:hAnsi="Times New Roman" w:cs="Times New Roman"/>
          <w:b/>
          <w:bCs/>
          <w:lang w:val="uk-UA"/>
        </w:rPr>
      </w:pPr>
      <w:r>
        <w:rPr>
          <w:rFonts w:ascii="Times New Roman" w:hAnsi="Times New Roman" w:cs="Times New Roman"/>
          <w:b/>
          <w:bCs/>
          <w:lang w:val="uk-UA"/>
        </w:rPr>
        <w:t xml:space="preserve">ПЛАН </w:t>
      </w:r>
    </w:p>
    <w:p w14:paraId="33A0487B" w14:textId="77777777" w:rsidR="00B76C86" w:rsidRDefault="00141DB0" w:rsidP="00AF070E">
      <w:pPr>
        <w:jc w:val="center"/>
        <w:rPr>
          <w:rFonts w:ascii="Times New Roman" w:hAnsi="Times New Roman" w:cs="Times New Roman"/>
          <w:b/>
          <w:bCs/>
          <w:lang w:val="uk-UA"/>
        </w:rPr>
      </w:pPr>
      <w:r w:rsidRPr="00612326">
        <w:rPr>
          <w:rFonts w:ascii="Times New Roman" w:hAnsi="Times New Roman" w:cs="Times New Roman"/>
          <w:b/>
          <w:bCs/>
          <w:lang w:val="uk-UA"/>
        </w:rPr>
        <w:t>заходів на 2024-2026 р</w:t>
      </w:r>
      <w:r w:rsidR="006330EB">
        <w:rPr>
          <w:rFonts w:ascii="Times New Roman" w:hAnsi="Times New Roman" w:cs="Times New Roman"/>
          <w:b/>
          <w:bCs/>
          <w:lang w:val="uk-UA"/>
        </w:rPr>
        <w:t xml:space="preserve">оки </w:t>
      </w:r>
      <w:r w:rsidRPr="00612326">
        <w:rPr>
          <w:rFonts w:ascii="Times New Roman" w:hAnsi="Times New Roman" w:cs="Times New Roman"/>
          <w:b/>
          <w:bCs/>
          <w:lang w:val="uk-UA"/>
        </w:rPr>
        <w:t xml:space="preserve">з реалізації Концепції розвитку охорони психічного здоров’я </w:t>
      </w:r>
    </w:p>
    <w:p w14:paraId="27096150" w14:textId="77777777" w:rsidR="005F729A" w:rsidRPr="004579A5" w:rsidRDefault="00B76C86" w:rsidP="00AF070E">
      <w:pPr>
        <w:jc w:val="center"/>
        <w:rPr>
          <w:rFonts w:ascii="Times New Roman" w:hAnsi="Times New Roman" w:cs="Times New Roman"/>
          <w:b/>
          <w:bCs/>
        </w:rPr>
      </w:pPr>
      <w:r w:rsidRPr="00B76C86">
        <w:rPr>
          <w:rFonts w:ascii="Times New Roman" w:hAnsi="Times New Roman" w:cs="Times New Roman"/>
          <w:b/>
          <w:bCs/>
          <w:lang w:val="uk-UA"/>
        </w:rPr>
        <w:t>у Волинській області</w:t>
      </w:r>
      <w:r w:rsidR="00141DB0" w:rsidRPr="00B76C86">
        <w:rPr>
          <w:rFonts w:ascii="Times New Roman" w:hAnsi="Times New Roman" w:cs="Times New Roman"/>
          <w:b/>
          <w:bCs/>
          <w:lang w:val="uk-UA"/>
        </w:rPr>
        <w:t xml:space="preserve"> на період до 2030 р</w:t>
      </w:r>
      <w:r w:rsidR="006330EB" w:rsidRPr="00B76C86">
        <w:rPr>
          <w:rFonts w:ascii="Times New Roman" w:hAnsi="Times New Roman" w:cs="Times New Roman"/>
          <w:b/>
          <w:bCs/>
          <w:lang w:val="uk-UA"/>
        </w:rPr>
        <w:t>оку</w:t>
      </w:r>
      <w:r w:rsidR="00CB4D21" w:rsidRPr="00B76C86">
        <w:rPr>
          <w:rFonts w:ascii="Times New Roman" w:hAnsi="Times New Roman" w:cs="Times New Roman"/>
          <w:b/>
          <w:bCs/>
          <w:lang w:val="uk-UA"/>
        </w:rPr>
        <w:t xml:space="preserve"> </w:t>
      </w:r>
    </w:p>
    <w:p w14:paraId="2DE7109B" w14:textId="77777777" w:rsidR="00654059" w:rsidRPr="00612326" w:rsidRDefault="00654059" w:rsidP="00AF070E">
      <w:pPr>
        <w:jc w:val="center"/>
        <w:rPr>
          <w:rFonts w:ascii="Times New Roman" w:hAnsi="Times New Roman" w:cs="Times New Roman"/>
          <w:b/>
          <w:bCs/>
          <w:lang w:val="uk-UA"/>
        </w:rPr>
      </w:pPr>
    </w:p>
    <w:tbl>
      <w:tblPr>
        <w:tblW w:w="15640" w:type="dxa"/>
        <w:tblInd w:w="-2" w:type="dxa"/>
        <w:tblLayout w:type="fixed"/>
        <w:tblCellMar>
          <w:left w:w="0" w:type="dxa"/>
          <w:right w:w="0" w:type="dxa"/>
        </w:tblCellMar>
        <w:tblLook w:val="04A0" w:firstRow="1" w:lastRow="0" w:firstColumn="1" w:lastColumn="0" w:noHBand="0" w:noVBand="1"/>
      </w:tblPr>
      <w:tblGrid>
        <w:gridCol w:w="1606"/>
        <w:gridCol w:w="141"/>
        <w:gridCol w:w="2977"/>
        <w:gridCol w:w="142"/>
        <w:gridCol w:w="1135"/>
        <w:gridCol w:w="567"/>
        <w:gridCol w:w="425"/>
        <w:gridCol w:w="1277"/>
        <w:gridCol w:w="1263"/>
        <w:gridCol w:w="13"/>
        <w:gridCol w:w="6094"/>
      </w:tblGrid>
      <w:tr w:rsidR="009C7E4E" w:rsidRPr="008F0E34" w14:paraId="2B0482E1" w14:textId="77777777" w:rsidTr="006330EB">
        <w:trPr>
          <w:trHeight w:val="300"/>
        </w:trPr>
        <w:tc>
          <w:tcPr>
            <w:tcW w:w="1747" w:type="dxa"/>
            <w:gridSpan w:val="2"/>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hideMark/>
          </w:tcPr>
          <w:p w14:paraId="1474DC48" w14:textId="77777777" w:rsidR="009C7E4E" w:rsidRPr="00612326" w:rsidRDefault="009C7E4E" w:rsidP="005F729A">
            <w:pPr>
              <w:jc w:val="center"/>
              <w:rPr>
                <w:rFonts w:ascii="Times New Roman" w:eastAsia="Times New Roman" w:hAnsi="Times New Roman" w:cs="Times New Roman"/>
                <w:b/>
                <w:bCs/>
                <w:color w:val="000000" w:themeColor="text1"/>
                <w:kern w:val="0"/>
                <w:sz w:val="20"/>
                <w:szCs w:val="20"/>
                <w:lang w:val="uk-UA"/>
              </w:rPr>
            </w:pPr>
            <w:r w:rsidRPr="00612326">
              <w:rPr>
                <w:rFonts w:ascii="Times New Roman" w:eastAsia="Times New Roman" w:hAnsi="Times New Roman" w:cs="Times New Roman"/>
                <w:b/>
                <w:bCs/>
                <w:color w:val="000000" w:themeColor="text1"/>
                <w:kern w:val="0"/>
                <w:sz w:val="20"/>
                <w:szCs w:val="20"/>
                <w:lang w:val="uk-UA"/>
              </w:rPr>
              <w:t>Назва завдання</w:t>
            </w:r>
          </w:p>
        </w:tc>
        <w:tc>
          <w:tcPr>
            <w:tcW w:w="297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hideMark/>
          </w:tcPr>
          <w:p w14:paraId="6233850E" w14:textId="77777777" w:rsidR="009C7E4E" w:rsidRPr="00612326" w:rsidRDefault="009C7E4E" w:rsidP="005F729A">
            <w:pPr>
              <w:jc w:val="center"/>
              <w:rPr>
                <w:rFonts w:ascii="Times New Roman" w:eastAsia="Times New Roman" w:hAnsi="Times New Roman" w:cs="Times New Roman"/>
                <w:b/>
                <w:bCs/>
                <w:color w:val="000000" w:themeColor="text1"/>
                <w:kern w:val="0"/>
                <w:sz w:val="20"/>
                <w:szCs w:val="20"/>
                <w:lang w:val="uk-UA"/>
              </w:rPr>
            </w:pPr>
            <w:r w:rsidRPr="00612326">
              <w:rPr>
                <w:rFonts w:ascii="Times New Roman" w:eastAsia="Times New Roman" w:hAnsi="Times New Roman" w:cs="Times New Roman"/>
                <w:b/>
                <w:bCs/>
                <w:color w:val="000000" w:themeColor="text1"/>
                <w:kern w:val="0"/>
                <w:sz w:val="20"/>
                <w:szCs w:val="20"/>
                <w:lang w:val="uk-UA"/>
              </w:rPr>
              <w:t>Назва заходу</w:t>
            </w:r>
          </w:p>
        </w:tc>
        <w:tc>
          <w:tcPr>
            <w:tcW w:w="1277" w:type="dxa"/>
            <w:gridSpan w:val="2"/>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hideMark/>
          </w:tcPr>
          <w:p w14:paraId="6D844E30" w14:textId="77777777" w:rsidR="009C7E4E" w:rsidRPr="00612326" w:rsidRDefault="009C7E4E" w:rsidP="005F729A">
            <w:pPr>
              <w:jc w:val="center"/>
              <w:rPr>
                <w:rFonts w:ascii="Times New Roman" w:eastAsia="Times New Roman" w:hAnsi="Times New Roman" w:cs="Times New Roman"/>
                <w:b/>
                <w:bCs/>
                <w:color w:val="000000" w:themeColor="text1"/>
                <w:kern w:val="0"/>
                <w:sz w:val="20"/>
                <w:szCs w:val="20"/>
                <w:lang w:val="uk-UA"/>
              </w:rPr>
            </w:pPr>
            <w:r w:rsidRPr="00612326">
              <w:rPr>
                <w:rFonts w:ascii="Times New Roman" w:eastAsia="Times New Roman" w:hAnsi="Times New Roman" w:cs="Times New Roman"/>
                <w:b/>
                <w:bCs/>
                <w:color w:val="000000" w:themeColor="text1"/>
                <w:kern w:val="0"/>
                <w:sz w:val="20"/>
                <w:szCs w:val="20"/>
                <w:lang w:val="uk-UA"/>
              </w:rPr>
              <w:t>Строк виконання</w:t>
            </w:r>
          </w:p>
        </w:tc>
        <w:tc>
          <w:tcPr>
            <w:tcW w:w="3532" w:type="dxa"/>
            <w:gridSpan w:val="4"/>
            <w:tcBorders>
              <w:top w:val="single" w:sz="6" w:space="0" w:color="000000"/>
              <w:left w:val="single" w:sz="6" w:space="0" w:color="CCCCCC"/>
              <w:bottom w:val="single" w:sz="6" w:space="0" w:color="000000"/>
              <w:right w:val="single" w:sz="6" w:space="0" w:color="000000"/>
            </w:tcBorders>
            <w:shd w:val="clear" w:color="auto" w:fill="auto"/>
            <w:vAlign w:val="center"/>
          </w:tcPr>
          <w:p w14:paraId="07B87B0E" w14:textId="77777777" w:rsidR="009C7E4E" w:rsidRPr="00612326" w:rsidRDefault="009C7E4E" w:rsidP="005F729A">
            <w:pPr>
              <w:jc w:val="center"/>
              <w:rPr>
                <w:rFonts w:ascii="Times New Roman" w:eastAsia="Times New Roman" w:hAnsi="Times New Roman" w:cs="Times New Roman"/>
                <w:b/>
                <w:bCs/>
                <w:color w:val="000000" w:themeColor="text1"/>
                <w:kern w:val="0"/>
                <w:sz w:val="20"/>
                <w:szCs w:val="20"/>
                <w:lang w:val="uk-UA"/>
              </w:rPr>
            </w:pPr>
            <w:r w:rsidRPr="00612326">
              <w:rPr>
                <w:rFonts w:ascii="Times New Roman" w:eastAsia="Times New Roman" w:hAnsi="Times New Roman" w:cs="Times New Roman"/>
                <w:b/>
                <w:bCs/>
                <w:color w:val="000000" w:themeColor="text1"/>
                <w:kern w:val="0"/>
                <w:sz w:val="20"/>
                <w:szCs w:val="20"/>
                <w:lang w:val="uk-UA"/>
              </w:rPr>
              <w:t>Відповідальні за виконання</w:t>
            </w:r>
          </w:p>
        </w:tc>
        <w:tc>
          <w:tcPr>
            <w:tcW w:w="6107" w:type="dxa"/>
            <w:gridSpan w:val="2"/>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B55860D" w14:textId="77777777" w:rsidR="009C7E4E" w:rsidRPr="00612326" w:rsidRDefault="009C7E4E" w:rsidP="005F729A">
            <w:pPr>
              <w:jc w:val="center"/>
              <w:rPr>
                <w:rFonts w:ascii="Times New Roman" w:eastAsia="Times New Roman" w:hAnsi="Times New Roman" w:cs="Times New Roman"/>
                <w:b/>
                <w:bCs/>
                <w:color w:val="000000" w:themeColor="text1"/>
                <w:kern w:val="0"/>
                <w:sz w:val="20"/>
                <w:szCs w:val="20"/>
                <w:lang w:val="uk-UA"/>
              </w:rPr>
            </w:pPr>
            <w:r w:rsidRPr="00612326">
              <w:rPr>
                <w:rFonts w:ascii="Times New Roman" w:eastAsia="Times New Roman" w:hAnsi="Times New Roman" w:cs="Times New Roman"/>
                <w:b/>
                <w:bCs/>
                <w:color w:val="000000" w:themeColor="text1"/>
                <w:kern w:val="0"/>
                <w:sz w:val="20"/>
                <w:szCs w:val="20"/>
                <w:lang w:val="uk-UA"/>
              </w:rPr>
              <w:t>Індикатори виконання</w:t>
            </w:r>
          </w:p>
        </w:tc>
      </w:tr>
      <w:tr w:rsidR="009C7E4E" w:rsidRPr="00612326" w14:paraId="7CCD01CC" w14:textId="77777777" w:rsidTr="006330EB">
        <w:trPr>
          <w:gridAfter w:val="8"/>
          <w:wAfter w:w="10916" w:type="dxa"/>
          <w:trHeight w:val="300"/>
        </w:trPr>
        <w:tc>
          <w:tcPr>
            <w:tcW w:w="4724" w:type="dxa"/>
            <w:gridSpan w:val="3"/>
            <w:tcBorders>
              <w:top w:val="single" w:sz="6" w:space="0" w:color="CCCCCC"/>
              <w:left w:val="single" w:sz="6" w:space="0" w:color="CCCCCC"/>
              <w:bottom w:val="single" w:sz="6" w:space="0" w:color="CCCCCC"/>
            </w:tcBorders>
            <w:shd w:val="clear" w:color="auto" w:fill="FFFFFF"/>
          </w:tcPr>
          <w:p w14:paraId="671DC9A1" w14:textId="77777777" w:rsidR="009C7E4E" w:rsidRPr="008F0E34" w:rsidRDefault="000B30A4" w:rsidP="000B30A4">
            <w:pPr>
              <w:pStyle w:val="ab"/>
              <w:ind w:left="52"/>
              <w:rPr>
                <w:rFonts w:ascii="Times New Roman" w:hAnsi="Times New Roman" w:cs="Times New Roman"/>
                <w:b/>
                <w:bCs/>
                <w:color w:val="1F1F1F"/>
                <w:shd w:val="clear" w:color="auto" w:fill="FFFFFF"/>
                <w:lang w:val="uk-UA"/>
              </w:rPr>
            </w:pPr>
            <w:r>
              <w:rPr>
                <w:rFonts w:ascii="Times New Roman" w:hAnsi="Times New Roman" w:cs="Times New Roman"/>
                <w:b/>
                <w:bCs/>
                <w:color w:val="1F1F1F"/>
                <w:shd w:val="clear" w:color="auto" w:fill="FFFFFF"/>
                <w:lang w:val="en-US"/>
              </w:rPr>
              <w:t>1</w:t>
            </w:r>
            <w:r>
              <w:rPr>
                <w:rFonts w:ascii="Times New Roman" w:hAnsi="Times New Roman" w:cs="Times New Roman"/>
                <w:b/>
                <w:bCs/>
                <w:color w:val="1F1F1F"/>
                <w:shd w:val="clear" w:color="auto" w:fill="FFFFFF"/>
                <w:lang w:val="uk-UA"/>
              </w:rPr>
              <w:t>. </w:t>
            </w:r>
            <w:r w:rsidR="009C7E4E">
              <w:rPr>
                <w:rFonts w:ascii="Times New Roman" w:hAnsi="Times New Roman" w:cs="Times New Roman"/>
                <w:b/>
                <w:bCs/>
                <w:color w:val="1F1F1F"/>
                <w:shd w:val="clear" w:color="auto" w:fill="FFFFFF"/>
                <w:lang w:val="uk-UA"/>
              </w:rPr>
              <w:t>Лідерство та координація</w:t>
            </w:r>
          </w:p>
        </w:tc>
      </w:tr>
      <w:tr w:rsidR="009C7E4E" w:rsidRPr="00F420BF" w14:paraId="6CF798AA"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5FCAE6EB"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1.1. Забезпечення виконання державної політики у сфері психічного здоров’я</w:t>
            </w: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609B04C" w14:textId="77777777" w:rsidR="00EE41B1"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1.1.1. Проведення аналізу чинних обла</w:t>
            </w:r>
            <w:r w:rsidR="00EE41B1">
              <w:rPr>
                <w:rFonts w:ascii="Times New Roman" w:eastAsia="Times New Roman" w:hAnsi="Times New Roman" w:cs="Times New Roman"/>
                <w:kern w:val="0"/>
                <w:sz w:val="20"/>
                <w:szCs w:val="20"/>
                <w:lang w:val="uk-UA"/>
              </w:rPr>
              <w:t>сних програм та розпоряджень обласної державної (військової) адміністрації</w:t>
            </w:r>
            <w:r w:rsidRPr="008D2DFC">
              <w:rPr>
                <w:rFonts w:ascii="Times New Roman" w:eastAsia="Times New Roman" w:hAnsi="Times New Roman" w:cs="Times New Roman"/>
                <w:kern w:val="0"/>
                <w:sz w:val="20"/>
                <w:szCs w:val="20"/>
                <w:lang w:val="uk-UA"/>
              </w:rPr>
              <w:t xml:space="preserve"> з ініціативами у сфері психічного здоров'я та підготовка пропозицій щодо їх удосконалення та усунення дискримінаційних положень</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CBD0ECE"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ІV квартал 2024 р.</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EDBB58" w14:textId="77777777" w:rsidR="009C7E4E" w:rsidRPr="008D2DFC" w:rsidRDefault="00F16FC9" w:rsidP="00B76C8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 xml:space="preserve">правління охорони здоров’я обласної державної адміністрації, </w:t>
            </w: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епартамент соціальної та ветеранської політики обласної державної адміністрації, Західне міжрегіональне управління Міністерства юстиції, органи місцевого самоврядування</w:t>
            </w:r>
          </w:p>
          <w:p w14:paraId="2A38F5E3"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63DD3EA"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F16FC9" w:rsidRPr="008D2DFC">
              <w:rPr>
                <w:rFonts w:ascii="Times New Roman" w:eastAsia="Times New Roman" w:hAnsi="Times New Roman" w:cs="Times New Roman"/>
                <w:kern w:val="0"/>
                <w:sz w:val="20"/>
                <w:szCs w:val="20"/>
                <w:lang w:val="uk-UA"/>
              </w:rPr>
              <w:t xml:space="preserve">за результатами проведеного аналізу та внесених змін у програми </w:t>
            </w:r>
            <w:r w:rsidR="00F16FC9">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 xml:space="preserve">ідготовлено та надіслано до Міністерства охорони здоров’я України </w:t>
            </w:r>
            <w:r w:rsidR="00B76C86">
              <w:rPr>
                <w:rFonts w:ascii="Times New Roman" w:eastAsia="Times New Roman" w:hAnsi="Times New Roman" w:cs="Times New Roman"/>
                <w:kern w:val="0"/>
                <w:sz w:val="20"/>
                <w:szCs w:val="20"/>
                <w:lang w:val="uk-UA"/>
              </w:rPr>
              <w:t>з</w:t>
            </w:r>
            <w:r w:rsidRPr="008D2DFC">
              <w:rPr>
                <w:rFonts w:ascii="Times New Roman" w:eastAsia="Times New Roman" w:hAnsi="Times New Roman" w:cs="Times New Roman"/>
                <w:kern w:val="0"/>
                <w:sz w:val="20"/>
                <w:szCs w:val="20"/>
                <w:lang w:val="uk-UA"/>
              </w:rPr>
              <w:t>віт</w:t>
            </w:r>
            <w:r w:rsidR="00B76C86">
              <w:rPr>
                <w:rFonts w:ascii="Times New Roman" w:eastAsia="Times New Roman" w:hAnsi="Times New Roman" w:cs="Times New Roman"/>
                <w:kern w:val="0"/>
                <w:sz w:val="20"/>
                <w:szCs w:val="20"/>
                <w:lang w:val="uk-UA"/>
              </w:rPr>
              <w:t xml:space="preserve"> </w:t>
            </w:r>
          </w:p>
        </w:tc>
      </w:tr>
      <w:tr w:rsidR="009C7E4E" w:rsidRPr="00F420BF" w14:paraId="60D455E6"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71A897BC" w14:textId="77777777" w:rsidR="009C7E4E" w:rsidRPr="008D2DFC" w:rsidRDefault="009C7E4E" w:rsidP="00B76C86">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BD1E960"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1.1.2. Здійснення щорічного моніторингу виконання Плану заходів на 2024—2026 роки з реалізації Концепції розвитку охорони психічного здоров’я </w:t>
            </w:r>
            <w:r w:rsidR="00B76C86">
              <w:rPr>
                <w:rFonts w:ascii="Times New Roman" w:eastAsia="Times New Roman" w:hAnsi="Times New Roman" w:cs="Times New Roman"/>
                <w:kern w:val="0"/>
                <w:sz w:val="20"/>
                <w:szCs w:val="20"/>
                <w:lang w:val="uk-UA"/>
              </w:rPr>
              <w:t xml:space="preserve">у Волинській області </w:t>
            </w:r>
            <w:r w:rsidRPr="008D2DFC">
              <w:rPr>
                <w:rFonts w:ascii="Times New Roman" w:eastAsia="Times New Roman" w:hAnsi="Times New Roman" w:cs="Times New Roman"/>
                <w:kern w:val="0"/>
                <w:sz w:val="20"/>
                <w:szCs w:val="20"/>
                <w:lang w:val="uk-UA"/>
              </w:rPr>
              <w:t xml:space="preserve">на період до 2030 року та </w:t>
            </w:r>
            <w:r w:rsidRPr="0075494F">
              <w:rPr>
                <w:rFonts w:ascii="Times New Roman" w:eastAsia="Times New Roman" w:hAnsi="Times New Roman" w:cs="Times New Roman"/>
                <w:kern w:val="0"/>
                <w:sz w:val="20"/>
                <w:szCs w:val="20"/>
                <w:lang w:val="uk-UA"/>
              </w:rPr>
              <w:t>підготовка звіту</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EF2FF3C"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B368845" w14:textId="77777777" w:rsidR="009C7E4E" w:rsidRPr="008D2DFC" w:rsidRDefault="00B76C86" w:rsidP="00B76C8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охорони здоров’я обласної державної адміністрації (</w:t>
            </w:r>
            <w:r w:rsidR="009C7E4E" w:rsidRPr="008D2DFC">
              <w:rPr>
                <w:rFonts w:ascii="Times New Roman" w:eastAsia="Times New Roman" w:hAnsi="Times New Roman" w:cs="Times New Roman"/>
                <w:sz w:val="20"/>
                <w:szCs w:val="20"/>
                <w:lang w:val="uk-UA"/>
              </w:rPr>
              <w:t>формування загального звіту та збір даних від структурних підрозділів обласної державної адміністрації, інших установ, підприємств та організацій)</w:t>
            </w:r>
            <w:r w:rsidR="00EE41B1">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sz w:val="20"/>
                <w:szCs w:val="20"/>
                <w:lang w:val="uk-UA"/>
              </w:rPr>
              <w:t>у</w:t>
            </w:r>
            <w:r w:rsidR="009C7E4E" w:rsidRPr="008D2DFC">
              <w:rPr>
                <w:rFonts w:ascii="Times New Roman" w:eastAsia="Times New Roman" w:hAnsi="Times New Roman" w:cs="Times New Roman"/>
                <w:sz w:val="20"/>
                <w:szCs w:val="20"/>
                <w:lang w:val="uk-UA"/>
              </w:rPr>
              <w:t>правління освіти та науки</w:t>
            </w:r>
            <w:r w:rsidR="009C7E4E" w:rsidRPr="008D2DFC">
              <w:rPr>
                <w:rFonts w:ascii="Times New Roman" w:eastAsia="Times New Roman" w:hAnsi="Times New Roman" w:cs="Times New Roman"/>
                <w:kern w:val="0"/>
                <w:sz w:val="20"/>
                <w:szCs w:val="20"/>
                <w:lang w:val="uk-UA"/>
              </w:rPr>
              <w:t xml:space="preserve"> обласної державної адміністрації</w:t>
            </w:r>
            <w:r w:rsidR="009C7E4E" w:rsidRPr="008D2DFC">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д</w:t>
            </w:r>
            <w:r w:rsidR="009C7E4E" w:rsidRPr="008D2DFC">
              <w:rPr>
                <w:rFonts w:ascii="Times New Roman" w:eastAsia="Times New Roman" w:hAnsi="Times New Roman" w:cs="Times New Roman"/>
                <w:sz w:val="20"/>
                <w:szCs w:val="20"/>
                <w:lang w:val="uk-UA"/>
              </w:rPr>
              <w:t>епартамент культури, молоді та спорту</w:t>
            </w:r>
            <w:r w:rsidR="009C7E4E" w:rsidRPr="008D2DFC">
              <w:rPr>
                <w:rFonts w:ascii="Times New Roman" w:eastAsia="Times New Roman" w:hAnsi="Times New Roman" w:cs="Times New Roman"/>
                <w:kern w:val="0"/>
                <w:sz w:val="20"/>
                <w:szCs w:val="20"/>
                <w:lang w:val="uk-UA"/>
              </w:rPr>
              <w:t xml:space="preserve"> обласної державної адміністрації</w:t>
            </w:r>
            <w:r w:rsidR="009C7E4E" w:rsidRPr="008D2DFC">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у</w:t>
            </w:r>
            <w:r w:rsidR="009C7E4E" w:rsidRPr="008D2DFC">
              <w:rPr>
                <w:rFonts w:ascii="Times New Roman" w:eastAsia="Times New Roman" w:hAnsi="Times New Roman" w:cs="Times New Roman"/>
                <w:sz w:val="20"/>
                <w:szCs w:val="20"/>
                <w:lang w:val="uk-UA"/>
              </w:rPr>
              <w:t>правління інформаційної та внутрішньої політики</w:t>
            </w:r>
            <w:r w:rsidR="009C7E4E" w:rsidRPr="008D2DFC">
              <w:rPr>
                <w:rFonts w:ascii="Times New Roman" w:eastAsia="Times New Roman" w:hAnsi="Times New Roman" w:cs="Times New Roman"/>
                <w:kern w:val="0"/>
                <w:sz w:val="20"/>
                <w:szCs w:val="20"/>
                <w:lang w:val="uk-UA"/>
              </w:rPr>
              <w:t xml:space="preserve"> обласної </w:t>
            </w:r>
            <w:r w:rsidR="009C7E4E" w:rsidRPr="008D2DFC">
              <w:rPr>
                <w:rFonts w:ascii="Times New Roman" w:eastAsia="Times New Roman" w:hAnsi="Times New Roman" w:cs="Times New Roman"/>
                <w:kern w:val="0"/>
                <w:sz w:val="20"/>
                <w:szCs w:val="20"/>
                <w:lang w:val="uk-UA"/>
              </w:rPr>
              <w:lastRenderedPageBreak/>
              <w:t>державної адміністрації</w:t>
            </w:r>
            <w:r w:rsidR="009C7E4E" w:rsidRPr="008D2DFC">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д</w:t>
            </w:r>
            <w:r w:rsidR="009C7E4E" w:rsidRPr="008D2DFC">
              <w:rPr>
                <w:rFonts w:ascii="Times New Roman" w:eastAsia="Times New Roman" w:hAnsi="Times New Roman" w:cs="Times New Roman"/>
                <w:sz w:val="20"/>
                <w:szCs w:val="20"/>
                <w:lang w:val="uk-UA"/>
              </w:rPr>
              <w:t>епартамент економічного розвитку, зовнішніх зносин та з питань туризму і курортів</w:t>
            </w:r>
            <w:r w:rsidR="009C7E4E" w:rsidRPr="008D2DFC">
              <w:rPr>
                <w:rFonts w:ascii="Times New Roman" w:eastAsia="Times New Roman" w:hAnsi="Times New Roman" w:cs="Times New Roman"/>
                <w:kern w:val="0"/>
                <w:sz w:val="20"/>
                <w:szCs w:val="20"/>
                <w:lang w:val="uk-UA"/>
              </w:rPr>
              <w:t xml:space="preserve"> обласної державної адміністрації</w:t>
            </w:r>
            <w:r w:rsidR="009C7E4E" w:rsidRPr="008D2DFC">
              <w:rPr>
                <w:rFonts w:ascii="Times New Roman" w:eastAsia="Times New Roman" w:hAnsi="Times New Roman" w:cs="Times New Roman"/>
                <w:sz w:val="20"/>
                <w:szCs w:val="20"/>
                <w:lang w:val="uk-UA"/>
              </w:rPr>
              <w:t xml:space="preserve">, </w:t>
            </w:r>
            <w:r w:rsidR="009C7E4E" w:rsidRPr="008D2DFC">
              <w:rPr>
                <w:rFonts w:ascii="Times New Roman" w:eastAsia="Times New Roman" w:hAnsi="Times New Roman" w:cs="Times New Roman"/>
                <w:kern w:val="0"/>
                <w:sz w:val="20"/>
                <w:szCs w:val="20"/>
                <w:lang w:val="uk-UA"/>
              </w:rPr>
              <w:t>Д</w:t>
            </w:r>
            <w:r w:rsidR="00231C66">
              <w:rPr>
                <w:rFonts w:ascii="Times New Roman" w:eastAsia="Times New Roman" w:hAnsi="Times New Roman" w:cs="Times New Roman"/>
                <w:kern w:val="0"/>
                <w:sz w:val="20"/>
                <w:szCs w:val="20"/>
                <w:lang w:val="uk-UA"/>
              </w:rPr>
              <w:t>ержавна установа</w:t>
            </w:r>
            <w:r w:rsidR="009C7E4E" w:rsidRPr="008D2DFC">
              <w:rPr>
                <w:rFonts w:ascii="Times New Roman" w:eastAsia="Times New Roman" w:hAnsi="Times New Roman" w:cs="Times New Roman"/>
                <w:kern w:val="0"/>
                <w:sz w:val="20"/>
                <w:szCs w:val="20"/>
                <w:lang w:val="uk-UA"/>
              </w:rPr>
              <w:t xml:space="preserve"> «Волинський обласний центр контролю та профілактики хвороб Міністерства охорони здоров’я України»</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616B96C"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lastRenderedPageBreak/>
              <w:t xml:space="preserve">- </w:t>
            </w:r>
            <w:r w:rsidR="00B76C8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ідготовлено звіти за 2024, 2025, 2026 роки</w:t>
            </w:r>
            <w:r w:rsidR="00B76C86">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br/>
              <w:t xml:space="preserve">- </w:t>
            </w:r>
            <w:r w:rsidR="00B76C86">
              <w:rPr>
                <w:rFonts w:ascii="Times New Roman" w:eastAsia="Times New Roman" w:hAnsi="Times New Roman" w:cs="Times New Roman"/>
                <w:kern w:val="0"/>
                <w:sz w:val="20"/>
                <w:szCs w:val="20"/>
                <w:lang w:val="uk-UA"/>
              </w:rPr>
              <w:t>щ</w:t>
            </w:r>
            <w:r w:rsidRPr="008D2DFC">
              <w:rPr>
                <w:rFonts w:ascii="Times New Roman" w:eastAsia="Times New Roman" w:hAnsi="Times New Roman" w:cs="Times New Roman"/>
                <w:kern w:val="0"/>
                <w:sz w:val="20"/>
                <w:szCs w:val="20"/>
                <w:lang w:val="uk-UA"/>
              </w:rPr>
              <w:t>орічний звіт за результатами моніторингу розміщено на офіційному вебсайті Волинської обласної державної адміністрації та надіслано до Міністерства охорони здоров’я  України</w:t>
            </w:r>
          </w:p>
        </w:tc>
      </w:tr>
      <w:tr w:rsidR="009C7E4E" w:rsidRPr="00F420BF" w14:paraId="178EAFAB"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4CF04786"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8F4B9E5"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1.1.3. </w:t>
            </w:r>
            <w:r w:rsidR="00B76C86">
              <w:rPr>
                <w:rFonts w:ascii="Times New Roman" w:eastAsia="Times New Roman" w:hAnsi="Times New Roman" w:cs="Times New Roman"/>
                <w:kern w:val="0"/>
                <w:sz w:val="20"/>
                <w:szCs w:val="20"/>
                <w:lang w:val="uk-UA"/>
              </w:rPr>
              <w:t>У</w:t>
            </w:r>
            <w:r w:rsidRPr="008D2DFC">
              <w:rPr>
                <w:rFonts w:ascii="Times New Roman" w:eastAsia="Times New Roman" w:hAnsi="Times New Roman" w:cs="Times New Roman"/>
                <w:kern w:val="0"/>
                <w:sz w:val="20"/>
                <w:szCs w:val="20"/>
                <w:lang w:val="uk-UA"/>
              </w:rPr>
              <w:t>провадження інституту фахівців із супроводу ветеранів війни та демобілізованих осіб (помічників ветерана)</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F8C5458" w14:textId="77777777" w:rsidR="009C7E4E" w:rsidRPr="008D2DFC" w:rsidRDefault="009C7E4E" w:rsidP="007E568A">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IV квартал 2024 р.</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658C78C0" w14:textId="77777777" w:rsidR="009C7E4E" w:rsidRPr="008D2DFC" w:rsidRDefault="00B76C86" w:rsidP="00B76C8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епартамент соціальної та ветеранської політики  обласної державної адміністрації, органи місцевого самоврядування (за згодою), ветеранські організації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59015436"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231C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рийняття нормативно-правових документів щодо запровадження інституту фахівц</w:t>
            </w:r>
            <w:r w:rsidR="007E568A">
              <w:rPr>
                <w:rFonts w:ascii="Times New Roman" w:eastAsia="Times New Roman" w:hAnsi="Times New Roman" w:cs="Times New Roman"/>
                <w:kern w:val="0"/>
                <w:sz w:val="20"/>
                <w:szCs w:val="20"/>
                <w:lang w:val="uk-UA"/>
              </w:rPr>
              <w:t>ів із супроводу ветеранів війни</w:t>
            </w:r>
            <w:r w:rsidR="00231C66">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br/>
              <w:t xml:space="preserve">- </w:t>
            </w:r>
            <w:r w:rsidR="00231C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роведено навчання для 100% фахівців працевлаштованих н</w:t>
            </w:r>
            <w:r w:rsidR="007E568A">
              <w:rPr>
                <w:rFonts w:ascii="Times New Roman" w:eastAsia="Times New Roman" w:hAnsi="Times New Roman" w:cs="Times New Roman"/>
                <w:kern w:val="0"/>
                <w:sz w:val="20"/>
                <w:szCs w:val="20"/>
                <w:lang w:val="uk-UA"/>
              </w:rPr>
              <w:t>а посади фахівців  із супроводу</w:t>
            </w:r>
            <w:r w:rsidR="00231C66">
              <w:rPr>
                <w:rFonts w:ascii="Times New Roman" w:eastAsia="Times New Roman" w:hAnsi="Times New Roman" w:cs="Times New Roman"/>
                <w:kern w:val="0"/>
                <w:sz w:val="20"/>
                <w:szCs w:val="20"/>
                <w:lang w:val="uk-UA"/>
              </w:rPr>
              <w:t>;</w:t>
            </w:r>
          </w:p>
          <w:p w14:paraId="23087C20" w14:textId="77777777" w:rsidR="009C7E4E" w:rsidRPr="008D2DFC" w:rsidRDefault="009C7E4E" w:rsidP="00B76C86">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 </w:t>
            </w:r>
            <w:r w:rsidR="00231C66">
              <w:rPr>
                <w:rFonts w:ascii="Times New Roman" w:eastAsia="Times New Roman" w:hAnsi="Times New Roman" w:cs="Times New Roman"/>
                <w:kern w:val="0"/>
                <w:sz w:val="20"/>
                <w:szCs w:val="20"/>
                <w:lang w:val="uk-UA"/>
              </w:rPr>
              <w:t>в</w:t>
            </w:r>
            <w:r w:rsidRPr="008D2DFC">
              <w:rPr>
                <w:rFonts w:ascii="Times New Roman" w:eastAsia="Times New Roman" w:hAnsi="Times New Roman" w:cs="Times New Roman"/>
                <w:kern w:val="0"/>
                <w:sz w:val="20"/>
                <w:szCs w:val="20"/>
                <w:lang w:val="uk-UA"/>
              </w:rPr>
              <w:t xml:space="preserve">изначення обсягу фінансового ресурсу на оплату праці працевлаштованих фахівців </w:t>
            </w:r>
          </w:p>
        </w:tc>
      </w:tr>
      <w:tr w:rsidR="009C7E4E" w:rsidRPr="008A7546" w14:paraId="772E541E"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7F5F701"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211D0EF"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1.1.4. </w:t>
            </w:r>
            <w:r w:rsidR="00B76C86">
              <w:rPr>
                <w:rFonts w:ascii="Times New Roman" w:eastAsia="Times New Roman" w:hAnsi="Times New Roman" w:cs="Times New Roman"/>
                <w:kern w:val="0"/>
                <w:sz w:val="20"/>
                <w:szCs w:val="20"/>
                <w:lang w:val="uk-UA"/>
              </w:rPr>
              <w:t>У</w:t>
            </w:r>
            <w:r w:rsidRPr="008D2DFC">
              <w:rPr>
                <w:rFonts w:ascii="Times New Roman" w:eastAsia="Times New Roman" w:hAnsi="Times New Roman" w:cs="Times New Roman"/>
                <w:kern w:val="0"/>
                <w:sz w:val="20"/>
                <w:szCs w:val="20"/>
                <w:lang w:val="uk-UA"/>
              </w:rPr>
              <w:t>провадження Порядку епідеміологічного нагляду щодо психічних розладів</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089260F" w14:textId="77777777" w:rsidR="009C7E4E" w:rsidRPr="008D2DFC" w:rsidRDefault="009C7E4E" w:rsidP="007E568A">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2025 р.</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885E0FF" w14:textId="77777777" w:rsidR="009C7E4E" w:rsidRPr="008D2DFC" w:rsidRDefault="009C7E4E" w:rsidP="008D2DFC">
            <w:pPr>
              <w:rPr>
                <w:rFonts w:ascii="Times New Roman" w:eastAsia="Times New Roman" w:hAnsi="Times New Roman" w:cs="Times New Roman"/>
                <w:kern w:val="0"/>
                <w:sz w:val="20"/>
                <w:szCs w:val="20"/>
              </w:rPr>
            </w:pPr>
            <w:r w:rsidRPr="008D2DFC">
              <w:rPr>
                <w:rFonts w:ascii="Times New Roman" w:eastAsia="Times New Roman" w:hAnsi="Times New Roman" w:cs="Times New Roman"/>
                <w:kern w:val="0"/>
                <w:sz w:val="20"/>
                <w:szCs w:val="20"/>
                <w:lang w:val="uk-UA"/>
              </w:rPr>
              <w:t xml:space="preserve">Державна  установа  «Волинський обласний центр контролю та профілактики хвороб Міністерства охорони здоров’я України», </w:t>
            </w:r>
          </w:p>
          <w:p w14:paraId="03155E6C" w14:textId="77777777" w:rsidR="009C7E4E" w:rsidRPr="008D2DFC" w:rsidRDefault="00231C66" w:rsidP="008D2DFC">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охорони здоров’я обласної державної адміністрації</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5D40928" w14:textId="77777777" w:rsidR="008A7546"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231C66">
              <w:rPr>
                <w:rFonts w:ascii="Times New Roman" w:eastAsia="Times New Roman" w:hAnsi="Times New Roman" w:cs="Times New Roman"/>
                <w:kern w:val="0"/>
                <w:sz w:val="20"/>
                <w:szCs w:val="20"/>
                <w:lang w:val="uk-UA"/>
              </w:rPr>
              <w:t>в</w:t>
            </w:r>
            <w:r w:rsidR="008A7546" w:rsidRPr="008D2DFC">
              <w:rPr>
                <w:rFonts w:ascii="Times New Roman" w:eastAsia="Times New Roman" w:hAnsi="Times New Roman" w:cs="Times New Roman"/>
                <w:kern w:val="0"/>
                <w:sz w:val="20"/>
                <w:szCs w:val="20"/>
                <w:lang w:val="uk-UA"/>
              </w:rPr>
              <w:t>идано накази про впровадження Порядку епідеміологічного нагляду щодо психічних розладів</w:t>
            </w:r>
            <w:r w:rsidR="00231C66">
              <w:rPr>
                <w:rFonts w:ascii="Times New Roman" w:eastAsia="Times New Roman" w:hAnsi="Times New Roman" w:cs="Times New Roman"/>
                <w:kern w:val="0"/>
                <w:sz w:val="20"/>
                <w:szCs w:val="20"/>
                <w:lang w:val="uk-UA"/>
              </w:rPr>
              <w:t>;</w:t>
            </w:r>
          </w:p>
          <w:p w14:paraId="12703F05"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231C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роведено навчання  для 100% сімейних лікарів, педіатрів та середнього медичного персоналу первинної ланки</w:t>
            </w:r>
            <w:r w:rsidR="00231C66">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br/>
              <w:t>- 100% сімейних лікарів, педіатрів та середнього медичного персоналу первинної ланки ознайомлені з Порядком</w:t>
            </w:r>
          </w:p>
        </w:tc>
      </w:tr>
      <w:tr w:rsidR="009C7E4E" w:rsidRPr="00AA59B7" w14:paraId="5D7E12B1"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475DF0AB"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1.2. Сприяння посиленню лідерства та рівня скоординованості </w:t>
            </w:r>
          </w:p>
          <w:p w14:paraId="79E6AE01"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1AE4D0F"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1.2.1. Підтримка проведення оперативних заходів  робочої групи з питань підтримки психічного здоров'я Координаційного центру підтримки цивільного населення області та створення робочих груп з психічного здоров’я у </w:t>
            </w:r>
            <w:r w:rsidR="00231C66">
              <w:rPr>
                <w:rFonts w:ascii="Times New Roman" w:eastAsia="Times New Roman" w:hAnsi="Times New Roman" w:cs="Times New Roman"/>
                <w:kern w:val="0"/>
                <w:sz w:val="20"/>
                <w:szCs w:val="20"/>
                <w:lang w:val="uk-UA"/>
              </w:rPr>
              <w:t>к</w:t>
            </w:r>
            <w:r w:rsidRPr="008D2DFC">
              <w:rPr>
                <w:rFonts w:ascii="Times New Roman" w:eastAsia="Times New Roman" w:hAnsi="Times New Roman" w:cs="Times New Roman"/>
                <w:kern w:val="0"/>
                <w:sz w:val="20"/>
                <w:szCs w:val="20"/>
                <w:lang w:val="uk-UA"/>
              </w:rPr>
              <w:t>оординаційних центрах різних рівнів для вирішення конкретних викликів, пов'язаних із російсько-українською війною</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6CEF31E" w14:textId="77777777" w:rsidR="009C7E4E" w:rsidRPr="008D2DFC" w:rsidRDefault="009C7E4E" w:rsidP="007E568A">
            <w:pPr>
              <w:jc w:val="center"/>
              <w:rPr>
                <w:rFonts w:ascii="Times New Roman" w:eastAsia="Times New Roman" w:hAnsi="Times New Roman" w:cs="Times New Roman"/>
                <w:color w:val="1F1F1F"/>
                <w:kern w:val="0"/>
                <w:sz w:val="20"/>
                <w:szCs w:val="20"/>
                <w:lang w:val="uk-UA"/>
              </w:rPr>
            </w:pPr>
            <w:r w:rsidRPr="008D2DFC">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C51A85B" w14:textId="77777777" w:rsidR="009C7E4E" w:rsidRPr="008D2DFC" w:rsidRDefault="00231C66" w:rsidP="00231C6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sidR="00AA59B7" w:rsidRPr="008D2DFC">
              <w:rPr>
                <w:rFonts w:ascii="Times New Roman" w:eastAsia="Times New Roman" w:hAnsi="Times New Roman" w:cs="Times New Roman"/>
                <w:kern w:val="0"/>
                <w:sz w:val="20"/>
                <w:szCs w:val="20"/>
                <w:lang w:val="uk-UA"/>
              </w:rPr>
              <w:t xml:space="preserve">районні державні (військові) адміністрації, </w:t>
            </w:r>
            <w:r w:rsidR="009C7E4E" w:rsidRPr="008D2DFC">
              <w:rPr>
                <w:rFonts w:ascii="Times New Roman" w:eastAsia="Calibri" w:hAnsi="Times New Roman" w:cs="Times New Roman"/>
                <w:color w:val="000000"/>
                <w:sz w:val="20"/>
                <w:szCs w:val="20"/>
                <w:lang w:val="uk-UA"/>
              </w:rPr>
              <w:t>регіональн</w:t>
            </w:r>
            <w:r w:rsidR="009C7E4E" w:rsidRPr="008D2DFC">
              <w:rPr>
                <w:rFonts w:ascii="Times New Roman" w:hAnsi="Times New Roman" w:cs="Times New Roman"/>
                <w:color w:val="000000"/>
                <w:sz w:val="20"/>
                <w:szCs w:val="20"/>
                <w:lang w:val="uk-UA"/>
              </w:rPr>
              <w:t>ий</w:t>
            </w:r>
            <w:r w:rsidR="009C7E4E" w:rsidRPr="008D2DFC">
              <w:rPr>
                <w:rFonts w:ascii="Times New Roman" w:eastAsia="Calibri" w:hAnsi="Times New Roman" w:cs="Times New Roman"/>
                <w:color w:val="000000"/>
                <w:sz w:val="20"/>
                <w:szCs w:val="20"/>
                <w:lang w:val="uk-UA"/>
              </w:rPr>
              <w:t xml:space="preserve"> координатор Всеукраїнської програми ментального здоровʼя «Ти як?» у Волинській області</w:t>
            </w:r>
            <w:r w:rsidR="00114BF4">
              <w:rPr>
                <w:rFonts w:ascii="Times New Roman" w:eastAsia="Calibri" w:hAnsi="Times New Roman" w:cs="Times New Roman"/>
                <w:color w:val="000000"/>
                <w:sz w:val="20"/>
                <w:szCs w:val="20"/>
                <w:lang w:val="uk-UA"/>
              </w:rPr>
              <w:t xml:space="preserve"> </w:t>
            </w:r>
            <w:r w:rsidR="00114BF4" w:rsidRPr="008D2DFC">
              <w:rPr>
                <w:rFonts w:ascii="Times New Roman" w:eastAsia="Times New Roman" w:hAnsi="Times New Roman" w:cs="Times New Roman"/>
                <w:kern w:val="0"/>
                <w:sz w:val="20"/>
                <w:szCs w:val="20"/>
                <w:lang w:val="uk-UA"/>
              </w:rPr>
              <w:t>(за згодою)</w:t>
            </w:r>
            <w:r w:rsidR="00114BF4">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r w:rsidR="009C7E4E" w:rsidRPr="008D2DFC">
              <w:rPr>
                <w:rFonts w:ascii="Times New Roman" w:eastAsia="Times New Roman" w:hAnsi="Times New Roman" w:cs="Times New Roman"/>
                <w:kern w:val="0"/>
                <w:sz w:val="20"/>
                <w:szCs w:val="20"/>
                <w:lang w:val="uk-UA"/>
              </w:rPr>
              <w:t>органи місцевого самоврядування</w:t>
            </w:r>
            <w:r w:rsidR="00114BF4">
              <w:rPr>
                <w:rFonts w:ascii="Times New Roman" w:eastAsia="Times New Roman" w:hAnsi="Times New Roman" w:cs="Times New Roman"/>
                <w:kern w:val="0"/>
                <w:sz w:val="20"/>
                <w:szCs w:val="20"/>
                <w:lang w:val="uk-UA"/>
              </w:rPr>
              <w:t xml:space="preserve"> </w:t>
            </w:r>
            <w:r w:rsidR="00114BF4" w:rsidRPr="008D2DFC">
              <w:rPr>
                <w:rFonts w:ascii="Times New Roman" w:eastAsia="Times New Roman" w:hAnsi="Times New Roman" w:cs="Times New Roman"/>
                <w:kern w:val="0"/>
                <w:sz w:val="20"/>
                <w:szCs w:val="20"/>
                <w:lang w:val="uk-UA"/>
              </w:rPr>
              <w:t>(за згодою)</w:t>
            </w:r>
            <w:r w:rsidR="00114BF4">
              <w:rPr>
                <w:rFonts w:ascii="Times New Roman" w:eastAsia="Times New Roman" w:hAnsi="Times New Roman" w:cs="Times New Roman"/>
                <w:kern w:val="0"/>
                <w:sz w:val="20"/>
                <w:szCs w:val="20"/>
                <w:lang w:val="uk-UA"/>
              </w:rPr>
              <w:t>,</w:t>
            </w:r>
            <w:r w:rsidR="009C7E4E" w:rsidRPr="008D2DFC">
              <w:rPr>
                <w:rFonts w:ascii="Times New Roman" w:eastAsia="Times New Roman" w:hAnsi="Times New Roman" w:cs="Times New Roman"/>
                <w:kern w:val="0"/>
                <w:sz w:val="20"/>
                <w:szCs w:val="20"/>
                <w:lang w:val="uk-UA"/>
              </w:rPr>
              <w:t>благодійні фонди та міжнародні організації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B47876" w14:textId="77777777" w:rsidR="009C7E4E" w:rsidRPr="008D2DFC" w:rsidRDefault="007E568A" w:rsidP="0048243A">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231C66">
              <w:rPr>
                <w:rFonts w:ascii="Times New Roman" w:eastAsia="Times New Roman" w:hAnsi="Times New Roman" w:cs="Times New Roman"/>
                <w:kern w:val="0"/>
                <w:sz w:val="20"/>
                <w:szCs w:val="20"/>
                <w:lang w:val="uk-UA"/>
              </w:rPr>
              <w:t>у</w:t>
            </w:r>
            <w:r>
              <w:rPr>
                <w:rFonts w:ascii="Times New Roman" w:eastAsia="Times New Roman" w:hAnsi="Times New Roman" w:cs="Times New Roman"/>
                <w:kern w:val="0"/>
                <w:sz w:val="20"/>
                <w:szCs w:val="20"/>
                <w:lang w:val="uk-UA"/>
              </w:rPr>
              <w:t>творено не менше 4 робочі</w:t>
            </w:r>
            <w:r w:rsidR="009C7E4E" w:rsidRPr="008D2DFC">
              <w:rPr>
                <w:rFonts w:ascii="Times New Roman" w:eastAsia="Times New Roman" w:hAnsi="Times New Roman" w:cs="Times New Roman"/>
                <w:kern w:val="0"/>
                <w:sz w:val="20"/>
                <w:szCs w:val="20"/>
                <w:lang w:val="uk-UA"/>
              </w:rPr>
              <w:t xml:space="preserve"> груп</w:t>
            </w:r>
            <w:r>
              <w:rPr>
                <w:rFonts w:ascii="Times New Roman" w:eastAsia="Times New Roman" w:hAnsi="Times New Roman" w:cs="Times New Roman"/>
                <w:kern w:val="0"/>
                <w:sz w:val="20"/>
                <w:szCs w:val="20"/>
                <w:lang w:val="uk-UA"/>
              </w:rPr>
              <w:t>и</w:t>
            </w:r>
            <w:r w:rsidR="009C7E4E" w:rsidRPr="008D2DFC">
              <w:rPr>
                <w:rFonts w:ascii="Times New Roman" w:eastAsia="Times New Roman" w:hAnsi="Times New Roman" w:cs="Times New Roman"/>
                <w:kern w:val="0"/>
                <w:sz w:val="20"/>
                <w:szCs w:val="20"/>
                <w:lang w:val="uk-UA"/>
              </w:rPr>
              <w:t xml:space="preserve"> із психічного здоров'я </w:t>
            </w:r>
            <w:r w:rsidR="00231C66">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 xml:space="preserve"> складі </w:t>
            </w:r>
            <w:r w:rsidR="00715C85">
              <w:rPr>
                <w:rFonts w:ascii="Times New Roman" w:eastAsia="Times New Roman" w:hAnsi="Times New Roman" w:cs="Times New Roman"/>
                <w:kern w:val="0"/>
                <w:sz w:val="20"/>
                <w:szCs w:val="20"/>
                <w:lang w:val="uk-UA"/>
              </w:rPr>
              <w:t>К</w:t>
            </w:r>
            <w:r w:rsidR="009C7E4E" w:rsidRPr="008D2DFC">
              <w:rPr>
                <w:rFonts w:ascii="Times New Roman" w:eastAsia="Times New Roman" w:hAnsi="Times New Roman" w:cs="Times New Roman"/>
                <w:kern w:val="0"/>
                <w:sz w:val="20"/>
                <w:szCs w:val="20"/>
                <w:lang w:val="uk-UA"/>
              </w:rPr>
              <w:t>оординаційних центрів підтримки цивільного населення різних рівнів (1</w:t>
            </w:r>
            <w:r w:rsidR="00231C66">
              <w:rPr>
                <w:rFonts w:ascii="Times New Roman" w:eastAsia="Times New Roman" w:hAnsi="Times New Roman" w:cs="Times New Roman"/>
                <w:kern w:val="0"/>
                <w:sz w:val="20"/>
                <w:szCs w:val="20"/>
                <w:lang w:val="uk-UA"/>
              </w:rPr>
              <w:t xml:space="preserve">-ша – </w:t>
            </w:r>
            <w:r w:rsidR="009C7E4E" w:rsidRPr="008D2DFC">
              <w:rPr>
                <w:rFonts w:ascii="Times New Roman" w:eastAsia="Times New Roman" w:hAnsi="Times New Roman" w:cs="Times New Roman"/>
                <w:kern w:val="0"/>
                <w:sz w:val="20"/>
                <w:szCs w:val="20"/>
                <w:lang w:val="uk-UA"/>
              </w:rPr>
              <w:t>у 2024 році, 3</w:t>
            </w:r>
            <w:r w:rsidR="00231C66">
              <w:rPr>
                <w:rFonts w:ascii="Times New Roman" w:eastAsia="Times New Roman" w:hAnsi="Times New Roman" w:cs="Times New Roman"/>
                <w:kern w:val="0"/>
                <w:sz w:val="20"/>
                <w:szCs w:val="20"/>
                <w:lang w:val="uk-UA"/>
              </w:rPr>
              <w:t xml:space="preserve">-тя – </w:t>
            </w:r>
            <w:r w:rsidR="00E75711" w:rsidRPr="008D2DFC">
              <w:rPr>
                <w:rFonts w:ascii="Times New Roman" w:eastAsia="Times New Roman" w:hAnsi="Times New Roman" w:cs="Times New Roman"/>
                <w:kern w:val="0"/>
                <w:sz w:val="20"/>
                <w:szCs w:val="20"/>
                <w:lang w:val="uk-UA"/>
              </w:rPr>
              <w:t>у 2025 році</w:t>
            </w:r>
            <w:r w:rsidR="009C7E4E" w:rsidRPr="008D2DFC">
              <w:rPr>
                <w:rFonts w:ascii="Times New Roman" w:eastAsia="Times New Roman" w:hAnsi="Times New Roman" w:cs="Times New Roman"/>
                <w:kern w:val="0"/>
                <w:sz w:val="20"/>
                <w:szCs w:val="20"/>
                <w:lang w:val="uk-UA"/>
              </w:rPr>
              <w:t>)</w:t>
            </w:r>
            <w:r w:rsidR="00231C66">
              <w:rPr>
                <w:rFonts w:ascii="Times New Roman" w:eastAsia="Times New Roman" w:hAnsi="Times New Roman" w:cs="Times New Roman"/>
                <w:kern w:val="0"/>
                <w:sz w:val="20"/>
                <w:szCs w:val="20"/>
                <w:lang w:val="uk-UA"/>
              </w:rPr>
              <w:t>;</w:t>
            </w:r>
            <w:r w:rsidR="009C7E4E" w:rsidRPr="008D2DFC">
              <w:rPr>
                <w:rFonts w:ascii="Times New Roman" w:eastAsia="Times New Roman" w:hAnsi="Times New Roman" w:cs="Times New Roman"/>
                <w:kern w:val="0"/>
                <w:sz w:val="20"/>
                <w:szCs w:val="20"/>
                <w:lang w:val="uk-UA"/>
              </w:rPr>
              <w:br/>
              <w:t xml:space="preserve">- </w:t>
            </w:r>
            <w:r w:rsidR="00231C66">
              <w:rPr>
                <w:rFonts w:ascii="Times New Roman" w:eastAsia="Times New Roman" w:hAnsi="Times New Roman" w:cs="Times New Roman"/>
                <w:kern w:val="0"/>
                <w:sz w:val="20"/>
                <w:szCs w:val="20"/>
                <w:lang w:val="uk-UA"/>
              </w:rPr>
              <w:t>н</w:t>
            </w:r>
            <w:r w:rsidR="009C7E4E" w:rsidRPr="008D2DFC">
              <w:rPr>
                <w:rFonts w:ascii="Times New Roman" w:eastAsia="Times New Roman" w:hAnsi="Times New Roman" w:cs="Times New Roman"/>
                <w:kern w:val="0"/>
                <w:sz w:val="20"/>
                <w:szCs w:val="20"/>
                <w:lang w:val="uk-UA"/>
              </w:rPr>
              <w:t>е менше 10 навчальних заходів</w:t>
            </w:r>
            <w:r w:rsidR="0048243A">
              <w:rPr>
                <w:rFonts w:ascii="Times New Roman" w:eastAsia="Times New Roman" w:hAnsi="Times New Roman" w:cs="Times New Roman"/>
                <w:kern w:val="0"/>
                <w:sz w:val="20"/>
                <w:szCs w:val="20"/>
                <w:lang w:val="uk-UA"/>
              </w:rPr>
              <w:t xml:space="preserve"> проведено (</w:t>
            </w:r>
            <w:r w:rsidR="009C7E4E" w:rsidRPr="008D2DFC">
              <w:rPr>
                <w:rFonts w:ascii="Times New Roman" w:eastAsia="Times New Roman" w:hAnsi="Times New Roman" w:cs="Times New Roman"/>
                <w:kern w:val="0"/>
                <w:sz w:val="20"/>
                <w:szCs w:val="20"/>
                <w:lang w:val="uk-UA"/>
              </w:rPr>
              <w:t>1</w:t>
            </w:r>
            <w:r w:rsidR="00231C66">
              <w:rPr>
                <w:rFonts w:ascii="Times New Roman" w:eastAsia="Times New Roman" w:hAnsi="Times New Roman" w:cs="Times New Roman"/>
                <w:kern w:val="0"/>
                <w:sz w:val="20"/>
                <w:szCs w:val="20"/>
                <w:lang w:val="uk-UA"/>
              </w:rPr>
              <w:t xml:space="preserve"> – </w:t>
            </w:r>
            <w:r w:rsidR="009C7E4E" w:rsidRPr="008D2DFC">
              <w:rPr>
                <w:rFonts w:ascii="Times New Roman" w:eastAsia="Times New Roman" w:hAnsi="Times New Roman" w:cs="Times New Roman"/>
                <w:kern w:val="0"/>
                <w:sz w:val="20"/>
                <w:szCs w:val="20"/>
                <w:lang w:val="uk-UA"/>
              </w:rPr>
              <w:t xml:space="preserve">у 2024 році, 5 </w:t>
            </w:r>
            <w:r w:rsidR="00231C66">
              <w:rPr>
                <w:rFonts w:ascii="Times New Roman" w:eastAsia="Times New Roman" w:hAnsi="Times New Roman" w:cs="Times New Roman"/>
                <w:kern w:val="0"/>
                <w:sz w:val="20"/>
                <w:szCs w:val="20"/>
                <w:lang w:val="uk-UA"/>
              </w:rPr>
              <w:t xml:space="preserve">– </w:t>
            </w:r>
            <w:r w:rsidR="009C7E4E" w:rsidRPr="008D2DFC">
              <w:rPr>
                <w:rFonts w:ascii="Times New Roman" w:eastAsia="Times New Roman" w:hAnsi="Times New Roman" w:cs="Times New Roman"/>
                <w:kern w:val="0"/>
                <w:sz w:val="20"/>
                <w:szCs w:val="20"/>
                <w:lang w:val="uk-UA"/>
              </w:rPr>
              <w:t xml:space="preserve"> у 2025 році, 4 </w:t>
            </w:r>
            <w:r w:rsidR="00231C66">
              <w:rPr>
                <w:rFonts w:ascii="Times New Roman" w:eastAsia="Times New Roman" w:hAnsi="Times New Roman" w:cs="Times New Roman"/>
                <w:kern w:val="0"/>
                <w:sz w:val="20"/>
                <w:szCs w:val="20"/>
                <w:lang w:val="uk-UA"/>
              </w:rPr>
              <w:t xml:space="preserve">– </w:t>
            </w:r>
            <w:r w:rsidR="009C7E4E" w:rsidRPr="008D2DFC">
              <w:rPr>
                <w:rFonts w:ascii="Times New Roman" w:eastAsia="Times New Roman" w:hAnsi="Times New Roman" w:cs="Times New Roman"/>
                <w:kern w:val="0"/>
                <w:sz w:val="20"/>
                <w:szCs w:val="20"/>
                <w:lang w:val="uk-UA"/>
              </w:rPr>
              <w:t xml:space="preserve"> у 2026 році)</w:t>
            </w:r>
            <w:r w:rsidR="00231C66">
              <w:rPr>
                <w:rFonts w:ascii="Times New Roman" w:eastAsia="Times New Roman" w:hAnsi="Times New Roman" w:cs="Times New Roman"/>
                <w:kern w:val="0"/>
                <w:sz w:val="20"/>
                <w:szCs w:val="20"/>
                <w:lang w:val="uk-UA"/>
              </w:rPr>
              <w:t>;</w:t>
            </w:r>
            <w:r w:rsidR="009C7E4E" w:rsidRPr="008D2DFC">
              <w:rPr>
                <w:rFonts w:ascii="Times New Roman" w:eastAsia="Times New Roman" w:hAnsi="Times New Roman" w:cs="Times New Roman"/>
                <w:kern w:val="0"/>
                <w:sz w:val="20"/>
                <w:szCs w:val="20"/>
                <w:lang w:val="uk-UA"/>
              </w:rPr>
              <w:br/>
              <w:t xml:space="preserve">- 100% членів робочих груп з психічного здоров'я у складі </w:t>
            </w:r>
            <w:r w:rsidR="00715C85">
              <w:rPr>
                <w:rFonts w:ascii="Times New Roman" w:eastAsia="Times New Roman" w:hAnsi="Times New Roman" w:cs="Times New Roman"/>
                <w:kern w:val="0"/>
                <w:sz w:val="20"/>
                <w:szCs w:val="20"/>
                <w:lang w:val="uk-UA"/>
              </w:rPr>
              <w:t>К</w:t>
            </w:r>
            <w:r w:rsidR="009C7E4E" w:rsidRPr="008D2DFC">
              <w:rPr>
                <w:rFonts w:ascii="Times New Roman" w:eastAsia="Times New Roman" w:hAnsi="Times New Roman" w:cs="Times New Roman"/>
                <w:kern w:val="0"/>
                <w:sz w:val="20"/>
                <w:szCs w:val="20"/>
                <w:lang w:val="uk-UA"/>
              </w:rPr>
              <w:t>оординаційних центрів підтримки цивільного н</w:t>
            </w:r>
            <w:r w:rsidR="0048243A">
              <w:rPr>
                <w:rFonts w:ascii="Times New Roman" w:eastAsia="Times New Roman" w:hAnsi="Times New Roman" w:cs="Times New Roman"/>
                <w:kern w:val="0"/>
                <w:sz w:val="20"/>
                <w:szCs w:val="20"/>
                <w:lang w:val="uk-UA"/>
              </w:rPr>
              <w:t>аселення пройшли навчання (</w:t>
            </w:r>
            <w:r w:rsidR="009C7E4E" w:rsidRPr="008D2DFC">
              <w:rPr>
                <w:rFonts w:ascii="Times New Roman" w:eastAsia="Times New Roman" w:hAnsi="Times New Roman" w:cs="Times New Roman"/>
                <w:kern w:val="0"/>
                <w:sz w:val="20"/>
                <w:szCs w:val="20"/>
                <w:lang w:val="uk-UA"/>
              </w:rPr>
              <w:t xml:space="preserve">10% - у 2024 році, 60% - у 2025 році, 30% - у 2026 році) </w:t>
            </w:r>
          </w:p>
        </w:tc>
      </w:tr>
      <w:tr w:rsidR="009C7E4E" w:rsidRPr="00F420BF" w14:paraId="746D66A1"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48A0099C"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E9D826F"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1.2.2. Проведення просвітницьких заходів та навчання лідерству у сфері психічного здоров’я працівників обласної державної адміністрації, керівників громад, депутатів органів місцевого </w:t>
            </w:r>
            <w:r w:rsidRPr="008D2DFC">
              <w:rPr>
                <w:rFonts w:ascii="Times New Roman" w:eastAsia="Times New Roman" w:hAnsi="Times New Roman" w:cs="Times New Roman"/>
                <w:kern w:val="0"/>
                <w:sz w:val="20"/>
                <w:szCs w:val="20"/>
                <w:lang w:val="uk-UA"/>
              </w:rPr>
              <w:lastRenderedPageBreak/>
              <w:t xml:space="preserve">самоврядування щодо сучасних підходів та доказових практик розвитку послуг із психічного здоров’я та подолання стигми, деінституціалізації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A1B138" w14:textId="77777777" w:rsidR="009C7E4E" w:rsidRPr="008D2DFC" w:rsidRDefault="009C7E4E" w:rsidP="007E568A">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lastRenderedPageBreak/>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5188377" w14:textId="77777777" w:rsidR="009C7E4E" w:rsidRPr="008D2DFC" w:rsidRDefault="00715C85" w:rsidP="008D2DFC">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 xml:space="preserve">правління освіти та науки обласної державної адміністрації, районні державні (військові) адміністрації, </w:t>
            </w: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епартамент соціальної та ветеранської політики  обласної державної адміністрації, благодійні фонди та міжнародні організації (за згодою)</w:t>
            </w:r>
          </w:p>
          <w:p w14:paraId="58784911" w14:textId="77777777" w:rsidR="009C7E4E" w:rsidRPr="008D2DFC" w:rsidRDefault="009C7E4E" w:rsidP="008D2DFC">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997ED0A"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lastRenderedPageBreak/>
              <w:t xml:space="preserve">- </w:t>
            </w:r>
            <w:r w:rsidR="00715C85">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15 навчальних зах</w:t>
            </w:r>
            <w:r w:rsidR="0048243A">
              <w:rPr>
                <w:rFonts w:ascii="Times New Roman" w:eastAsia="Times New Roman" w:hAnsi="Times New Roman" w:cs="Times New Roman"/>
                <w:kern w:val="0"/>
                <w:sz w:val="20"/>
                <w:szCs w:val="20"/>
                <w:lang w:val="uk-UA"/>
              </w:rPr>
              <w:t>одів проведено (</w:t>
            </w:r>
            <w:r w:rsidRPr="008D2DFC">
              <w:rPr>
                <w:rFonts w:ascii="Times New Roman" w:eastAsia="Times New Roman" w:hAnsi="Times New Roman" w:cs="Times New Roman"/>
                <w:kern w:val="0"/>
                <w:sz w:val="20"/>
                <w:szCs w:val="20"/>
                <w:lang w:val="uk-UA"/>
              </w:rPr>
              <w:t>1</w:t>
            </w:r>
            <w:r w:rsidR="00715C85">
              <w:rPr>
                <w:rFonts w:ascii="Times New Roman" w:eastAsia="Times New Roman" w:hAnsi="Times New Roman" w:cs="Times New Roman"/>
                <w:kern w:val="0"/>
                <w:sz w:val="20"/>
                <w:szCs w:val="20"/>
                <w:lang w:val="uk-UA"/>
              </w:rPr>
              <w:t xml:space="preserve"> – </w:t>
            </w:r>
            <w:r w:rsidRPr="008D2DFC">
              <w:rPr>
                <w:rFonts w:ascii="Times New Roman" w:eastAsia="Times New Roman" w:hAnsi="Times New Roman" w:cs="Times New Roman"/>
                <w:kern w:val="0"/>
                <w:sz w:val="20"/>
                <w:szCs w:val="20"/>
                <w:lang w:val="uk-UA"/>
              </w:rPr>
              <w:t xml:space="preserve">у 2024 році, 8 </w:t>
            </w:r>
            <w:r w:rsidR="00715C85">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у 2025 році, 6 </w:t>
            </w:r>
            <w:r w:rsidR="00715C85">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у 2026 році)</w:t>
            </w:r>
            <w:r w:rsidR="00715C85">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br/>
              <w:t xml:space="preserve">- </w:t>
            </w:r>
            <w:r w:rsidR="00715C85">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300 осіб взяли уча</w:t>
            </w:r>
            <w:r w:rsidR="0048243A">
              <w:rPr>
                <w:rFonts w:ascii="Times New Roman" w:eastAsia="Times New Roman" w:hAnsi="Times New Roman" w:cs="Times New Roman"/>
                <w:kern w:val="0"/>
                <w:sz w:val="20"/>
                <w:szCs w:val="20"/>
                <w:lang w:val="uk-UA"/>
              </w:rPr>
              <w:t>сть у навчальних заходах (</w:t>
            </w:r>
            <w:r w:rsidRPr="008D2DFC">
              <w:rPr>
                <w:rFonts w:ascii="Times New Roman" w:eastAsia="Times New Roman" w:hAnsi="Times New Roman" w:cs="Times New Roman"/>
                <w:kern w:val="0"/>
                <w:sz w:val="20"/>
                <w:szCs w:val="20"/>
                <w:lang w:val="uk-UA"/>
              </w:rPr>
              <w:t xml:space="preserve">20 </w:t>
            </w:r>
            <w:r w:rsidR="00715C85">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у 2024 році, 160 </w:t>
            </w:r>
            <w:r w:rsidR="00715C85">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у 2025 році,</w:t>
            </w:r>
            <w:r w:rsidR="0048243A">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120</w:t>
            </w:r>
            <w:r w:rsidR="00715C85">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 xml:space="preserve"> у 2026 році)</w:t>
            </w:r>
          </w:p>
        </w:tc>
      </w:tr>
      <w:tr w:rsidR="009C7E4E" w:rsidRPr="00F420BF" w14:paraId="5742DB13"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24073210"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3186827"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1.2.3. Забезпечення навчання керівників закладів освіти, їх заступників із впровадження політик підтримки психічного здоров'я для всіх учасників освітнього процесу згідно з визначеними Міністерством науки та освіти України програмами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A607FEE" w14:textId="77777777" w:rsidR="009C7E4E" w:rsidRPr="008D2DFC" w:rsidRDefault="009C7E4E" w:rsidP="0048243A">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3188630" w14:textId="77777777" w:rsidR="009C7E4E" w:rsidRPr="008D2DFC" w:rsidRDefault="003C5AB0" w:rsidP="008D2DFC">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 xml:space="preserve">правління освіти і науки обласної державної адміністрації, </w:t>
            </w:r>
          </w:p>
          <w:p w14:paraId="5EE07FCE" w14:textId="77777777" w:rsidR="009C7E4E" w:rsidRPr="008D2DFC" w:rsidRDefault="003C5AB0" w:rsidP="003C5AB0">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В</w:t>
            </w:r>
            <w:r w:rsidR="009C7E4E" w:rsidRPr="008D2DFC">
              <w:rPr>
                <w:rFonts w:ascii="Times New Roman" w:eastAsia="Times New Roman" w:hAnsi="Times New Roman" w:cs="Times New Roman"/>
                <w:kern w:val="0"/>
                <w:sz w:val="20"/>
                <w:szCs w:val="20"/>
                <w:lang w:val="uk-UA"/>
              </w:rPr>
              <w:t xml:space="preserve">олинський інститут післядипломної педагогічної освіти, </w:t>
            </w:r>
            <w:r w:rsidR="009C7E4E" w:rsidRPr="008D2DFC">
              <w:rPr>
                <w:rFonts w:ascii="Times New Roman" w:eastAsia="Calibri" w:hAnsi="Times New Roman" w:cs="Times New Roman"/>
                <w:sz w:val="20"/>
                <w:szCs w:val="20"/>
                <w:lang w:val="uk-UA"/>
              </w:rPr>
              <w:t>регіональн</w:t>
            </w:r>
            <w:r w:rsidR="009C7E4E" w:rsidRPr="008D2DFC">
              <w:rPr>
                <w:rFonts w:ascii="Times New Roman" w:hAnsi="Times New Roman" w:cs="Times New Roman"/>
                <w:sz w:val="20"/>
                <w:szCs w:val="20"/>
                <w:lang w:val="uk-UA"/>
              </w:rPr>
              <w:t>ий</w:t>
            </w:r>
            <w:r w:rsidR="009C7E4E" w:rsidRPr="008D2DFC">
              <w:rPr>
                <w:rFonts w:ascii="Times New Roman" w:eastAsia="Calibri" w:hAnsi="Times New Roman" w:cs="Times New Roman"/>
                <w:sz w:val="20"/>
                <w:szCs w:val="20"/>
                <w:lang w:val="uk-UA"/>
              </w:rPr>
              <w:t xml:space="preserve"> координатор Всеукраїнської програми ментального здоровʼя «Ти як?» у Волинській області</w:t>
            </w:r>
            <w:r w:rsidR="009C7E4E" w:rsidRPr="008D2DFC">
              <w:rPr>
                <w:rFonts w:ascii="Times New Roman" w:hAnsi="Times New Roman" w:cs="Times New Roman"/>
                <w:sz w:val="20"/>
                <w:szCs w:val="20"/>
                <w:lang w:val="uk-UA"/>
              </w:rPr>
              <w:t>,</w:t>
            </w:r>
            <w:r w:rsidR="009C7E4E" w:rsidRPr="008D2DFC">
              <w:rPr>
                <w:rFonts w:ascii="Times New Roman" w:eastAsia="Times New Roman" w:hAnsi="Times New Roman" w:cs="Times New Roman"/>
                <w:kern w:val="0"/>
                <w:sz w:val="20"/>
                <w:szCs w:val="20"/>
                <w:lang w:val="uk-UA"/>
              </w:rPr>
              <w:t>органи місцевого самоврядування</w:t>
            </w:r>
            <w:r w:rsidR="0048243A">
              <w:rPr>
                <w:rFonts w:ascii="Times New Roman" w:eastAsia="Times New Roman" w:hAnsi="Times New Roman" w:cs="Times New Roman"/>
                <w:kern w:val="0"/>
                <w:sz w:val="20"/>
                <w:szCs w:val="20"/>
                <w:lang w:val="uk-UA"/>
              </w:rPr>
              <w:t xml:space="preserve"> </w:t>
            </w:r>
            <w:r w:rsidR="009C7E4E" w:rsidRPr="008D2DFC">
              <w:rPr>
                <w:rFonts w:ascii="Times New Roman" w:eastAsia="Times New Roman" w:hAnsi="Times New Roman" w:cs="Times New Roman"/>
                <w:kern w:val="0"/>
                <w:sz w:val="20"/>
                <w:szCs w:val="20"/>
                <w:lang w:val="uk-UA"/>
              </w:rPr>
              <w:t>(за згодою),благодійні фонди та міжнародні організації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593EDA8"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3C5AB0">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20 нав</w:t>
            </w:r>
            <w:r w:rsidR="0048243A">
              <w:rPr>
                <w:rFonts w:ascii="Times New Roman" w:eastAsia="Times New Roman" w:hAnsi="Times New Roman" w:cs="Times New Roman"/>
                <w:kern w:val="0"/>
                <w:sz w:val="20"/>
                <w:szCs w:val="20"/>
                <w:lang w:val="uk-UA"/>
              </w:rPr>
              <w:t>чальних заходів проведено (</w:t>
            </w:r>
            <w:r w:rsidRPr="008D2DFC">
              <w:rPr>
                <w:rFonts w:ascii="Times New Roman" w:eastAsia="Times New Roman" w:hAnsi="Times New Roman" w:cs="Times New Roman"/>
                <w:kern w:val="0"/>
                <w:sz w:val="20"/>
                <w:szCs w:val="20"/>
                <w:lang w:val="uk-UA"/>
              </w:rPr>
              <w:t>2 -</w:t>
            </w:r>
            <w:r w:rsidR="003C5AB0">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у 2024 році, 10 - у 2025 році, 8</w:t>
            </w:r>
            <w:r w:rsidR="0048243A">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 у 2026 році)</w:t>
            </w:r>
            <w:r w:rsidR="003C5AB0">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br/>
              <w:t xml:space="preserve">- </w:t>
            </w:r>
            <w:r w:rsidR="003C5AB0">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550  осіб взяли уча</w:t>
            </w:r>
            <w:r w:rsidR="0048243A">
              <w:rPr>
                <w:rFonts w:ascii="Times New Roman" w:eastAsia="Times New Roman" w:hAnsi="Times New Roman" w:cs="Times New Roman"/>
                <w:kern w:val="0"/>
                <w:sz w:val="20"/>
                <w:szCs w:val="20"/>
                <w:lang w:val="uk-UA"/>
              </w:rPr>
              <w:t>сть у навчальних заходах    (</w:t>
            </w:r>
            <w:r w:rsidRPr="008D2DFC">
              <w:rPr>
                <w:rFonts w:ascii="Times New Roman" w:eastAsia="Times New Roman" w:hAnsi="Times New Roman" w:cs="Times New Roman"/>
                <w:kern w:val="0"/>
                <w:sz w:val="20"/>
                <w:szCs w:val="20"/>
                <w:lang w:val="uk-UA"/>
              </w:rPr>
              <w:t>50 - у 2024 році, 250 - у 2025 році, 250 - у 2026 році)</w:t>
            </w:r>
            <w:r w:rsidR="003C5AB0">
              <w:rPr>
                <w:rFonts w:ascii="Times New Roman" w:eastAsia="Times New Roman" w:hAnsi="Times New Roman" w:cs="Times New Roman"/>
                <w:kern w:val="0"/>
                <w:sz w:val="20"/>
                <w:szCs w:val="20"/>
                <w:lang w:val="uk-UA"/>
              </w:rPr>
              <w:t>;</w:t>
            </w:r>
          </w:p>
          <w:p w14:paraId="7711457B" w14:textId="77777777" w:rsidR="009C7E4E" w:rsidRPr="008D2DFC" w:rsidRDefault="009C7E4E" w:rsidP="008D2DFC">
            <w:pPr>
              <w:rPr>
                <w:rFonts w:ascii="Times New Roman" w:eastAsia="Times New Roman" w:hAnsi="Times New Roman" w:cs="Times New Roman"/>
                <w:kern w:val="0"/>
                <w:sz w:val="20"/>
                <w:szCs w:val="20"/>
                <w:lang w:val="uk-UA"/>
              </w:rPr>
            </w:pPr>
          </w:p>
          <w:p w14:paraId="6CA37EC2"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3C5AB0">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5 нав</w:t>
            </w:r>
            <w:r w:rsidR="0048243A">
              <w:rPr>
                <w:rFonts w:ascii="Times New Roman" w:eastAsia="Times New Roman" w:hAnsi="Times New Roman" w:cs="Times New Roman"/>
                <w:kern w:val="0"/>
                <w:sz w:val="20"/>
                <w:szCs w:val="20"/>
                <w:lang w:val="uk-UA"/>
              </w:rPr>
              <w:t>чальних заходів проведено (</w:t>
            </w:r>
            <w:r w:rsidRPr="008D2DFC">
              <w:rPr>
                <w:rFonts w:ascii="Times New Roman" w:eastAsia="Times New Roman" w:hAnsi="Times New Roman" w:cs="Times New Roman"/>
                <w:kern w:val="0"/>
                <w:sz w:val="20"/>
                <w:szCs w:val="20"/>
                <w:lang w:val="uk-UA"/>
              </w:rPr>
              <w:t>1 - у 2024 році, 2 - у 2025 році, 2- у 2026 році)</w:t>
            </w:r>
            <w:r w:rsidR="003C5AB0">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br/>
              <w:t xml:space="preserve">- </w:t>
            </w:r>
            <w:r w:rsidR="003C5AB0">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1 250 осіб взяли уч</w:t>
            </w:r>
            <w:r w:rsidR="0048243A">
              <w:rPr>
                <w:rFonts w:ascii="Times New Roman" w:eastAsia="Times New Roman" w:hAnsi="Times New Roman" w:cs="Times New Roman"/>
                <w:kern w:val="0"/>
                <w:sz w:val="20"/>
                <w:szCs w:val="20"/>
                <w:lang w:val="uk-UA"/>
              </w:rPr>
              <w:t>асть у навчальних заходах (</w:t>
            </w:r>
            <w:r w:rsidRPr="008D2DFC">
              <w:rPr>
                <w:rFonts w:ascii="Times New Roman" w:eastAsia="Times New Roman" w:hAnsi="Times New Roman" w:cs="Times New Roman"/>
                <w:kern w:val="0"/>
                <w:sz w:val="20"/>
                <w:szCs w:val="20"/>
                <w:lang w:val="uk-UA"/>
              </w:rPr>
              <w:t>200 - у 2024 році, 500 - у 2025 році, 550 - у 2026 році)</w:t>
            </w:r>
          </w:p>
        </w:tc>
      </w:tr>
      <w:tr w:rsidR="009C7E4E" w:rsidRPr="00F420BF" w14:paraId="35540360"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ADB58D2"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BEB3FDE"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1.2.4. Відзначати якісну роботу фахівців області нагородами чи іншими видами заохочень (зокрема, 10 жовтня до Всесвітнього дня психічного здоров’я)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AFDD760" w14:textId="77777777" w:rsidR="009C7E4E" w:rsidRPr="008D2DFC" w:rsidRDefault="009C7E4E" w:rsidP="0048243A">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73C72C3" w14:textId="77777777" w:rsidR="00C07CDE" w:rsidRPr="008D2DFC" w:rsidRDefault="00E75711" w:rsidP="003C5AB0">
            <w:pPr>
              <w:rPr>
                <w:rFonts w:ascii="Times New Roman" w:eastAsia="Times New Roman" w:hAnsi="Times New Roman" w:cs="Times New Roman"/>
                <w:kern w:val="0"/>
                <w:sz w:val="20"/>
                <w:szCs w:val="20"/>
                <w:lang w:val="uk-UA"/>
              </w:rPr>
            </w:pPr>
            <w:r w:rsidRPr="008D2DFC">
              <w:rPr>
                <w:rFonts w:ascii="Times New Roman" w:eastAsia="Calibri" w:hAnsi="Times New Roman" w:cs="Times New Roman"/>
                <w:sz w:val="20"/>
                <w:szCs w:val="20"/>
                <w:lang w:val="uk-UA"/>
              </w:rPr>
              <w:t>регіональн</w:t>
            </w:r>
            <w:r w:rsidRPr="008D2DFC">
              <w:rPr>
                <w:rFonts w:ascii="Times New Roman" w:hAnsi="Times New Roman" w:cs="Times New Roman"/>
                <w:sz w:val="20"/>
                <w:szCs w:val="20"/>
                <w:lang w:val="uk-UA"/>
              </w:rPr>
              <w:t>ий</w:t>
            </w:r>
            <w:r w:rsidRPr="008D2DFC">
              <w:rPr>
                <w:rFonts w:ascii="Times New Roman" w:eastAsia="Calibri" w:hAnsi="Times New Roman" w:cs="Times New Roman"/>
                <w:sz w:val="20"/>
                <w:szCs w:val="20"/>
                <w:lang w:val="uk-UA"/>
              </w:rPr>
              <w:t xml:space="preserve"> координатор Всеукраїнської програми ментального здоровʼя «Ти як?» у Волинській області</w:t>
            </w:r>
            <w:r w:rsidRPr="008D2DFC">
              <w:rPr>
                <w:rFonts w:ascii="Times New Roman" w:hAnsi="Times New Roman" w:cs="Times New Roman"/>
                <w:sz w:val="20"/>
                <w:szCs w:val="20"/>
                <w:lang w:val="uk-UA"/>
              </w:rPr>
              <w:t>,</w:t>
            </w:r>
            <w:r w:rsidR="003C5AB0">
              <w:rPr>
                <w:rFonts w:ascii="Times New Roman" w:hAnsi="Times New Roman" w:cs="Times New Roman"/>
                <w:sz w:val="20"/>
                <w:szCs w:val="20"/>
                <w:lang w:val="uk-UA"/>
              </w:rPr>
              <w:t xml:space="preserve"> </w:t>
            </w:r>
            <w:r w:rsidRPr="008D2DFC">
              <w:rPr>
                <w:rFonts w:ascii="Times New Roman" w:eastAsia="Times New Roman" w:hAnsi="Times New Roman" w:cs="Times New Roman"/>
                <w:sz w:val="20"/>
                <w:szCs w:val="20"/>
                <w:lang w:val="uk-UA"/>
              </w:rPr>
              <w:t>районні державні (військові) адміністрації</w:t>
            </w:r>
            <w:r w:rsidR="00114BF4">
              <w:rPr>
                <w:rFonts w:ascii="Times New Roman" w:eastAsia="Times New Roman" w:hAnsi="Times New Roman" w:cs="Times New Roman"/>
                <w:sz w:val="20"/>
                <w:szCs w:val="20"/>
                <w:lang w:val="uk-UA"/>
              </w:rPr>
              <w:t>,</w:t>
            </w:r>
            <w:r w:rsidR="003C5AB0">
              <w:rPr>
                <w:rFonts w:ascii="Times New Roman" w:eastAsia="Times New Roman" w:hAnsi="Times New Roman" w:cs="Times New Roman"/>
                <w:sz w:val="20"/>
                <w:szCs w:val="20"/>
                <w:lang w:val="uk-UA"/>
              </w:rPr>
              <w:t xml:space="preserve"> </w:t>
            </w:r>
            <w:r w:rsidR="003C5AB0">
              <w:rPr>
                <w:rFonts w:ascii="Times New Roman" w:eastAsia="Times New Roman" w:hAnsi="Times New Roman" w:cs="Times New Roman"/>
                <w:kern w:val="0"/>
                <w:sz w:val="20"/>
                <w:szCs w:val="20"/>
                <w:lang w:val="uk-UA"/>
              </w:rPr>
              <w:t>у</w:t>
            </w:r>
            <w:r w:rsidR="00C07CDE" w:rsidRPr="008D2DFC">
              <w:rPr>
                <w:rFonts w:ascii="Times New Roman" w:eastAsia="Times New Roman" w:hAnsi="Times New Roman" w:cs="Times New Roman"/>
                <w:kern w:val="0"/>
                <w:sz w:val="20"/>
                <w:szCs w:val="20"/>
                <w:lang w:val="uk-UA"/>
              </w:rPr>
              <w:t>правління  інформаційної та внутрішньої політики о</w:t>
            </w:r>
            <w:r w:rsidR="00C07CDE">
              <w:rPr>
                <w:rFonts w:ascii="Times New Roman" w:eastAsia="Times New Roman" w:hAnsi="Times New Roman" w:cs="Times New Roman"/>
                <w:kern w:val="0"/>
                <w:sz w:val="20"/>
                <w:szCs w:val="20"/>
                <w:lang w:val="uk-UA"/>
              </w:rPr>
              <w:t>бласної державної адміністрації</w:t>
            </w:r>
            <w:r w:rsidR="00C07CDE" w:rsidRPr="008D2DFC">
              <w:rPr>
                <w:rFonts w:ascii="Times New Roman" w:eastAsia="Times New Roman" w:hAnsi="Times New Roman" w:cs="Times New Roman"/>
                <w:kern w:val="0"/>
                <w:sz w:val="20"/>
                <w:szCs w:val="20"/>
                <w:lang w:val="uk-UA"/>
              </w:rPr>
              <w:t xml:space="preserve">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50B8A77" w14:textId="77777777" w:rsidR="009C7E4E" w:rsidRDefault="00A97110"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3C5AB0">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3</w:t>
            </w:r>
            <w:r w:rsidR="009C7E4E" w:rsidRPr="008D2DFC">
              <w:rPr>
                <w:rFonts w:ascii="Times New Roman" w:eastAsia="Times New Roman" w:hAnsi="Times New Roman" w:cs="Times New Roman"/>
                <w:kern w:val="0"/>
                <w:sz w:val="20"/>
                <w:szCs w:val="20"/>
                <w:lang w:val="uk-UA"/>
              </w:rPr>
              <w:t xml:space="preserve"> заходів про</w:t>
            </w:r>
            <w:r w:rsidR="0048243A">
              <w:rPr>
                <w:rFonts w:ascii="Times New Roman" w:eastAsia="Times New Roman" w:hAnsi="Times New Roman" w:cs="Times New Roman"/>
                <w:kern w:val="0"/>
                <w:sz w:val="20"/>
                <w:szCs w:val="20"/>
                <w:lang w:val="uk-UA"/>
              </w:rPr>
              <w:t>ведено (</w:t>
            </w:r>
            <w:r w:rsidRPr="008D2DFC">
              <w:rPr>
                <w:rFonts w:ascii="Times New Roman" w:eastAsia="Times New Roman" w:hAnsi="Times New Roman" w:cs="Times New Roman"/>
                <w:kern w:val="0"/>
                <w:sz w:val="20"/>
                <w:szCs w:val="20"/>
                <w:lang w:val="uk-UA"/>
              </w:rPr>
              <w:t>1 - у 2024 році, 1 -</w:t>
            </w:r>
            <w:r w:rsidR="0048243A">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у 2025 році, 1</w:t>
            </w:r>
            <w:r w:rsidR="009C7E4E" w:rsidRPr="008D2DFC">
              <w:rPr>
                <w:rFonts w:ascii="Times New Roman" w:eastAsia="Times New Roman" w:hAnsi="Times New Roman" w:cs="Times New Roman"/>
                <w:kern w:val="0"/>
                <w:sz w:val="20"/>
                <w:szCs w:val="20"/>
                <w:lang w:val="uk-UA"/>
              </w:rPr>
              <w:t xml:space="preserve"> - у 2026 році)</w:t>
            </w:r>
            <w:r w:rsidR="003C5AB0">
              <w:rPr>
                <w:rFonts w:ascii="Times New Roman" w:eastAsia="Times New Roman" w:hAnsi="Times New Roman" w:cs="Times New Roman"/>
                <w:kern w:val="0"/>
                <w:sz w:val="20"/>
                <w:szCs w:val="20"/>
                <w:lang w:val="uk-UA"/>
              </w:rPr>
              <w:t>;</w:t>
            </w:r>
          </w:p>
          <w:p w14:paraId="66CBD916" w14:textId="77777777" w:rsidR="00C07CDE" w:rsidRPr="008D2DFC" w:rsidRDefault="00C07CDE" w:rsidP="008D2DFC">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3C5AB0">
              <w:rPr>
                <w:rFonts w:ascii="Times New Roman" w:eastAsia="Times New Roman" w:hAnsi="Times New Roman" w:cs="Times New Roman"/>
                <w:kern w:val="0"/>
                <w:sz w:val="20"/>
                <w:szCs w:val="20"/>
                <w:lang w:val="uk-UA"/>
              </w:rPr>
              <w:t>в</w:t>
            </w:r>
            <w:r>
              <w:rPr>
                <w:rFonts w:ascii="Times New Roman" w:eastAsia="Times New Roman" w:hAnsi="Times New Roman" w:cs="Times New Roman"/>
                <w:kern w:val="0"/>
                <w:sz w:val="20"/>
                <w:szCs w:val="20"/>
                <w:lang w:val="uk-UA"/>
              </w:rPr>
              <w:t>исвітлено проведення заходів на офіційних ресурсах Волинської обласної державної адміністрації. Підготовлено не менше 5 публікацій</w:t>
            </w:r>
          </w:p>
        </w:tc>
      </w:tr>
      <w:tr w:rsidR="009C7E4E" w:rsidRPr="00F420BF" w14:paraId="7450D450"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7312404E"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1.3. Розвиток партнерств та посилення рівня скоординованості заходів із захисту психічного здоров'я</w:t>
            </w:r>
          </w:p>
          <w:p w14:paraId="1E39E6A6"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E5240F4"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1.3.1. Сприяння та надання методологічного супроводу у створенні місцевих стратегій, програм та планів розвитку охорони психічного здоров’я на рівні громад</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4929188" w14:textId="77777777" w:rsidR="009C7E4E" w:rsidRPr="008D2DFC" w:rsidRDefault="004D0C76" w:rsidP="00226304">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2025</w:t>
            </w:r>
            <w:r w:rsidR="009C7E4E" w:rsidRPr="008D2DFC">
              <w:rPr>
                <w:rFonts w:ascii="Times New Roman" w:eastAsia="Times New Roman" w:hAnsi="Times New Roman" w:cs="Times New Roman"/>
                <w:kern w:val="0"/>
                <w:sz w:val="20"/>
                <w:szCs w:val="20"/>
                <w:lang w:val="uk-UA"/>
              </w:rPr>
              <w:t>-2026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5E5CD6C" w14:textId="77777777" w:rsidR="009C7E4E" w:rsidRPr="008D2DFC" w:rsidRDefault="003C5AB0" w:rsidP="008D2DFC">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охорони здоров’я обласної державної адміністрації,</w:t>
            </w:r>
          </w:p>
          <w:p w14:paraId="7C0678DB" w14:textId="77777777" w:rsidR="009C7E4E" w:rsidRPr="008D2DFC" w:rsidRDefault="003C5AB0" w:rsidP="00F7426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sidR="00F74266">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 xml:space="preserve">епартамент економічного розвитку, зовнішніх зносин та з питань туризму і курортів обласної державної адміністрації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F57547C"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F74266">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54 громад ухвалили місцеві стратегій, програми та плани розвитку охорони психічного здоров’я (</w:t>
            </w:r>
            <w:r w:rsidR="004D0C76" w:rsidRPr="008D2DFC">
              <w:rPr>
                <w:rFonts w:ascii="Times New Roman" w:eastAsia="Times New Roman" w:hAnsi="Times New Roman" w:cs="Times New Roman"/>
                <w:kern w:val="0"/>
                <w:sz w:val="20"/>
                <w:szCs w:val="20"/>
                <w:lang w:val="uk-UA"/>
              </w:rPr>
              <w:t>15</w:t>
            </w:r>
            <w:r w:rsidR="00B15F38">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 xml:space="preserve">- </w:t>
            </w:r>
            <w:r w:rsidR="00B15F38">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у 2025 ро</w:t>
            </w:r>
            <w:r w:rsidR="004D0C76" w:rsidRPr="008D2DFC">
              <w:rPr>
                <w:rFonts w:ascii="Times New Roman" w:eastAsia="Times New Roman" w:hAnsi="Times New Roman" w:cs="Times New Roman"/>
                <w:kern w:val="0"/>
                <w:sz w:val="20"/>
                <w:szCs w:val="20"/>
                <w:lang w:val="uk-UA"/>
              </w:rPr>
              <w:t>ці, 39</w:t>
            </w:r>
            <w:r w:rsidRPr="008D2DFC">
              <w:rPr>
                <w:rFonts w:ascii="Times New Roman" w:eastAsia="Times New Roman" w:hAnsi="Times New Roman" w:cs="Times New Roman"/>
                <w:kern w:val="0"/>
                <w:sz w:val="20"/>
                <w:szCs w:val="20"/>
                <w:lang w:val="uk-UA"/>
              </w:rPr>
              <w:t xml:space="preserve"> - у 2026 році)</w:t>
            </w:r>
          </w:p>
        </w:tc>
      </w:tr>
      <w:tr w:rsidR="009C7E4E" w:rsidRPr="00E75711" w14:paraId="45348001"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5BEDF4E6"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2D914DD"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w:t>
            </w:r>
            <w:r w:rsidRPr="00F74266">
              <w:rPr>
                <w:rFonts w:ascii="Times New Roman" w:eastAsia="Times New Roman" w:hAnsi="Times New Roman" w:cs="Times New Roman"/>
                <w:spacing w:val="-8"/>
                <w:kern w:val="0"/>
                <w:sz w:val="20"/>
                <w:szCs w:val="20"/>
                <w:lang w:val="uk-UA"/>
              </w:rPr>
              <w:t>.3.2. Залучення проєктів міжнародних організацій до співпраці у сфері ПЗПСП з обов'язковим врахуванням пріоритетів державної політики та регіональної екосистеми послуг із підтримки психічного здоров'я</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D023F0B" w14:textId="77777777" w:rsidR="009C7E4E" w:rsidRPr="008D2DFC" w:rsidRDefault="002205C7" w:rsidP="00226304">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2025</w:t>
            </w:r>
            <w:r w:rsidR="009C7E4E" w:rsidRPr="008D2DFC">
              <w:rPr>
                <w:rFonts w:ascii="Times New Roman" w:eastAsia="Times New Roman" w:hAnsi="Times New Roman" w:cs="Times New Roman"/>
                <w:kern w:val="0"/>
                <w:sz w:val="20"/>
                <w:szCs w:val="20"/>
                <w:lang w:val="uk-UA"/>
              </w:rPr>
              <w:t>-2026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A398442" w14:textId="77777777" w:rsidR="009C7E4E" w:rsidRPr="008D2DFC" w:rsidRDefault="00F74266" w:rsidP="00F7426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 xml:space="preserve">епартамент економічного розвитку, зовнішніх зносин та з питань туризму і курортів обласної державної адміністрації, </w:t>
            </w: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 xml:space="preserve">правління охорони здоров’я обласної державної адміністрації, </w:t>
            </w: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епартамент соціальної та ветеранської політики  обласної державної адміністрації, міжнародні організації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B9383CF" w14:textId="77777777" w:rsidR="009C7E4E" w:rsidRPr="008D2DFC" w:rsidRDefault="002205C7"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F74266">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1</w:t>
            </w:r>
            <w:r w:rsidR="009C7E4E" w:rsidRPr="008D2DFC">
              <w:rPr>
                <w:rFonts w:ascii="Times New Roman" w:eastAsia="Times New Roman" w:hAnsi="Times New Roman" w:cs="Times New Roman"/>
                <w:kern w:val="0"/>
                <w:sz w:val="20"/>
                <w:szCs w:val="20"/>
                <w:lang w:val="uk-UA"/>
              </w:rPr>
              <w:t xml:space="preserve"> меморандумів між ОВА та міжнародними організаціями підписано (</w:t>
            </w:r>
            <w:r w:rsidRPr="008D2DFC">
              <w:rPr>
                <w:rFonts w:ascii="Times New Roman" w:eastAsia="Times New Roman" w:hAnsi="Times New Roman" w:cs="Times New Roman"/>
                <w:kern w:val="0"/>
                <w:sz w:val="20"/>
                <w:szCs w:val="20"/>
                <w:lang w:val="uk-UA"/>
              </w:rPr>
              <w:t xml:space="preserve"> 1 </w:t>
            </w:r>
            <w:r w:rsidR="009C7E4E" w:rsidRPr="008D2DFC">
              <w:rPr>
                <w:rFonts w:ascii="Times New Roman" w:eastAsia="Times New Roman" w:hAnsi="Times New Roman" w:cs="Times New Roman"/>
                <w:kern w:val="0"/>
                <w:sz w:val="20"/>
                <w:szCs w:val="20"/>
                <w:lang w:val="uk-UA"/>
              </w:rPr>
              <w:t>- у 2026 році)</w:t>
            </w:r>
            <w:r w:rsidR="009C7E4E" w:rsidRPr="008D2DFC">
              <w:rPr>
                <w:rFonts w:ascii="Times New Roman" w:eastAsia="Times New Roman" w:hAnsi="Times New Roman" w:cs="Times New Roman"/>
                <w:kern w:val="0"/>
                <w:sz w:val="20"/>
                <w:szCs w:val="20"/>
                <w:lang w:val="uk-UA"/>
              </w:rPr>
              <w:br/>
            </w:r>
          </w:p>
        </w:tc>
      </w:tr>
      <w:tr w:rsidR="009C7E4E" w:rsidRPr="00AA59B7" w14:paraId="391AEDA8"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0A1F7E1C"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535A02E"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1.3.3. Розробка та прийняття Розпорядження голови ОВА про Порядок міжвідомчої координації надання послуг у сфері психічного здоров'я в області. Організація та проведення спільних міжвідомчих заходів для ініціації та налагодження співпраці</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54F04C4" w14:textId="77777777" w:rsidR="009C7E4E" w:rsidRPr="008D2DFC" w:rsidRDefault="002634AA" w:rsidP="00226304">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2025</w:t>
            </w:r>
            <w:r w:rsidR="009C7E4E" w:rsidRPr="008D2DFC">
              <w:rPr>
                <w:rFonts w:ascii="Times New Roman" w:eastAsia="Times New Roman" w:hAnsi="Times New Roman" w:cs="Times New Roman"/>
                <w:kern w:val="0"/>
                <w:sz w:val="20"/>
                <w:szCs w:val="20"/>
                <w:lang w:val="uk-UA"/>
              </w:rPr>
              <w:t>-2026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3769703" w14:textId="77777777" w:rsidR="009C7E4E" w:rsidRPr="008D2DFC" w:rsidRDefault="00F74266" w:rsidP="00F74266">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охорони здоров’я обласної державної адміністрації,</w:t>
            </w:r>
            <w:r>
              <w:rPr>
                <w:rFonts w:ascii="Times New Roman" w:eastAsia="Times New Roman" w:hAnsi="Times New Roman" w:cs="Times New Roman"/>
                <w:kern w:val="0"/>
                <w:sz w:val="20"/>
                <w:szCs w:val="20"/>
                <w:lang w:val="uk-UA"/>
              </w:rPr>
              <w:t xml:space="preserve"> д</w:t>
            </w:r>
            <w:r w:rsidR="009C7E4E" w:rsidRPr="008D2DFC">
              <w:rPr>
                <w:rFonts w:ascii="Times New Roman" w:eastAsia="Times New Roman" w:hAnsi="Times New Roman" w:cs="Times New Roman"/>
                <w:kern w:val="0"/>
                <w:sz w:val="20"/>
                <w:szCs w:val="20"/>
                <w:lang w:val="uk-UA"/>
              </w:rPr>
              <w:t xml:space="preserve">епартамент економічного розвитку, зовнішніх зносин та з питань туризму і курортів обласної державної адміністрації, </w:t>
            </w: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з питань оборонної роботи та взаємодії з правоохоронними органами обласної державної адміністрації,</w:t>
            </w:r>
            <w:r>
              <w:rPr>
                <w:rFonts w:ascii="Times New Roman" w:eastAsia="Times New Roman" w:hAnsi="Times New Roman" w:cs="Times New Roman"/>
                <w:kern w:val="0"/>
                <w:sz w:val="20"/>
                <w:szCs w:val="20"/>
                <w:lang w:val="uk-UA"/>
              </w:rPr>
              <w:t xml:space="preserve"> </w:t>
            </w:r>
            <w:r w:rsidR="009C7E4E" w:rsidRPr="008D2DFC">
              <w:rPr>
                <w:rFonts w:ascii="Times New Roman" w:eastAsia="Times New Roman" w:hAnsi="Times New Roman" w:cs="Times New Roman"/>
                <w:kern w:val="0"/>
                <w:sz w:val="20"/>
                <w:szCs w:val="20"/>
                <w:lang w:val="uk-UA"/>
              </w:rPr>
              <w:t>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78C36B0"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F74266">
              <w:rPr>
                <w:rFonts w:ascii="Times New Roman" w:eastAsia="Times New Roman" w:hAnsi="Times New Roman" w:cs="Times New Roman"/>
                <w:kern w:val="0"/>
                <w:sz w:val="20"/>
                <w:szCs w:val="20"/>
                <w:lang w:val="uk-UA"/>
              </w:rPr>
              <w:t>у</w:t>
            </w:r>
            <w:r w:rsidR="002634AA" w:rsidRPr="008D2DFC">
              <w:rPr>
                <w:rFonts w:ascii="Times New Roman" w:eastAsia="Times New Roman" w:hAnsi="Times New Roman" w:cs="Times New Roman"/>
                <w:kern w:val="0"/>
                <w:sz w:val="20"/>
                <w:szCs w:val="20"/>
                <w:lang w:val="uk-UA"/>
              </w:rPr>
              <w:t xml:space="preserve"> першому кварталі </w:t>
            </w:r>
            <w:r w:rsidRPr="008D2DFC">
              <w:rPr>
                <w:rFonts w:ascii="Times New Roman" w:eastAsia="Times New Roman" w:hAnsi="Times New Roman" w:cs="Times New Roman"/>
                <w:kern w:val="0"/>
                <w:sz w:val="20"/>
                <w:szCs w:val="20"/>
                <w:lang w:val="uk-UA"/>
              </w:rPr>
              <w:t>2025 року розроблено та</w:t>
            </w:r>
            <w:r w:rsidR="00226304">
              <w:rPr>
                <w:rFonts w:ascii="Times New Roman" w:eastAsia="Times New Roman" w:hAnsi="Times New Roman" w:cs="Times New Roman"/>
                <w:kern w:val="0"/>
                <w:sz w:val="20"/>
                <w:szCs w:val="20"/>
                <w:lang w:val="uk-UA"/>
              </w:rPr>
              <w:t xml:space="preserve"> видано </w:t>
            </w:r>
            <w:r w:rsidR="00F74266">
              <w:rPr>
                <w:rFonts w:ascii="Times New Roman" w:eastAsia="Times New Roman" w:hAnsi="Times New Roman" w:cs="Times New Roman"/>
                <w:kern w:val="0"/>
                <w:sz w:val="20"/>
                <w:szCs w:val="20"/>
                <w:lang w:val="uk-UA"/>
              </w:rPr>
              <w:t>р</w:t>
            </w:r>
            <w:r w:rsidR="00226304">
              <w:rPr>
                <w:rFonts w:ascii="Times New Roman" w:eastAsia="Times New Roman" w:hAnsi="Times New Roman" w:cs="Times New Roman"/>
                <w:kern w:val="0"/>
                <w:sz w:val="20"/>
                <w:szCs w:val="20"/>
                <w:lang w:val="uk-UA"/>
              </w:rPr>
              <w:t>озпорядження голови обласної державної адміністрації</w:t>
            </w:r>
            <w:r w:rsidRPr="008D2DFC">
              <w:rPr>
                <w:rFonts w:ascii="Times New Roman" w:eastAsia="Times New Roman" w:hAnsi="Times New Roman" w:cs="Times New Roman"/>
                <w:kern w:val="0"/>
                <w:sz w:val="20"/>
                <w:szCs w:val="20"/>
                <w:lang w:val="uk-UA"/>
              </w:rPr>
              <w:t xml:space="preserve"> </w:t>
            </w:r>
            <w:r w:rsidR="00F742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 xml:space="preserve">ро </w:t>
            </w:r>
            <w:r w:rsidR="00F742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орядок міжвідомчої координації надання</w:t>
            </w:r>
            <w:r w:rsidRPr="008D2DFC">
              <w:rPr>
                <w:rFonts w:ascii="Times New Roman" w:eastAsia="Times New Roman" w:hAnsi="Times New Roman" w:cs="Times New Roman"/>
                <w:color w:val="000000" w:themeColor="text1"/>
                <w:kern w:val="0"/>
                <w:sz w:val="20"/>
                <w:szCs w:val="20"/>
                <w:lang w:val="uk-UA"/>
              </w:rPr>
              <w:t xml:space="preserve"> послуг у сфері психічного здоров'я в області</w:t>
            </w:r>
            <w:r w:rsidR="00F74266">
              <w:rPr>
                <w:rFonts w:ascii="Times New Roman" w:eastAsia="Times New Roman" w:hAnsi="Times New Roman" w:cs="Times New Roman"/>
                <w:color w:val="000000" w:themeColor="text1"/>
                <w:kern w:val="0"/>
                <w:sz w:val="20"/>
                <w:szCs w:val="20"/>
                <w:lang w:val="uk-UA"/>
              </w:rPr>
              <w:t>»;</w:t>
            </w:r>
            <w:r w:rsidRPr="008D2DFC">
              <w:rPr>
                <w:rFonts w:ascii="Times New Roman" w:eastAsia="Times New Roman" w:hAnsi="Times New Roman" w:cs="Times New Roman"/>
                <w:color w:val="000000" w:themeColor="text1"/>
                <w:kern w:val="0"/>
                <w:sz w:val="20"/>
                <w:szCs w:val="20"/>
                <w:lang w:val="uk-UA"/>
              </w:rPr>
              <w:br/>
            </w:r>
            <w:r w:rsidRPr="008D2DFC">
              <w:rPr>
                <w:rFonts w:ascii="Times New Roman" w:eastAsia="Times New Roman" w:hAnsi="Times New Roman" w:cs="Times New Roman"/>
                <w:kern w:val="0"/>
                <w:sz w:val="20"/>
                <w:szCs w:val="20"/>
                <w:lang w:val="uk-UA"/>
              </w:rPr>
              <w:t xml:space="preserve">- </w:t>
            </w:r>
            <w:r w:rsidR="00F74266">
              <w:rPr>
                <w:rFonts w:ascii="Times New Roman" w:eastAsia="Times New Roman" w:hAnsi="Times New Roman" w:cs="Times New Roman"/>
                <w:kern w:val="0"/>
                <w:sz w:val="20"/>
                <w:szCs w:val="20"/>
                <w:lang w:val="uk-UA"/>
              </w:rPr>
              <w:t>н</w:t>
            </w:r>
            <w:r w:rsidRPr="008D2DFC">
              <w:rPr>
                <w:rFonts w:ascii="Times New Roman" w:eastAsia="Times New Roman" w:hAnsi="Times New Roman" w:cs="Times New Roman"/>
                <w:kern w:val="0"/>
                <w:sz w:val="20"/>
                <w:szCs w:val="20"/>
                <w:lang w:val="uk-UA"/>
              </w:rPr>
              <w:t>е менше 10 спільних міжв</w:t>
            </w:r>
            <w:r w:rsidR="00226304">
              <w:rPr>
                <w:rFonts w:ascii="Times New Roman" w:eastAsia="Times New Roman" w:hAnsi="Times New Roman" w:cs="Times New Roman"/>
                <w:kern w:val="0"/>
                <w:sz w:val="20"/>
                <w:szCs w:val="20"/>
                <w:lang w:val="uk-UA"/>
              </w:rPr>
              <w:t>ідомчих заходів проведено (</w:t>
            </w:r>
            <w:r w:rsidRPr="008D2DFC">
              <w:rPr>
                <w:rFonts w:ascii="Times New Roman" w:eastAsia="Times New Roman" w:hAnsi="Times New Roman" w:cs="Times New Roman"/>
                <w:kern w:val="0"/>
                <w:sz w:val="20"/>
                <w:szCs w:val="20"/>
                <w:lang w:val="uk-UA"/>
              </w:rPr>
              <w:t>2 - у 2024</w:t>
            </w:r>
            <w:r w:rsidR="00F74266">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 xml:space="preserve">році, 4 - у 2025 році, 4 - у 2026 році) </w:t>
            </w:r>
          </w:p>
        </w:tc>
      </w:tr>
      <w:tr w:rsidR="009C7E4E" w:rsidRPr="00F420BF" w14:paraId="321B8747"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591C1933"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25FFAB32"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1.3.4. Картування наявних послуг системи ПЗПСП у громадах. Запровадження системи перенаправлення, яка включає в себе навчання надавачів, інформування про наявні послуги для населення громади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5C5765B1" w14:textId="77777777" w:rsidR="009C7E4E" w:rsidRPr="008D2DFC" w:rsidRDefault="009C7E4E" w:rsidP="00226304">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1FE530E9" w14:textId="77777777" w:rsidR="00226304" w:rsidRPr="008D2DFC" w:rsidRDefault="00F74266" w:rsidP="00226304">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охорони здоров’я  обласної державної адміністрації, районні  державні (військові) адміністрації,</w:t>
            </w:r>
            <w:r>
              <w:rPr>
                <w:rFonts w:ascii="Times New Roman" w:eastAsia="Times New Roman" w:hAnsi="Times New Roman" w:cs="Times New Roman"/>
                <w:kern w:val="0"/>
                <w:sz w:val="20"/>
                <w:szCs w:val="20"/>
                <w:lang w:val="uk-UA"/>
              </w:rPr>
              <w:t xml:space="preserve"> д</w:t>
            </w:r>
            <w:r w:rsidR="009C7E4E" w:rsidRPr="008D2DFC">
              <w:rPr>
                <w:rFonts w:ascii="Times New Roman" w:eastAsia="Times New Roman" w:hAnsi="Times New Roman" w:cs="Times New Roman"/>
                <w:kern w:val="0"/>
                <w:sz w:val="20"/>
                <w:szCs w:val="20"/>
                <w:lang w:val="uk-UA"/>
              </w:rPr>
              <w:t>епартамент соціа</w:t>
            </w:r>
            <w:r w:rsidR="00D37412">
              <w:rPr>
                <w:rFonts w:ascii="Times New Roman" w:eastAsia="Times New Roman" w:hAnsi="Times New Roman" w:cs="Times New Roman"/>
                <w:kern w:val="0"/>
                <w:sz w:val="20"/>
                <w:szCs w:val="20"/>
                <w:lang w:val="uk-UA"/>
              </w:rPr>
              <w:t xml:space="preserve">льної та ветеранської політики </w:t>
            </w:r>
            <w:r w:rsidR="009C7E4E" w:rsidRPr="008D2DFC">
              <w:rPr>
                <w:rFonts w:ascii="Times New Roman" w:eastAsia="Times New Roman" w:hAnsi="Times New Roman" w:cs="Times New Roman"/>
                <w:kern w:val="0"/>
                <w:sz w:val="20"/>
                <w:szCs w:val="20"/>
                <w:lang w:val="uk-UA"/>
              </w:rPr>
              <w:t>обласної державної адміністрації, органи місцевого самоврядування</w:t>
            </w:r>
            <w:r w:rsidR="00226304">
              <w:rPr>
                <w:rFonts w:ascii="Times New Roman" w:eastAsia="Times New Roman" w:hAnsi="Times New Roman" w:cs="Times New Roman"/>
                <w:kern w:val="0"/>
                <w:sz w:val="20"/>
                <w:szCs w:val="20"/>
                <w:lang w:val="uk-UA"/>
              </w:rPr>
              <w:t xml:space="preserve"> </w:t>
            </w:r>
            <w:r w:rsidR="00226304" w:rsidRPr="008D2DFC">
              <w:rPr>
                <w:rFonts w:ascii="Times New Roman" w:eastAsia="Times New Roman" w:hAnsi="Times New Roman" w:cs="Times New Roman"/>
                <w:kern w:val="0"/>
                <w:sz w:val="20"/>
                <w:szCs w:val="20"/>
                <w:lang w:val="uk-UA"/>
              </w:rPr>
              <w:t>(за згодою)</w:t>
            </w:r>
          </w:p>
          <w:p w14:paraId="36922CEB" w14:textId="77777777" w:rsidR="00226304" w:rsidRPr="008D2DFC" w:rsidRDefault="00226304" w:rsidP="008D2DFC">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20D1F7C8"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F742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ідготовлено та опубліков</w:t>
            </w:r>
            <w:r w:rsidR="00226304">
              <w:rPr>
                <w:rFonts w:ascii="Times New Roman" w:eastAsia="Times New Roman" w:hAnsi="Times New Roman" w:cs="Times New Roman"/>
                <w:kern w:val="0"/>
                <w:sz w:val="20"/>
                <w:szCs w:val="20"/>
                <w:lang w:val="uk-UA"/>
              </w:rPr>
              <w:t xml:space="preserve">ано на офіційних вебресурсах </w:t>
            </w:r>
            <w:r w:rsidR="00226304" w:rsidRPr="008D2DFC">
              <w:rPr>
                <w:rFonts w:ascii="Times New Roman" w:eastAsia="Times New Roman" w:hAnsi="Times New Roman" w:cs="Times New Roman"/>
                <w:kern w:val="0"/>
                <w:sz w:val="20"/>
                <w:szCs w:val="20"/>
                <w:lang w:val="uk-UA"/>
              </w:rPr>
              <w:t xml:space="preserve">обласної державної </w:t>
            </w:r>
            <w:r w:rsidR="00226304">
              <w:rPr>
                <w:rFonts w:ascii="Times New Roman" w:eastAsia="Times New Roman" w:hAnsi="Times New Roman" w:cs="Times New Roman"/>
                <w:kern w:val="0"/>
                <w:sz w:val="20"/>
                <w:szCs w:val="20"/>
                <w:lang w:val="uk-UA"/>
              </w:rPr>
              <w:t xml:space="preserve">(військової) </w:t>
            </w:r>
            <w:r w:rsidR="00226304" w:rsidRPr="008D2DFC">
              <w:rPr>
                <w:rFonts w:ascii="Times New Roman" w:eastAsia="Times New Roman" w:hAnsi="Times New Roman" w:cs="Times New Roman"/>
                <w:kern w:val="0"/>
                <w:sz w:val="20"/>
                <w:szCs w:val="20"/>
                <w:lang w:val="uk-UA"/>
              </w:rPr>
              <w:t>адміністрації</w:t>
            </w:r>
            <w:r w:rsidRPr="008D2DFC">
              <w:rPr>
                <w:rFonts w:ascii="Times New Roman" w:eastAsia="Times New Roman" w:hAnsi="Times New Roman" w:cs="Times New Roman"/>
                <w:kern w:val="0"/>
                <w:sz w:val="20"/>
                <w:szCs w:val="20"/>
                <w:lang w:val="uk-UA"/>
              </w:rPr>
              <w:t xml:space="preserve"> карту області з вказанням 100% місць надання послуг у сфері психічного здоров’я та маршрутів перенаправлення у 100% громад області (50% - станом на кінець 2024 року, 75% - станом на кінець 2025 року, 100% - станом на кінець 2026 року)</w:t>
            </w:r>
            <w:r w:rsidR="00F74266">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br/>
              <w:t xml:space="preserve">- </w:t>
            </w:r>
            <w:r w:rsidR="00F74266">
              <w:rPr>
                <w:rFonts w:ascii="Times New Roman" w:eastAsia="Times New Roman" w:hAnsi="Times New Roman" w:cs="Times New Roman"/>
                <w:kern w:val="0"/>
                <w:sz w:val="20"/>
                <w:szCs w:val="20"/>
                <w:lang w:val="uk-UA"/>
              </w:rPr>
              <w:t>п</w:t>
            </w:r>
            <w:r w:rsidRPr="008D2DFC">
              <w:rPr>
                <w:rFonts w:ascii="Times New Roman" w:eastAsia="Times New Roman" w:hAnsi="Times New Roman" w:cs="Times New Roman"/>
                <w:kern w:val="0"/>
                <w:sz w:val="20"/>
                <w:szCs w:val="20"/>
                <w:lang w:val="uk-UA"/>
              </w:rPr>
              <w:t>роведено навчання не м</w:t>
            </w:r>
            <w:r w:rsidR="00226304">
              <w:rPr>
                <w:rFonts w:ascii="Times New Roman" w:eastAsia="Times New Roman" w:hAnsi="Times New Roman" w:cs="Times New Roman"/>
                <w:kern w:val="0"/>
                <w:sz w:val="20"/>
                <w:szCs w:val="20"/>
                <w:lang w:val="uk-UA"/>
              </w:rPr>
              <w:t>енше 64  надавачів послуг (</w:t>
            </w:r>
            <w:r w:rsidRPr="008D2DFC">
              <w:rPr>
                <w:rFonts w:ascii="Times New Roman" w:eastAsia="Times New Roman" w:hAnsi="Times New Roman" w:cs="Times New Roman"/>
                <w:kern w:val="0"/>
                <w:sz w:val="20"/>
                <w:szCs w:val="20"/>
                <w:lang w:val="uk-UA"/>
              </w:rPr>
              <w:t>10</w:t>
            </w:r>
            <w:r w:rsidR="00226304">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w:t>
            </w:r>
            <w:r w:rsidR="00226304">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у 2024 році, 30 - у 2025 році, 24 - у 2026 році)</w:t>
            </w:r>
            <w:r w:rsidR="00F74266">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з не менше</w:t>
            </w:r>
            <w:r w:rsidR="00F74266">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54 гр</w:t>
            </w:r>
            <w:r w:rsidR="00226304">
              <w:rPr>
                <w:rFonts w:ascii="Times New Roman" w:eastAsia="Times New Roman" w:hAnsi="Times New Roman" w:cs="Times New Roman"/>
                <w:kern w:val="0"/>
                <w:sz w:val="20"/>
                <w:szCs w:val="20"/>
                <w:lang w:val="uk-UA"/>
              </w:rPr>
              <w:t>омад щодо перенаправлення (</w:t>
            </w:r>
            <w:r w:rsidRPr="008D2DFC">
              <w:rPr>
                <w:rFonts w:ascii="Times New Roman" w:eastAsia="Times New Roman" w:hAnsi="Times New Roman" w:cs="Times New Roman"/>
                <w:kern w:val="0"/>
                <w:sz w:val="20"/>
                <w:szCs w:val="20"/>
                <w:lang w:val="uk-UA"/>
              </w:rPr>
              <w:t>10 - у 2024 році, 30 -</w:t>
            </w:r>
            <w:r w:rsidR="000B5B7C">
              <w:rPr>
                <w:rFonts w:ascii="Times New Roman" w:eastAsia="Times New Roman" w:hAnsi="Times New Roman" w:cs="Times New Roman"/>
                <w:kern w:val="0"/>
                <w:sz w:val="20"/>
                <w:szCs w:val="20"/>
                <w:lang w:val="uk-UA"/>
              </w:rPr>
              <w:t xml:space="preserve"> </w:t>
            </w:r>
            <w:r w:rsidRPr="008D2DFC">
              <w:rPr>
                <w:rFonts w:ascii="Times New Roman" w:eastAsia="Times New Roman" w:hAnsi="Times New Roman" w:cs="Times New Roman"/>
                <w:kern w:val="0"/>
                <w:sz w:val="20"/>
                <w:szCs w:val="20"/>
                <w:lang w:val="uk-UA"/>
              </w:rPr>
              <w:t>у 2025 році, 14 - у 2026 році)</w:t>
            </w:r>
          </w:p>
        </w:tc>
      </w:tr>
      <w:tr w:rsidR="009C7E4E" w:rsidRPr="00F420BF" w14:paraId="7DD8551C"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5217D8A" w14:textId="77777777" w:rsidR="009C7E4E" w:rsidRPr="008D2DFC" w:rsidRDefault="009C7E4E" w:rsidP="008D2DFC">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0DA13AA" w14:textId="77777777" w:rsidR="009C7E4E" w:rsidRPr="008D2DFC" w:rsidRDefault="009C7E4E"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1.3.5. </w:t>
            </w:r>
            <w:r w:rsidR="007C003E">
              <w:rPr>
                <w:rFonts w:ascii="Times New Roman" w:eastAsia="Times New Roman" w:hAnsi="Times New Roman" w:cs="Times New Roman"/>
                <w:kern w:val="0"/>
                <w:sz w:val="20"/>
                <w:szCs w:val="20"/>
                <w:lang w:val="uk-UA"/>
              </w:rPr>
              <w:t>У</w:t>
            </w:r>
            <w:r w:rsidRPr="008D2DFC">
              <w:rPr>
                <w:rFonts w:ascii="Times New Roman" w:eastAsia="Times New Roman" w:hAnsi="Times New Roman" w:cs="Times New Roman"/>
                <w:kern w:val="0"/>
                <w:sz w:val="20"/>
                <w:szCs w:val="20"/>
                <w:lang w:val="uk-UA"/>
              </w:rPr>
              <w:t xml:space="preserve">провадження Порядку міжсекторальної взаємодії у сфері психічного здоров'я фахівців із соціальної роботи, охорони здоров'я, освіти, ДСНС у разі виявлення осіб, які потребують психологічної та психіатричної допомоги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9313640" w14:textId="77777777" w:rsidR="009C7E4E" w:rsidRPr="008D2DFC" w:rsidRDefault="009C7E4E" w:rsidP="00226304">
            <w:pPr>
              <w:jc w:val="cente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FFB18C1" w14:textId="77777777" w:rsidR="00114BF4" w:rsidRDefault="00425708"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Головне управління ДСНС України в області</w:t>
            </w:r>
            <w:r w:rsidR="00226304">
              <w:rPr>
                <w:rFonts w:ascii="Times New Roman" w:eastAsia="Times New Roman" w:hAnsi="Times New Roman" w:cs="Times New Roman"/>
                <w:kern w:val="0"/>
                <w:sz w:val="20"/>
                <w:szCs w:val="20"/>
                <w:lang w:val="uk-UA"/>
              </w:rPr>
              <w:t>,</w:t>
            </w:r>
            <w:r w:rsidRPr="008D2DFC">
              <w:rPr>
                <w:rFonts w:ascii="Times New Roman" w:eastAsia="Times New Roman" w:hAnsi="Times New Roman" w:cs="Times New Roman"/>
                <w:kern w:val="0"/>
                <w:sz w:val="20"/>
                <w:szCs w:val="20"/>
                <w:lang w:val="uk-UA"/>
              </w:rPr>
              <w:t xml:space="preserve"> </w:t>
            </w:r>
            <w:r w:rsidR="007C003E">
              <w:rPr>
                <w:rFonts w:ascii="Times New Roman" w:eastAsia="Times New Roman" w:hAnsi="Times New Roman" w:cs="Times New Roman"/>
                <w:kern w:val="0"/>
                <w:sz w:val="20"/>
                <w:szCs w:val="20"/>
                <w:lang w:val="uk-UA"/>
              </w:rPr>
              <w:t>у</w:t>
            </w:r>
            <w:r w:rsidR="009C7E4E" w:rsidRPr="008D2DFC">
              <w:rPr>
                <w:rFonts w:ascii="Times New Roman" w:eastAsia="Times New Roman" w:hAnsi="Times New Roman" w:cs="Times New Roman"/>
                <w:kern w:val="0"/>
                <w:sz w:val="20"/>
                <w:szCs w:val="20"/>
                <w:lang w:val="uk-UA"/>
              </w:rPr>
              <w:t>правління охорони здоров’я обласної державної адміністрації,</w:t>
            </w:r>
          </w:p>
          <w:p w14:paraId="6EF18657" w14:textId="77777777" w:rsidR="009C7E4E" w:rsidRPr="008D2DFC" w:rsidRDefault="007C003E" w:rsidP="008D2DFC">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8D2DFC">
              <w:rPr>
                <w:rFonts w:ascii="Times New Roman" w:eastAsia="Times New Roman" w:hAnsi="Times New Roman" w:cs="Times New Roman"/>
                <w:kern w:val="0"/>
                <w:sz w:val="20"/>
                <w:szCs w:val="20"/>
                <w:lang w:val="uk-UA"/>
              </w:rPr>
              <w:t>епартамент соціальної та ветеранської політики обласної державної адміністрації,</w:t>
            </w:r>
            <w:r>
              <w:rPr>
                <w:rFonts w:ascii="Times New Roman" w:eastAsia="Times New Roman" w:hAnsi="Times New Roman" w:cs="Times New Roman"/>
                <w:kern w:val="0"/>
                <w:sz w:val="20"/>
                <w:szCs w:val="20"/>
                <w:lang w:val="uk-UA"/>
              </w:rPr>
              <w:t xml:space="preserve"> у</w:t>
            </w:r>
            <w:r w:rsidR="009C7E4E" w:rsidRPr="008D2DFC">
              <w:rPr>
                <w:rFonts w:ascii="Times New Roman" w:eastAsia="Times New Roman" w:hAnsi="Times New Roman" w:cs="Times New Roman"/>
                <w:kern w:val="0"/>
                <w:sz w:val="20"/>
                <w:szCs w:val="20"/>
                <w:lang w:val="uk-UA"/>
              </w:rPr>
              <w:t>правління з питань оборонної роботи та взаємодії з правоохоронними органами обласної державної адміністрації, органи місцевого самоврядування (за зг</w:t>
            </w:r>
            <w:r w:rsidR="00425708" w:rsidRPr="008D2DFC">
              <w:rPr>
                <w:rFonts w:ascii="Times New Roman" w:eastAsia="Times New Roman" w:hAnsi="Times New Roman" w:cs="Times New Roman"/>
                <w:kern w:val="0"/>
                <w:sz w:val="20"/>
                <w:szCs w:val="20"/>
                <w:lang w:val="uk-UA"/>
              </w:rPr>
              <w:t>одою)</w:t>
            </w:r>
          </w:p>
          <w:p w14:paraId="42BBBCD4" w14:textId="77777777" w:rsidR="009C7E4E" w:rsidRPr="008D2DFC" w:rsidRDefault="008E2FC9"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747E95B" w14:textId="77777777" w:rsidR="008F4EB1" w:rsidRPr="008D2DFC" w:rsidRDefault="00425708" w:rsidP="008D2DFC">
            <w:pPr>
              <w:pStyle w:val="ab"/>
              <w:widowControl w:val="0"/>
              <w:ind w:left="0" w:right="113"/>
              <w:rPr>
                <w:rFonts w:ascii="Times New Roman" w:hAnsi="Times New Roman" w:cs="Times New Roman"/>
                <w:sz w:val="20"/>
                <w:szCs w:val="20"/>
                <w:lang w:val="uk-UA"/>
              </w:rPr>
            </w:pPr>
            <w:r w:rsidRPr="008D2DFC">
              <w:rPr>
                <w:rFonts w:ascii="Times New Roman" w:eastAsia="Times New Roman" w:hAnsi="Times New Roman" w:cs="Times New Roman"/>
                <w:color w:val="000009"/>
                <w:kern w:val="0"/>
                <w:sz w:val="20"/>
                <w:szCs w:val="20"/>
                <w:lang w:val="uk-UA" w:eastAsia="ru-RU"/>
              </w:rPr>
              <w:t>-</w:t>
            </w:r>
            <w:r w:rsidR="00450A4F" w:rsidRPr="008D2DFC">
              <w:rPr>
                <w:rFonts w:ascii="Times New Roman" w:eastAsia="Times New Roman" w:hAnsi="Times New Roman" w:cs="Times New Roman"/>
                <w:color w:val="000009"/>
                <w:kern w:val="0"/>
                <w:sz w:val="20"/>
                <w:szCs w:val="20"/>
                <w:lang w:val="uk-UA" w:eastAsia="ru-RU"/>
              </w:rPr>
              <w:t xml:space="preserve"> </w:t>
            </w:r>
            <w:r w:rsidR="007C003E">
              <w:rPr>
                <w:rFonts w:ascii="Times New Roman" w:eastAsia="Times New Roman" w:hAnsi="Times New Roman" w:cs="Times New Roman"/>
                <w:color w:val="000009"/>
                <w:kern w:val="0"/>
                <w:sz w:val="20"/>
                <w:szCs w:val="20"/>
                <w:lang w:val="uk-UA" w:eastAsia="ru-RU"/>
              </w:rPr>
              <w:t>з</w:t>
            </w:r>
            <w:r w:rsidR="008F4EB1" w:rsidRPr="008D2DFC">
              <w:rPr>
                <w:rFonts w:ascii="Times New Roman" w:eastAsia="Times New Roman" w:hAnsi="Times New Roman" w:cs="Times New Roman"/>
                <w:color w:val="000009"/>
                <w:kern w:val="0"/>
                <w:sz w:val="20"/>
                <w:szCs w:val="20"/>
                <w:lang w:val="uk-UA" w:eastAsia="ru-RU"/>
              </w:rPr>
              <w:t xml:space="preserve"> метою підвищення ефективності надання психологічної допомоги постраждалим внаслідок надзвичайних ситуацій на території Волинській області під час дії воєнного стану в Україні або в окремих її місцевостях, спільним наказом Головного управління ДСНС України у Волинській області та Головного управління Національної поліції у Волинській області затверджено Порядок взаємодії психологів Головного управління ДСНС України у Волинській області та Головного управління Національної поліції у Волинській області під час дії воєнного стану в Україні або в окремих її місцевостях з питань надання психологічної допомоги постраждалим внаслідок надзвичайних ситуацій (наказ від 22.11.2023  № 276/1208 «Про затвердження Порядку взаємодії психологів»)</w:t>
            </w:r>
            <w:r w:rsidR="007C003E">
              <w:rPr>
                <w:rFonts w:ascii="Times New Roman" w:eastAsia="Times New Roman" w:hAnsi="Times New Roman" w:cs="Times New Roman"/>
                <w:color w:val="000009"/>
                <w:kern w:val="0"/>
                <w:sz w:val="20"/>
                <w:szCs w:val="20"/>
                <w:lang w:val="uk-UA" w:eastAsia="ru-RU"/>
              </w:rPr>
              <w:t>;</w:t>
            </w:r>
          </w:p>
          <w:p w14:paraId="5CD027D1" w14:textId="77777777" w:rsidR="008F4EB1" w:rsidRPr="008D2DFC" w:rsidRDefault="00425708" w:rsidP="008D2DFC">
            <w:pPr>
              <w:pStyle w:val="ab"/>
              <w:widowControl w:val="0"/>
              <w:ind w:left="0" w:right="113"/>
              <w:rPr>
                <w:rFonts w:ascii="Times New Roman" w:hAnsi="Times New Roman" w:cs="Times New Roman"/>
                <w:sz w:val="20"/>
                <w:szCs w:val="20"/>
                <w:lang w:val="uk-UA"/>
              </w:rPr>
            </w:pPr>
            <w:r w:rsidRPr="008D2DFC">
              <w:rPr>
                <w:rFonts w:ascii="Times New Roman" w:eastAsia="Times New Roman" w:hAnsi="Times New Roman" w:cs="Times New Roman"/>
                <w:color w:val="000009"/>
                <w:kern w:val="0"/>
                <w:sz w:val="20"/>
                <w:szCs w:val="20"/>
                <w:lang w:val="uk-UA" w:eastAsia="ru-RU"/>
              </w:rPr>
              <w:t xml:space="preserve">- </w:t>
            </w:r>
            <w:r w:rsidR="007C003E">
              <w:rPr>
                <w:rFonts w:ascii="Times New Roman" w:eastAsia="Times New Roman" w:hAnsi="Times New Roman" w:cs="Times New Roman"/>
                <w:color w:val="000009"/>
                <w:kern w:val="0"/>
                <w:sz w:val="20"/>
                <w:szCs w:val="20"/>
                <w:lang w:val="uk-UA"/>
              </w:rPr>
              <w:t>н</w:t>
            </w:r>
            <w:r w:rsidR="008F4EB1" w:rsidRPr="008D2DFC">
              <w:rPr>
                <w:rFonts w:ascii="Times New Roman" w:eastAsia="Times New Roman" w:hAnsi="Times New Roman" w:cs="Times New Roman"/>
                <w:color w:val="000009"/>
                <w:kern w:val="0"/>
                <w:sz w:val="20"/>
                <w:szCs w:val="20"/>
                <w:lang w:val="uk-UA"/>
              </w:rPr>
              <w:t xml:space="preserve">а постійній основі налагоджено взаємодію та проведення спільних заходів з психологічними службами системи МВС Волинської області (Головного управління Національної поліції, Управління поліції охорони, Національної гвардії України, </w:t>
            </w:r>
            <w:r w:rsidR="008F4EB1" w:rsidRPr="008D2DFC">
              <w:rPr>
                <w:rFonts w:ascii="Times New Roman" w:eastAsia="Times New Roman" w:hAnsi="Times New Roman" w:cs="Times New Roman"/>
                <w:color w:val="000009"/>
                <w:kern w:val="0"/>
                <w:sz w:val="20"/>
                <w:szCs w:val="20"/>
                <w:lang w:val="uk-UA"/>
              </w:rPr>
              <w:lastRenderedPageBreak/>
              <w:t>колективу Центру психіатричної допомоги та професійного психофізіологічного відбору ДУ «Територіальне медичне об’єднання МВС України по Волинській області») з питань психологічного забезпечення, здійснення психологічного супроводу службової діяльності, збереження психічного здоров’я персоналу</w:t>
            </w:r>
            <w:r w:rsidR="007C003E">
              <w:rPr>
                <w:rFonts w:ascii="Times New Roman" w:eastAsia="Times New Roman" w:hAnsi="Times New Roman" w:cs="Times New Roman"/>
                <w:color w:val="000009"/>
                <w:kern w:val="0"/>
                <w:sz w:val="20"/>
                <w:szCs w:val="20"/>
                <w:lang w:val="uk-UA"/>
              </w:rPr>
              <w:t>;</w:t>
            </w:r>
          </w:p>
          <w:p w14:paraId="38945C03" w14:textId="77777777" w:rsidR="009C7E4E" w:rsidRDefault="00425708" w:rsidP="008D2DFC">
            <w:pPr>
              <w:rPr>
                <w:rFonts w:ascii="Times New Roman" w:eastAsia="Times New Roman" w:hAnsi="Times New Roman" w:cs="Times New Roman"/>
                <w:kern w:val="0"/>
                <w:sz w:val="20"/>
                <w:szCs w:val="20"/>
                <w:lang w:val="uk-UA"/>
              </w:rPr>
            </w:pPr>
            <w:r w:rsidRPr="008D2DFC">
              <w:rPr>
                <w:rFonts w:ascii="Times New Roman" w:eastAsia="Times New Roman" w:hAnsi="Times New Roman" w:cs="Times New Roman"/>
                <w:kern w:val="0"/>
                <w:sz w:val="20"/>
                <w:szCs w:val="20"/>
                <w:lang w:val="uk-UA"/>
              </w:rPr>
              <w:t xml:space="preserve">- </w:t>
            </w:r>
            <w:r w:rsidR="007C003E">
              <w:rPr>
                <w:rFonts w:ascii="Times New Roman" w:eastAsia="Times New Roman" w:hAnsi="Times New Roman" w:cs="Times New Roman"/>
                <w:kern w:val="0"/>
                <w:sz w:val="20"/>
                <w:szCs w:val="20"/>
                <w:lang w:val="uk-UA"/>
              </w:rPr>
              <w:t>в</w:t>
            </w:r>
            <w:r w:rsidR="009C7E4E" w:rsidRPr="008D2DFC">
              <w:rPr>
                <w:rFonts w:ascii="Times New Roman" w:eastAsia="Times New Roman" w:hAnsi="Times New Roman" w:cs="Times New Roman"/>
                <w:kern w:val="0"/>
                <w:sz w:val="20"/>
                <w:szCs w:val="20"/>
                <w:lang w:val="uk-UA"/>
              </w:rPr>
              <w:t>идано накази структурних підрозділів ОВА про впровадження Порядку (на кінець І кварталу 2025 року)</w:t>
            </w:r>
            <w:r w:rsidR="007C003E">
              <w:rPr>
                <w:rFonts w:ascii="Times New Roman" w:eastAsia="Times New Roman" w:hAnsi="Times New Roman" w:cs="Times New Roman"/>
                <w:kern w:val="0"/>
                <w:sz w:val="20"/>
                <w:szCs w:val="20"/>
                <w:lang w:val="uk-UA"/>
              </w:rPr>
              <w:t>;</w:t>
            </w:r>
            <w:r w:rsidR="009C7E4E" w:rsidRPr="008D2DFC">
              <w:rPr>
                <w:rFonts w:ascii="Times New Roman" w:eastAsia="Times New Roman" w:hAnsi="Times New Roman" w:cs="Times New Roman"/>
                <w:kern w:val="0"/>
                <w:sz w:val="20"/>
                <w:szCs w:val="20"/>
                <w:lang w:val="uk-UA"/>
              </w:rPr>
              <w:br/>
              <w:t xml:space="preserve">- </w:t>
            </w:r>
            <w:r w:rsidR="007C003E">
              <w:rPr>
                <w:rFonts w:ascii="Times New Roman" w:eastAsia="Times New Roman" w:hAnsi="Times New Roman" w:cs="Times New Roman"/>
                <w:kern w:val="0"/>
                <w:sz w:val="20"/>
                <w:szCs w:val="20"/>
                <w:lang w:val="uk-UA"/>
              </w:rPr>
              <w:t>н</w:t>
            </w:r>
            <w:r w:rsidR="009C7E4E" w:rsidRPr="008D2DFC">
              <w:rPr>
                <w:rFonts w:ascii="Times New Roman" w:eastAsia="Times New Roman" w:hAnsi="Times New Roman" w:cs="Times New Roman"/>
                <w:kern w:val="0"/>
                <w:sz w:val="20"/>
                <w:szCs w:val="20"/>
                <w:lang w:val="uk-UA"/>
              </w:rPr>
              <w:t>е менше 6 навчальних онлайн та офлайн заходів проведено (з них 2- у 2024 році, 2- у 2025 році, 2- у 2026 році)</w:t>
            </w:r>
            <w:r w:rsidR="007C003E">
              <w:rPr>
                <w:rFonts w:ascii="Times New Roman" w:eastAsia="Times New Roman" w:hAnsi="Times New Roman" w:cs="Times New Roman"/>
                <w:kern w:val="0"/>
                <w:sz w:val="20"/>
                <w:szCs w:val="20"/>
                <w:lang w:val="uk-UA"/>
              </w:rPr>
              <w:t>;</w:t>
            </w:r>
            <w:r w:rsidR="009C7E4E" w:rsidRPr="008D2DFC">
              <w:rPr>
                <w:rFonts w:ascii="Times New Roman" w:eastAsia="Times New Roman" w:hAnsi="Times New Roman" w:cs="Times New Roman"/>
                <w:kern w:val="0"/>
                <w:sz w:val="20"/>
                <w:szCs w:val="20"/>
                <w:lang w:val="uk-UA"/>
              </w:rPr>
              <w:t xml:space="preserve"> </w:t>
            </w:r>
            <w:r w:rsidR="009C7E4E" w:rsidRPr="008D2DFC">
              <w:rPr>
                <w:rFonts w:ascii="Times New Roman" w:eastAsia="Times New Roman" w:hAnsi="Times New Roman" w:cs="Times New Roman"/>
                <w:kern w:val="0"/>
                <w:sz w:val="20"/>
                <w:szCs w:val="20"/>
                <w:lang w:val="uk-UA"/>
              </w:rPr>
              <w:br/>
              <w:t xml:space="preserve">- </w:t>
            </w:r>
            <w:r w:rsidR="007C003E">
              <w:rPr>
                <w:rFonts w:ascii="Times New Roman" w:eastAsia="Times New Roman" w:hAnsi="Times New Roman" w:cs="Times New Roman"/>
                <w:kern w:val="0"/>
                <w:sz w:val="20"/>
                <w:szCs w:val="20"/>
                <w:lang w:val="uk-UA"/>
              </w:rPr>
              <w:t>н</w:t>
            </w:r>
            <w:r w:rsidR="009C7E4E" w:rsidRPr="008D2DFC">
              <w:rPr>
                <w:rFonts w:ascii="Times New Roman" w:eastAsia="Times New Roman" w:hAnsi="Times New Roman" w:cs="Times New Roman"/>
                <w:kern w:val="0"/>
                <w:sz w:val="20"/>
                <w:szCs w:val="20"/>
                <w:lang w:val="uk-UA"/>
              </w:rPr>
              <w:t>е менше 37 осіб взяли участь у навчанні (з них 10 - у 2024 році, 15 - у 2025 році, 12 - у 2026 році)</w:t>
            </w:r>
            <w:r w:rsidR="007C003E">
              <w:rPr>
                <w:rFonts w:ascii="Times New Roman" w:eastAsia="Times New Roman" w:hAnsi="Times New Roman" w:cs="Times New Roman"/>
                <w:kern w:val="0"/>
                <w:sz w:val="20"/>
                <w:szCs w:val="20"/>
                <w:lang w:val="uk-UA"/>
              </w:rPr>
              <w:t>;</w:t>
            </w:r>
            <w:r w:rsidR="009C7E4E" w:rsidRPr="008D2DFC">
              <w:rPr>
                <w:rFonts w:ascii="Times New Roman" w:eastAsia="Times New Roman" w:hAnsi="Times New Roman" w:cs="Times New Roman"/>
                <w:kern w:val="0"/>
                <w:sz w:val="20"/>
                <w:szCs w:val="20"/>
                <w:lang w:val="uk-UA"/>
              </w:rPr>
              <w:br/>
              <w:t>- 100% співробітників ознайомлено з Порядком (на кінець 2026 року)</w:t>
            </w:r>
          </w:p>
          <w:p w14:paraId="2E9AA5D3" w14:textId="77777777" w:rsidR="00226304" w:rsidRPr="008D2DFC" w:rsidRDefault="00226304" w:rsidP="008D2DFC">
            <w:pPr>
              <w:rPr>
                <w:rFonts w:ascii="Times New Roman" w:eastAsia="Times New Roman" w:hAnsi="Times New Roman" w:cs="Times New Roman"/>
                <w:kern w:val="0"/>
                <w:sz w:val="20"/>
                <w:szCs w:val="20"/>
                <w:lang w:val="uk-UA"/>
              </w:rPr>
            </w:pPr>
          </w:p>
        </w:tc>
      </w:tr>
      <w:tr w:rsidR="009C7E4E" w:rsidRPr="00F420BF" w14:paraId="6AD2E4B1" w14:textId="77777777" w:rsidTr="006330EB">
        <w:trPr>
          <w:gridAfter w:val="5"/>
          <w:wAfter w:w="9072" w:type="dxa"/>
          <w:trHeight w:val="300"/>
        </w:trPr>
        <w:tc>
          <w:tcPr>
            <w:tcW w:w="6568" w:type="dxa"/>
            <w:gridSpan w:val="6"/>
            <w:tcBorders>
              <w:top w:val="single" w:sz="6" w:space="0" w:color="CCCCCC"/>
              <w:left w:val="single" w:sz="6" w:space="0" w:color="CCCCCC"/>
            </w:tcBorders>
            <w:shd w:val="clear" w:color="auto" w:fill="FFFFFF"/>
          </w:tcPr>
          <w:p w14:paraId="6F45FB9F" w14:textId="77777777" w:rsidR="009C7E4E" w:rsidRPr="00F420BF" w:rsidRDefault="009C7E4E" w:rsidP="008F0E34">
            <w:pPr>
              <w:rPr>
                <w:rFonts w:ascii="Times New Roman" w:hAnsi="Times New Roman" w:cs="Times New Roman"/>
                <w:b/>
                <w:bCs/>
                <w:color w:val="1F1F1F"/>
                <w:shd w:val="clear" w:color="auto" w:fill="FFFFFF"/>
                <w:lang w:val="uk-UA"/>
              </w:rPr>
            </w:pPr>
            <w:r w:rsidRPr="00F420BF">
              <w:rPr>
                <w:rFonts w:ascii="Times New Roman" w:hAnsi="Times New Roman" w:cs="Times New Roman"/>
                <w:b/>
                <w:bCs/>
                <w:color w:val="1F1F1F"/>
                <w:shd w:val="clear" w:color="auto" w:fill="FFFFFF"/>
                <w:lang w:val="uk-UA"/>
              </w:rPr>
              <w:lastRenderedPageBreak/>
              <w:t>2.</w:t>
            </w:r>
            <w:r w:rsidR="007C003E">
              <w:rPr>
                <w:rFonts w:ascii="Times New Roman" w:hAnsi="Times New Roman" w:cs="Times New Roman"/>
                <w:b/>
                <w:bCs/>
                <w:color w:val="1F1F1F"/>
                <w:shd w:val="clear" w:color="auto" w:fill="FFFFFF"/>
                <w:lang w:val="uk-UA"/>
              </w:rPr>
              <w:t> </w:t>
            </w:r>
            <w:r w:rsidRPr="00F420BF">
              <w:rPr>
                <w:rFonts w:ascii="Times New Roman" w:hAnsi="Times New Roman" w:cs="Times New Roman"/>
                <w:b/>
                <w:bCs/>
                <w:color w:val="1F1F1F"/>
                <w:shd w:val="clear" w:color="auto" w:fill="FFFFFF"/>
                <w:lang w:val="uk-UA"/>
              </w:rPr>
              <w:t>Розвиток та збереження кадрового потенціалу</w:t>
            </w:r>
          </w:p>
        </w:tc>
      </w:tr>
      <w:tr w:rsidR="009C7E4E" w:rsidRPr="00F420BF" w14:paraId="5D97E47D" w14:textId="77777777" w:rsidTr="006330EB">
        <w:trPr>
          <w:trHeight w:val="300"/>
        </w:trPr>
        <w:tc>
          <w:tcPr>
            <w:tcW w:w="1606" w:type="dxa"/>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379C43BA"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2.1. Забезпечити наявність необхідної кількості персоналу з відповідним освітнім рівнем, як шляхом залучення нових фахівців, так і через перекваліфікацію працівників, які вже знаходяться в системі</w:t>
            </w:r>
          </w:p>
          <w:p w14:paraId="00DEFFEE"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60CFA46"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2.1.1. Створення реєстру освітніх установ, індивідуальних тренерів та осіб, які можуть здійснювати супервізію, для залучення до проведення навчальних та супервізійних заходів у сфері психічного здоров’я</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AE9F45F" w14:textId="77777777" w:rsidR="009C7E4E" w:rsidRPr="00226304" w:rsidRDefault="002634AA" w:rsidP="00226304">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I квартал 2025 </w:t>
            </w:r>
            <w:r w:rsidR="009C7E4E" w:rsidRPr="00226304">
              <w:rPr>
                <w:rFonts w:ascii="Times New Roman" w:eastAsia="Times New Roman" w:hAnsi="Times New Roman" w:cs="Times New Roman"/>
                <w:kern w:val="0"/>
                <w:sz w:val="20"/>
                <w:szCs w:val="20"/>
                <w:lang w:val="uk-UA"/>
              </w:rPr>
              <w:t>р.</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C50B48A" w14:textId="77777777" w:rsidR="002634AA" w:rsidRPr="00226304" w:rsidRDefault="007C003E" w:rsidP="00226304">
            <w:pPr>
              <w:rPr>
                <w:rFonts w:ascii="Times New Roman" w:eastAsia="Times New Roman" w:hAnsi="Times New Roman" w:cs="Times New Roman"/>
                <w:kern w:val="0"/>
                <w:sz w:val="20"/>
                <w:szCs w:val="20"/>
                <w:lang w:val="uk-UA"/>
              </w:rPr>
            </w:pPr>
            <w:r>
              <w:rPr>
                <w:rFonts w:ascii="Times New Roman" w:eastAsia="Calibri" w:hAnsi="Times New Roman" w:cs="Times New Roman"/>
                <w:sz w:val="20"/>
                <w:szCs w:val="20"/>
                <w:lang w:val="uk-UA"/>
              </w:rPr>
              <w:t>у</w:t>
            </w:r>
            <w:r w:rsidR="002634AA" w:rsidRPr="00226304">
              <w:rPr>
                <w:rFonts w:ascii="Times New Roman" w:eastAsia="Calibri" w:hAnsi="Times New Roman" w:cs="Times New Roman"/>
                <w:sz w:val="20"/>
                <w:szCs w:val="20"/>
                <w:lang w:val="uk-UA"/>
              </w:rPr>
              <w:t xml:space="preserve">правління </w:t>
            </w:r>
            <w:r w:rsidR="002634AA" w:rsidRPr="00226304">
              <w:rPr>
                <w:rFonts w:ascii="Times New Roman" w:eastAsia="Times New Roman" w:hAnsi="Times New Roman" w:cs="Times New Roman"/>
                <w:kern w:val="0"/>
                <w:sz w:val="20"/>
                <w:szCs w:val="20"/>
                <w:lang w:val="uk-UA"/>
              </w:rPr>
              <w:t xml:space="preserve">охорони здоров'я обласної державної адміністрації, </w:t>
            </w:r>
            <w:r>
              <w:rPr>
                <w:rFonts w:ascii="Times New Roman" w:eastAsia="Times New Roman" w:hAnsi="Times New Roman" w:cs="Times New Roman"/>
                <w:kern w:val="0"/>
                <w:sz w:val="20"/>
                <w:szCs w:val="20"/>
                <w:lang w:val="uk-UA"/>
              </w:rPr>
              <w:t>д</w:t>
            </w:r>
            <w:r w:rsidR="002634AA" w:rsidRPr="00226304">
              <w:rPr>
                <w:rFonts w:ascii="Times New Roman" w:eastAsia="Times New Roman" w:hAnsi="Times New Roman" w:cs="Times New Roman"/>
                <w:kern w:val="0"/>
                <w:sz w:val="20"/>
                <w:szCs w:val="20"/>
                <w:lang w:val="uk-UA"/>
              </w:rPr>
              <w:t>епартамент економічного розвитку, зовнішніх зносин та з питань туризму і курортів обласної державної адміністрації, Волинський обласний центр зайнятості</w:t>
            </w:r>
            <w:r w:rsidR="00114BF4">
              <w:rPr>
                <w:rFonts w:ascii="Times New Roman" w:eastAsia="Times New Roman" w:hAnsi="Times New Roman" w:cs="Times New Roman"/>
                <w:kern w:val="0"/>
                <w:sz w:val="20"/>
                <w:szCs w:val="20"/>
                <w:lang w:val="uk-UA"/>
              </w:rPr>
              <w:t>,</w:t>
            </w:r>
            <w:r w:rsidR="002634AA" w:rsidRPr="00226304">
              <w:rPr>
                <w:rFonts w:ascii="Times New Roman" w:eastAsia="Times New Roman" w:hAnsi="Times New Roman" w:cs="Times New Roman"/>
                <w:kern w:val="0"/>
                <w:sz w:val="20"/>
                <w:szCs w:val="20"/>
                <w:lang w:val="uk-UA"/>
              </w:rPr>
              <w:t xml:space="preserve">  </w:t>
            </w:r>
          </w:p>
          <w:p w14:paraId="7F2AEC6B" w14:textId="77777777" w:rsidR="002634AA" w:rsidRPr="00226304" w:rsidRDefault="002634AA"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Головне управління ДСНС України в області </w:t>
            </w:r>
          </w:p>
          <w:p w14:paraId="2CBCC05B" w14:textId="77777777" w:rsidR="009C7E4E" w:rsidRPr="00226304" w:rsidRDefault="009C7E4E"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02C23B8" w14:textId="77777777" w:rsidR="009C7E4E" w:rsidRPr="00226304" w:rsidRDefault="007C003E" w:rsidP="00226304">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н</w:t>
            </w:r>
            <w:r w:rsidR="002634AA" w:rsidRPr="00226304">
              <w:rPr>
                <w:rFonts w:ascii="Times New Roman" w:eastAsia="Times New Roman" w:hAnsi="Times New Roman" w:cs="Times New Roman"/>
                <w:kern w:val="0"/>
                <w:sz w:val="20"/>
                <w:szCs w:val="20"/>
                <w:lang w:val="uk-UA"/>
              </w:rPr>
              <w:t>а кінець 2025</w:t>
            </w:r>
            <w:r w:rsidR="009C7E4E" w:rsidRPr="00226304">
              <w:rPr>
                <w:rFonts w:ascii="Times New Roman" w:eastAsia="Times New Roman" w:hAnsi="Times New Roman" w:cs="Times New Roman"/>
                <w:kern w:val="0"/>
                <w:sz w:val="20"/>
                <w:szCs w:val="20"/>
                <w:lang w:val="uk-UA"/>
              </w:rPr>
              <w:t xml:space="preserve"> року:</w:t>
            </w:r>
          </w:p>
          <w:p w14:paraId="186340AF" w14:textId="77777777" w:rsidR="009C7E4E" w:rsidRPr="00226304" w:rsidRDefault="00FE1248"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7C003E">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 xml:space="preserve">е менше 2 </w:t>
            </w:r>
            <w:r w:rsidR="009C7E4E" w:rsidRPr="00226304">
              <w:rPr>
                <w:rFonts w:ascii="Times New Roman" w:eastAsia="Times New Roman" w:hAnsi="Times New Roman" w:cs="Times New Roman"/>
                <w:kern w:val="0"/>
                <w:sz w:val="20"/>
                <w:szCs w:val="20"/>
                <w:lang w:val="uk-UA"/>
              </w:rPr>
              <w:t>індивідуальних тренерів у реєстрі</w:t>
            </w:r>
            <w:r w:rsidR="007C003E">
              <w:rPr>
                <w:rFonts w:ascii="Times New Roman" w:eastAsia="Times New Roman" w:hAnsi="Times New Roman" w:cs="Times New Roman"/>
                <w:kern w:val="0"/>
                <w:sz w:val="20"/>
                <w:szCs w:val="20"/>
                <w:lang w:val="uk-UA"/>
              </w:rPr>
              <w:t>;</w:t>
            </w:r>
          </w:p>
          <w:p w14:paraId="32B53033"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7C003E">
              <w:rPr>
                <w:rFonts w:ascii="Times New Roman" w:eastAsia="Times New Roman" w:hAnsi="Times New Roman" w:cs="Times New Roman"/>
                <w:kern w:val="0"/>
                <w:sz w:val="20"/>
                <w:szCs w:val="20"/>
                <w:lang w:val="uk-UA"/>
              </w:rPr>
              <w:t>н</w:t>
            </w:r>
            <w:r w:rsidR="00FE1248" w:rsidRPr="00226304">
              <w:rPr>
                <w:rFonts w:ascii="Times New Roman" w:eastAsia="Times New Roman" w:hAnsi="Times New Roman" w:cs="Times New Roman"/>
                <w:kern w:val="0"/>
                <w:sz w:val="20"/>
                <w:szCs w:val="20"/>
                <w:lang w:val="uk-UA"/>
              </w:rPr>
              <w:t>е менше 5</w:t>
            </w:r>
            <w:r w:rsidRPr="00226304">
              <w:rPr>
                <w:rFonts w:ascii="Times New Roman" w:eastAsia="Times New Roman" w:hAnsi="Times New Roman" w:cs="Times New Roman"/>
                <w:kern w:val="0"/>
                <w:sz w:val="20"/>
                <w:szCs w:val="20"/>
                <w:lang w:val="uk-UA"/>
              </w:rPr>
              <w:t xml:space="preserve"> осіб, які можуть здійснювати супервізію у реєстрі</w:t>
            </w:r>
          </w:p>
          <w:p w14:paraId="6C06D7F6" w14:textId="77777777" w:rsidR="009C7E4E" w:rsidRPr="00226304" w:rsidRDefault="009C7E4E" w:rsidP="00226304">
            <w:pPr>
              <w:rPr>
                <w:rFonts w:ascii="Times New Roman" w:eastAsia="Times New Roman" w:hAnsi="Times New Roman" w:cs="Times New Roman"/>
                <w:kern w:val="0"/>
                <w:sz w:val="20"/>
                <w:szCs w:val="20"/>
                <w:lang w:val="uk-UA"/>
              </w:rPr>
            </w:pPr>
          </w:p>
        </w:tc>
      </w:tr>
      <w:tr w:rsidR="009C7E4E" w:rsidRPr="00F420BF" w14:paraId="66EA6359"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27256D72"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1E486AE" w14:textId="77777777" w:rsidR="009C7E4E" w:rsidRPr="00226304" w:rsidRDefault="00D01865"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2.1.2. Підготовка</w:t>
            </w:r>
            <w:r w:rsidR="009C7E4E" w:rsidRPr="00226304">
              <w:rPr>
                <w:rFonts w:ascii="Times New Roman" w:eastAsia="Times New Roman" w:hAnsi="Times New Roman" w:cs="Times New Roman"/>
                <w:kern w:val="0"/>
                <w:sz w:val="20"/>
                <w:szCs w:val="20"/>
                <w:lang w:val="uk-UA"/>
              </w:rPr>
              <w:t xml:space="preserve"> тренерів із питань</w:t>
            </w:r>
            <w:r w:rsidR="007C003E">
              <w:rPr>
                <w:rFonts w:ascii="Times New Roman" w:eastAsia="Times New Roman" w:hAnsi="Times New Roman" w:cs="Times New Roman"/>
                <w:kern w:val="0"/>
                <w:sz w:val="20"/>
                <w:szCs w:val="20"/>
                <w:lang w:val="uk-UA"/>
              </w:rPr>
              <w:t xml:space="preserve"> у</w:t>
            </w:r>
            <w:r w:rsidR="009C7E4E" w:rsidRPr="00226304">
              <w:rPr>
                <w:rFonts w:ascii="Times New Roman" w:eastAsia="Times New Roman" w:hAnsi="Times New Roman" w:cs="Times New Roman"/>
                <w:kern w:val="0"/>
                <w:sz w:val="20"/>
                <w:szCs w:val="20"/>
                <w:lang w:val="uk-UA"/>
              </w:rPr>
              <w:t>провадження програм із підтримки психічного здоров’я на робочому місці</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70F9A01" w14:textId="77777777" w:rsidR="009C7E4E" w:rsidRPr="00226304" w:rsidRDefault="009C7E4E" w:rsidP="00226304">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III квартал 2024 р.</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C93D534"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Департамент економічного розвитку, зовнішніх зносин та з питань туризму і курортів обласної державної адміністрації, </w:t>
            </w:r>
          </w:p>
          <w:p w14:paraId="5E67189C" w14:textId="77777777" w:rsidR="009C7E4E"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Волинський обласний центр зайнятості  </w:t>
            </w:r>
          </w:p>
          <w:p w14:paraId="34280804" w14:textId="77777777" w:rsidR="00226304" w:rsidRPr="00226304" w:rsidRDefault="00226304"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EC85824"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7C003E">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 xml:space="preserve">ідготовлено не менше 2 тренерів з питань </w:t>
            </w:r>
            <w:r w:rsidR="007C003E">
              <w:rPr>
                <w:rFonts w:ascii="Times New Roman" w:eastAsia="Times New Roman" w:hAnsi="Times New Roman" w:cs="Times New Roman"/>
                <w:kern w:val="0"/>
                <w:sz w:val="20"/>
                <w:szCs w:val="20"/>
                <w:lang w:val="uk-UA"/>
              </w:rPr>
              <w:t>у</w:t>
            </w:r>
            <w:r w:rsidRPr="00226304">
              <w:rPr>
                <w:rFonts w:ascii="Times New Roman" w:eastAsia="Times New Roman" w:hAnsi="Times New Roman" w:cs="Times New Roman"/>
                <w:kern w:val="0"/>
                <w:sz w:val="20"/>
                <w:szCs w:val="20"/>
                <w:lang w:val="uk-UA"/>
              </w:rPr>
              <w:t>провадження програм із підтримки психічного здоров’я на робочому місці</w:t>
            </w:r>
          </w:p>
        </w:tc>
      </w:tr>
      <w:tr w:rsidR="009C7E4E" w:rsidRPr="00AA59B7" w14:paraId="4190E468"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48F23A5A"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FB5738D"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2.1.3. Залучення фахівців соціальної сфери (зокрема соціальних працівників) до діяльності виїзних бригад із надання психологічної</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психіатричної допомоги</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F1EAE6E" w14:textId="77777777" w:rsidR="009C7E4E" w:rsidRPr="00226304" w:rsidRDefault="009C7E4E" w:rsidP="00226304">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2024-2026 рік</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716935F"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Calibri" w:hAnsi="Times New Roman" w:cs="Times New Roman"/>
                <w:sz w:val="20"/>
                <w:szCs w:val="20"/>
                <w:lang w:val="uk-UA"/>
              </w:rPr>
              <w:t xml:space="preserve">Управління </w:t>
            </w:r>
            <w:r w:rsidRPr="00226304">
              <w:rPr>
                <w:rFonts w:ascii="Times New Roman" w:eastAsia="Times New Roman" w:hAnsi="Times New Roman" w:cs="Times New Roman"/>
                <w:kern w:val="0"/>
                <w:sz w:val="20"/>
                <w:szCs w:val="20"/>
                <w:lang w:val="uk-UA"/>
              </w:rPr>
              <w:t xml:space="preserve">охорони здоров'я обласної державної адміністрації, </w:t>
            </w:r>
          </w:p>
          <w:p w14:paraId="58205C15" w14:textId="77777777" w:rsidR="009C7E4E" w:rsidRPr="00226304" w:rsidRDefault="009C7E4E" w:rsidP="00226304">
            <w:pPr>
              <w:rPr>
                <w:rFonts w:ascii="Times New Roman" w:eastAsia="Calibri" w:hAnsi="Times New Roman" w:cs="Times New Roman"/>
                <w:sz w:val="20"/>
                <w:szCs w:val="20"/>
                <w:lang w:val="uk-UA"/>
              </w:rPr>
            </w:pPr>
            <w:r w:rsidRPr="00226304">
              <w:rPr>
                <w:rFonts w:ascii="Times New Roman" w:eastAsia="Calibri" w:hAnsi="Times New Roman" w:cs="Times New Roman"/>
                <w:sz w:val="20"/>
                <w:szCs w:val="20"/>
                <w:lang w:val="uk-UA"/>
              </w:rPr>
              <w:t>Департамент соціальної та ветеранської політики обласної державної адміністрації,</w:t>
            </w:r>
          </w:p>
          <w:p w14:paraId="6C7970C9"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органи місцевого самоврядування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9E8C316"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7C003E">
              <w:rPr>
                <w:rFonts w:ascii="Times New Roman" w:eastAsia="Times New Roman" w:hAnsi="Times New Roman" w:cs="Times New Roman"/>
                <w:kern w:val="0"/>
                <w:sz w:val="20"/>
                <w:szCs w:val="20"/>
                <w:lang w:val="uk-UA"/>
              </w:rPr>
              <w:t>с</w:t>
            </w:r>
            <w:r w:rsidRPr="00226304">
              <w:rPr>
                <w:rFonts w:ascii="Times New Roman" w:eastAsia="Times New Roman" w:hAnsi="Times New Roman" w:cs="Times New Roman"/>
                <w:kern w:val="0"/>
                <w:sz w:val="20"/>
                <w:szCs w:val="20"/>
                <w:lang w:val="uk-UA"/>
              </w:rPr>
              <w:t>творено не менше 6 нових бригад</w:t>
            </w:r>
            <w:r w:rsidRPr="00226304">
              <w:rPr>
                <w:rFonts w:ascii="Times New Roman" w:eastAsia="Times New Roman" w:hAnsi="Times New Roman" w:cs="Times New Roman"/>
                <w:kern w:val="0"/>
                <w:sz w:val="20"/>
                <w:szCs w:val="20"/>
                <w:lang w:val="uk-UA"/>
              </w:rPr>
              <w:br/>
              <w:t xml:space="preserve">- </w:t>
            </w:r>
            <w:r w:rsidR="007C003E">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5 контрактів виїзних бригад із надання</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психологічної</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психіатричної допомоги в області укладено із фахівцями соціальної сфери (зокрема</w:t>
            </w:r>
            <w:r w:rsidR="00226304">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t xml:space="preserve"> соціальних працівників)</w:t>
            </w:r>
            <w:r w:rsidR="007C003E">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- 100% виїзних бригад із надання психологічної</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w:t>
            </w:r>
            <w:r w:rsidR="007C003E">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психіатричної допомоги забезпечено фахівцями соціальної сфери</w:t>
            </w:r>
            <w:r w:rsidR="007C003E">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br/>
            </w:r>
            <w:r w:rsidR="007C003E">
              <w:rPr>
                <w:rFonts w:ascii="Times New Roman" w:eastAsia="Times New Roman" w:hAnsi="Times New Roman" w:cs="Times New Roman"/>
                <w:kern w:val="0"/>
                <w:sz w:val="20"/>
                <w:szCs w:val="20"/>
                <w:lang w:val="uk-UA"/>
              </w:rPr>
              <w:t>(д</w:t>
            </w:r>
            <w:r w:rsidRPr="00226304">
              <w:rPr>
                <w:rFonts w:ascii="Times New Roman" w:eastAsia="Times New Roman" w:hAnsi="Times New Roman" w:cs="Times New Roman"/>
                <w:kern w:val="0"/>
                <w:sz w:val="20"/>
                <w:szCs w:val="20"/>
                <w:lang w:val="uk-UA"/>
              </w:rPr>
              <w:t xml:space="preserve">овідково: станом на 01.09.2024  в області функціонує 4  виїзних бригад із надання психологічної/психіатричної допомоги </w:t>
            </w:r>
            <w:r w:rsidR="007C003E">
              <w:rPr>
                <w:rFonts w:ascii="Times New Roman" w:eastAsia="Times New Roman" w:hAnsi="Times New Roman" w:cs="Times New Roman"/>
                <w:kern w:val="0"/>
                <w:sz w:val="20"/>
                <w:szCs w:val="20"/>
                <w:lang w:val="uk-UA"/>
              </w:rPr>
              <w:t>)</w:t>
            </w:r>
          </w:p>
        </w:tc>
      </w:tr>
      <w:tr w:rsidR="009C7E4E" w:rsidRPr="00F420BF" w14:paraId="224341F0"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6E973335"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399478C2" w14:textId="77777777" w:rsidR="009C7E4E" w:rsidRDefault="009C7E4E" w:rsidP="00226304">
            <w:pP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 xml:space="preserve">2.1.4. </w:t>
            </w:r>
            <w:r w:rsidR="007C003E">
              <w:rPr>
                <w:rFonts w:ascii="Times New Roman" w:eastAsia="Times New Roman" w:hAnsi="Times New Roman" w:cs="Times New Roman"/>
                <w:color w:val="000000" w:themeColor="text1"/>
                <w:kern w:val="0"/>
                <w:sz w:val="20"/>
                <w:szCs w:val="20"/>
                <w:lang w:val="uk-UA"/>
              </w:rPr>
              <w:t>У</w:t>
            </w:r>
            <w:r w:rsidRPr="00226304">
              <w:rPr>
                <w:rFonts w:ascii="Times New Roman" w:eastAsia="Times New Roman" w:hAnsi="Times New Roman" w:cs="Times New Roman"/>
                <w:color w:val="000000" w:themeColor="text1"/>
                <w:kern w:val="0"/>
                <w:sz w:val="20"/>
                <w:szCs w:val="20"/>
                <w:lang w:val="uk-UA"/>
              </w:rPr>
              <w:t xml:space="preserve">провадження заходів із профілактики психоемоційного </w:t>
            </w:r>
            <w:r w:rsidRPr="00226304">
              <w:rPr>
                <w:rFonts w:ascii="Times New Roman" w:eastAsia="Times New Roman" w:hAnsi="Times New Roman" w:cs="Times New Roman"/>
                <w:color w:val="000000" w:themeColor="text1"/>
                <w:kern w:val="0"/>
                <w:sz w:val="20"/>
                <w:szCs w:val="20"/>
                <w:lang w:val="uk-UA"/>
              </w:rPr>
              <w:lastRenderedPageBreak/>
              <w:t>вигорання. Врахування рекомендацій із профілактики психоемоційного вигорання медичних працівників, соціальних працівників, працівників освіти та інших фахівців системи ПЗПСП. Провести регулярні (не менше 3 рази на рік) опитування надавачів таких послуг згідно опитувальника «Оцінка якості професійного життя» (або аналогів) у кожній із цих сфер</w:t>
            </w:r>
          </w:p>
          <w:p w14:paraId="0FE971BD" w14:textId="77777777" w:rsidR="00226304" w:rsidRPr="00226304" w:rsidRDefault="00226304" w:rsidP="00226304">
            <w:pPr>
              <w:rPr>
                <w:rFonts w:ascii="Times New Roman" w:eastAsia="Times New Roman" w:hAnsi="Times New Roman" w:cs="Times New Roman"/>
                <w:color w:val="000000" w:themeColor="text1"/>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09BD092D" w14:textId="77777777" w:rsidR="009C7E4E" w:rsidRPr="00226304" w:rsidRDefault="009C7E4E" w:rsidP="00226304">
            <w:pPr>
              <w:jc w:val="cente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lastRenderedPageBreak/>
              <w:t>2025-2026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3415A897" w14:textId="77777777" w:rsidR="00226304" w:rsidRDefault="009C7E4E" w:rsidP="00226304">
            <w:pPr>
              <w:rPr>
                <w:rFonts w:ascii="Times New Roman" w:eastAsia="Times New Roman" w:hAnsi="Times New Roman" w:cs="Times New Roman"/>
                <w:kern w:val="0"/>
                <w:sz w:val="20"/>
                <w:szCs w:val="20"/>
                <w:lang w:val="uk-UA"/>
              </w:rPr>
            </w:pPr>
            <w:r w:rsidRPr="00226304">
              <w:rPr>
                <w:rFonts w:ascii="Times New Roman" w:eastAsia="Calibri" w:hAnsi="Times New Roman" w:cs="Times New Roman"/>
                <w:sz w:val="20"/>
                <w:szCs w:val="20"/>
                <w:lang w:val="uk-UA"/>
              </w:rPr>
              <w:t xml:space="preserve">Управління </w:t>
            </w:r>
            <w:r w:rsidRPr="00226304">
              <w:rPr>
                <w:rFonts w:ascii="Times New Roman" w:eastAsia="Times New Roman" w:hAnsi="Times New Roman" w:cs="Times New Roman"/>
                <w:kern w:val="0"/>
                <w:sz w:val="20"/>
                <w:szCs w:val="20"/>
                <w:lang w:val="uk-UA"/>
              </w:rPr>
              <w:t xml:space="preserve">охорони здоров'я обласної державної адміністрації, </w:t>
            </w:r>
          </w:p>
          <w:p w14:paraId="3DF166E6" w14:textId="77777777" w:rsidR="00510C5F" w:rsidRPr="00226304" w:rsidRDefault="004E3B2F" w:rsidP="00226304">
            <w:pPr>
              <w:rPr>
                <w:rFonts w:ascii="Times New Roman" w:eastAsia="Calibri" w:hAnsi="Times New Roman" w:cs="Times New Roman"/>
                <w:sz w:val="20"/>
                <w:szCs w:val="20"/>
                <w:lang w:val="uk-UA"/>
              </w:rPr>
            </w:pPr>
            <w:r w:rsidRPr="00226304">
              <w:rPr>
                <w:rFonts w:ascii="Times New Roman" w:hAnsi="Times New Roman" w:cs="Times New Roman"/>
                <w:spacing w:val="-10"/>
                <w:sz w:val="20"/>
                <w:szCs w:val="20"/>
                <w:lang w:val="uk-UA"/>
              </w:rPr>
              <w:lastRenderedPageBreak/>
              <w:t>Державна установа «Волинський обласний центр контролю та профілактики хвороб Міністерства охорони здоров’я України»</w:t>
            </w:r>
            <w:r w:rsidR="00114BF4">
              <w:rPr>
                <w:rFonts w:ascii="Times New Roman" w:hAnsi="Times New Roman" w:cs="Times New Roman"/>
                <w:spacing w:val="-10"/>
                <w:sz w:val="20"/>
                <w:szCs w:val="20"/>
                <w:lang w:val="uk-UA"/>
              </w:rPr>
              <w:t>,</w:t>
            </w:r>
            <w:r w:rsidRPr="00226304">
              <w:rPr>
                <w:rFonts w:ascii="Times New Roman" w:hAnsi="Times New Roman" w:cs="Times New Roman"/>
                <w:color w:val="FF0000"/>
                <w:spacing w:val="-10"/>
                <w:sz w:val="20"/>
                <w:szCs w:val="20"/>
                <w:lang w:val="uk-UA"/>
              </w:rPr>
              <w:t xml:space="preserve"> </w:t>
            </w:r>
            <w:r w:rsidR="00510C5F" w:rsidRPr="00226304">
              <w:rPr>
                <w:rFonts w:ascii="Times New Roman" w:eastAsia="Calibri" w:hAnsi="Times New Roman" w:cs="Times New Roman"/>
                <w:sz w:val="20"/>
                <w:szCs w:val="20"/>
                <w:lang w:val="uk-UA"/>
              </w:rPr>
              <w:t>Департамент соціальної та ветеранської політики обласної державної адміністрації,</w:t>
            </w:r>
          </w:p>
          <w:p w14:paraId="71054850"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органи місце</w:t>
            </w:r>
            <w:r w:rsidR="00226304">
              <w:rPr>
                <w:rFonts w:ascii="Times New Roman" w:eastAsia="Times New Roman" w:hAnsi="Times New Roman" w:cs="Times New Roman"/>
                <w:kern w:val="0"/>
                <w:sz w:val="20"/>
                <w:szCs w:val="20"/>
                <w:lang w:val="uk-UA"/>
              </w:rPr>
              <w:t>вого самоврядування (за згодою)</w:t>
            </w:r>
            <w:r w:rsidRPr="00226304">
              <w:rPr>
                <w:rFonts w:ascii="Times New Roman" w:eastAsia="Times New Roman" w:hAnsi="Times New Roman" w:cs="Times New Roman"/>
                <w:kern w:val="0"/>
                <w:sz w:val="20"/>
                <w:szCs w:val="20"/>
                <w:lang w:val="uk-UA"/>
              </w:rPr>
              <w:t xml:space="preserve"> </w:t>
            </w:r>
          </w:p>
          <w:p w14:paraId="72B41F31" w14:textId="77777777" w:rsidR="009C7E4E" w:rsidRPr="00226304" w:rsidRDefault="009C7E4E" w:rsidP="00226304">
            <w:pPr>
              <w:rPr>
                <w:rFonts w:ascii="Times New Roman" w:eastAsia="Times New Roman" w:hAnsi="Times New Roman" w:cs="Times New Roman"/>
                <w:color w:val="FF0000"/>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31D9E01"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lastRenderedPageBreak/>
              <w:t xml:space="preserve">- </w:t>
            </w:r>
            <w:r w:rsidR="007C003E">
              <w:rPr>
                <w:rFonts w:ascii="Times New Roman" w:eastAsia="Times New Roman" w:hAnsi="Times New Roman" w:cs="Times New Roman"/>
                <w:kern w:val="0"/>
                <w:sz w:val="20"/>
                <w:szCs w:val="20"/>
                <w:lang w:val="uk-UA"/>
              </w:rPr>
              <w:t>р</w:t>
            </w:r>
            <w:r w:rsidRPr="00226304">
              <w:rPr>
                <w:rFonts w:ascii="Times New Roman" w:eastAsia="Times New Roman" w:hAnsi="Times New Roman" w:cs="Times New Roman"/>
                <w:kern w:val="0"/>
                <w:sz w:val="20"/>
                <w:szCs w:val="20"/>
                <w:lang w:val="uk-UA"/>
              </w:rPr>
              <w:t xml:space="preserve">озміщено рекомендації на офіційних вебресурсах </w:t>
            </w:r>
            <w:r w:rsidR="00226304" w:rsidRPr="00226304">
              <w:rPr>
                <w:rFonts w:ascii="Times New Roman" w:eastAsia="Times New Roman" w:hAnsi="Times New Roman" w:cs="Times New Roman"/>
                <w:kern w:val="0"/>
                <w:sz w:val="20"/>
                <w:szCs w:val="20"/>
                <w:lang w:val="uk-UA"/>
              </w:rPr>
              <w:t>обласної державної</w:t>
            </w:r>
            <w:r w:rsidR="00226304">
              <w:rPr>
                <w:rFonts w:ascii="Times New Roman" w:eastAsia="Times New Roman" w:hAnsi="Times New Roman" w:cs="Times New Roman"/>
                <w:kern w:val="0"/>
                <w:sz w:val="20"/>
                <w:szCs w:val="20"/>
                <w:lang w:val="uk-UA"/>
              </w:rPr>
              <w:t xml:space="preserve"> (військової) адміністрації </w:t>
            </w:r>
            <w:r w:rsidRPr="00226304">
              <w:rPr>
                <w:rFonts w:ascii="Times New Roman" w:eastAsia="Times New Roman" w:hAnsi="Times New Roman" w:cs="Times New Roman"/>
                <w:kern w:val="0"/>
                <w:sz w:val="20"/>
                <w:szCs w:val="20"/>
                <w:lang w:val="uk-UA"/>
              </w:rPr>
              <w:t xml:space="preserve">(до кінця 2024 року) та </w:t>
            </w:r>
            <w:r w:rsidRPr="00226304">
              <w:rPr>
                <w:rFonts w:ascii="Times New Roman" w:eastAsia="Times New Roman" w:hAnsi="Times New Roman" w:cs="Times New Roman"/>
                <w:kern w:val="0"/>
                <w:sz w:val="20"/>
                <w:szCs w:val="20"/>
                <w:lang w:val="uk-UA"/>
              </w:rPr>
              <w:lastRenderedPageBreak/>
              <w:t>проконтрольовано впровадження в 100%</w:t>
            </w:r>
            <w:r w:rsidRPr="00226304">
              <w:rPr>
                <w:rFonts w:ascii="Times New Roman" w:eastAsia="Times New Roman" w:hAnsi="Times New Roman" w:cs="Times New Roman"/>
                <w:color w:val="000000" w:themeColor="text1"/>
                <w:kern w:val="0"/>
                <w:sz w:val="20"/>
                <w:szCs w:val="20"/>
                <w:lang w:val="uk-UA"/>
              </w:rPr>
              <w:t xml:space="preserve"> закладів системи ПЗПСП</w:t>
            </w:r>
            <w:r w:rsidRPr="00226304">
              <w:rPr>
                <w:rFonts w:ascii="Times New Roman" w:eastAsia="Times New Roman" w:hAnsi="Times New Roman" w:cs="Times New Roman"/>
                <w:color w:val="FF0000"/>
                <w:kern w:val="0"/>
                <w:sz w:val="20"/>
                <w:szCs w:val="20"/>
                <w:lang w:val="uk-UA"/>
              </w:rPr>
              <w:t xml:space="preserve"> </w:t>
            </w:r>
            <w:r w:rsidRPr="00226304">
              <w:rPr>
                <w:rFonts w:ascii="Times New Roman" w:eastAsia="Times New Roman" w:hAnsi="Times New Roman" w:cs="Times New Roman"/>
                <w:kern w:val="0"/>
                <w:sz w:val="20"/>
                <w:szCs w:val="20"/>
                <w:lang w:val="uk-UA"/>
              </w:rPr>
              <w:t>(до</w:t>
            </w:r>
            <w:r w:rsidR="00226304">
              <w:rPr>
                <w:rFonts w:ascii="Times New Roman" w:eastAsia="Times New Roman" w:hAnsi="Times New Roman" w:cs="Times New Roman"/>
                <w:kern w:val="0"/>
                <w:sz w:val="20"/>
                <w:szCs w:val="20"/>
                <w:lang w:val="uk-UA"/>
              </w:rPr>
              <w:t xml:space="preserve"> кінця 2025 року)</w:t>
            </w:r>
            <w:r w:rsidR="007C003E">
              <w:rPr>
                <w:rFonts w:ascii="Times New Roman" w:eastAsia="Times New Roman" w:hAnsi="Times New Roman" w:cs="Times New Roman"/>
                <w:kern w:val="0"/>
                <w:sz w:val="20"/>
                <w:szCs w:val="20"/>
                <w:lang w:val="uk-UA"/>
              </w:rPr>
              <w:t>;</w:t>
            </w:r>
            <w:r w:rsidR="00226304">
              <w:rPr>
                <w:rFonts w:ascii="Times New Roman" w:eastAsia="Times New Roman" w:hAnsi="Times New Roman" w:cs="Times New Roman"/>
                <w:kern w:val="0"/>
                <w:sz w:val="20"/>
                <w:szCs w:val="20"/>
                <w:lang w:val="uk-UA"/>
              </w:rPr>
              <w:br/>
              <w:t xml:space="preserve">- </w:t>
            </w:r>
            <w:r w:rsidR="007C003E">
              <w:rPr>
                <w:rFonts w:ascii="Times New Roman" w:eastAsia="Times New Roman" w:hAnsi="Times New Roman" w:cs="Times New Roman"/>
                <w:kern w:val="0"/>
                <w:sz w:val="20"/>
                <w:szCs w:val="20"/>
                <w:lang w:val="uk-UA"/>
              </w:rPr>
              <w:t>п</w:t>
            </w:r>
            <w:r w:rsidR="00226304">
              <w:rPr>
                <w:rFonts w:ascii="Times New Roman" w:eastAsia="Times New Roman" w:hAnsi="Times New Roman" w:cs="Times New Roman"/>
                <w:kern w:val="0"/>
                <w:sz w:val="20"/>
                <w:szCs w:val="20"/>
                <w:lang w:val="uk-UA"/>
              </w:rPr>
              <w:t>одано в Міністерств</w:t>
            </w:r>
            <w:r w:rsidR="007C003E">
              <w:rPr>
                <w:rFonts w:ascii="Times New Roman" w:eastAsia="Times New Roman" w:hAnsi="Times New Roman" w:cs="Times New Roman"/>
                <w:kern w:val="0"/>
                <w:sz w:val="20"/>
                <w:szCs w:val="20"/>
                <w:lang w:val="uk-UA"/>
              </w:rPr>
              <w:t>о</w:t>
            </w:r>
            <w:r w:rsidR="00226304">
              <w:rPr>
                <w:rFonts w:ascii="Times New Roman" w:eastAsia="Times New Roman" w:hAnsi="Times New Roman" w:cs="Times New Roman"/>
                <w:kern w:val="0"/>
                <w:sz w:val="20"/>
                <w:szCs w:val="20"/>
                <w:lang w:val="uk-UA"/>
              </w:rPr>
              <w:t xml:space="preserve"> охорони здоров’я України </w:t>
            </w:r>
            <w:r w:rsidRPr="00226304">
              <w:rPr>
                <w:rFonts w:ascii="Times New Roman" w:eastAsia="Times New Roman" w:hAnsi="Times New Roman" w:cs="Times New Roman"/>
                <w:kern w:val="0"/>
                <w:sz w:val="20"/>
                <w:szCs w:val="20"/>
                <w:lang w:val="uk-UA"/>
              </w:rPr>
              <w:t xml:space="preserve"> звіти про результати опитування (не менше 3 рази на рік у 2025 та 2026 роках)</w:t>
            </w:r>
            <w:r w:rsidRPr="00226304">
              <w:rPr>
                <w:rFonts w:ascii="Times New Roman" w:eastAsia="Times New Roman" w:hAnsi="Times New Roman" w:cs="Times New Roman"/>
                <w:kern w:val="0"/>
                <w:sz w:val="20"/>
                <w:szCs w:val="20"/>
                <w:lang w:val="uk-UA"/>
              </w:rPr>
              <w:br/>
            </w:r>
          </w:p>
        </w:tc>
      </w:tr>
      <w:tr w:rsidR="009C7E4E" w:rsidRPr="008D2DFC" w14:paraId="36FDE466" w14:textId="77777777" w:rsidTr="006330EB">
        <w:trPr>
          <w:trHeight w:val="300"/>
        </w:trPr>
        <w:tc>
          <w:tcPr>
            <w:tcW w:w="1606" w:type="dxa"/>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945692A"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6E013A0"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2.1.5. Усунення диспропорцій у структурі медичних кадрів, пов'язаних із психічним здоров'ям. Забезпечення наявності необхідної кількості медичного персоналу з відповідним освітнім рівнем.</w:t>
            </w:r>
          </w:p>
          <w:p w14:paraId="1D5DB0C7" w14:textId="77777777" w:rsidR="009C7E4E"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Визначення підходів до робочого навантаження на медичних працівників, що ґрунтуються на науково-доведених даних. Забезпечення раціонального використання наявних кадрових ресурсів та їх подальший розвиток</w:t>
            </w:r>
          </w:p>
          <w:p w14:paraId="2E5378FE" w14:textId="77777777" w:rsidR="004D37D2" w:rsidRPr="00226304" w:rsidRDefault="004D37D2" w:rsidP="00226304">
            <w:pPr>
              <w:rPr>
                <w:rFonts w:ascii="Times New Roman" w:eastAsia="Times New Roman" w:hAnsi="Times New Roman" w:cs="Times New Roman"/>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35572AD" w14:textId="77777777" w:rsidR="009C7E4E" w:rsidRPr="00226304" w:rsidRDefault="009C7E4E" w:rsidP="004C1131">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01D3EDA" w14:textId="77777777" w:rsidR="009C7E4E" w:rsidRPr="00226304" w:rsidRDefault="004A6A5F" w:rsidP="004A6A5F">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правління  охорони здоров’я обласної державної адміністрації,</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заклади охорони здоров’я (за згодою), органи місцевого самоврядування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D00E92B" w14:textId="77777777" w:rsidR="009C7E4E" w:rsidRPr="00226304" w:rsidRDefault="004D37D2" w:rsidP="004D37D2">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4A6A5F">
              <w:rPr>
                <w:rFonts w:ascii="Times New Roman" w:eastAsia="Times New Roman" w:hAnsi="Times New Roman" w:cs="Times New Roman"/>
                <w:kern w:val="0"/>
                <w:sz w:val="20"/>
                <w:szCs w:val="20"/>
                <w:lang w:val="uk-UA"/>
              </w:rPr>
              <w:t>н</w:t>
            </w:r>
            <w:r>
              <w:rPr>
                <w:rFonts w:ascii="Times New Roman" w:eastAsia="Times New Roman" w:hAnsi="Times New Roman" w:cs="Times New Roman"/>
                <w:kern w:val="0"/>
                <w:sz w:val="20"/>
                <w:szCs w:val="20"/>
                <w:lang w:val="uk-UA"/>
              </w:rPr>
              <w:t>е менше 26 з 27 закладів охорони здоров</w:t>
            </w:r>
            <w:r w:rsidRPr="00226304">
              <w:rPr>
                <w:rFonts w:ascii="Times New Roman" w:hAnsi="Times New Roman" w:cs="Times New Roman"/>
                <w:spacing w:val="-10"/>
                <w:sz w:val="20"/>
                <w:szCs w:val="20"/>
                <w:lang w:val="uk-UA"/>
              </w:rPr>
              <w:t>’</w:t>
            </w:r>
            <w:r>
              <w:rPr>
                <w:rFonts w:ascii="Times New Roman" w:eastAsia="Times New Roman" w:hAnsi="Times New Roman" w:cs="Times New Roman"/>
                <w:kern w:val="0"/>
                <w:sz w:val="20"/>
                <w:szCs w:val="20"/>
                <w:lang w:val="uk-UA"/>
              </w:rPr>
              <w:t>я</w:t>
            </w:r>
            <w:r w:rsidR="009C7E4E" w:rsidRPr="00226304">
              <w:rPr>
                <w:rFonts w:ascii="Times New Roman" w:eastAsia="Times New Roman" w:hAnsi="Times New Roman" w:cs="Times New Roman"/>
                <w:kern w:val="0"/>
                <w:sz w:val="20"/>
                <w:szCs w:val="20"/>
                <w:lang w:val="uk-UA"/>
              </w:rPr>
              <w:t xml:space="preserve"> області мають у штаті психіатрів (24</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на кінець 2024 року, 26 - на кінець 2025 року, 27</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на кінець 2026 року)</w:t>
            </w:r>
            <w:r w:rsidR="004A6A5F">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4A6A5F">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 xml:space="preserve">е менше 9  ЗОЗ області мають у штаті психотерапевтів </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(5 - на кінець 2024 року,</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8 - на кінець 2025 року, 9- на кінець 2026 року)</w:t>
            </w:r>
            <w:r w:rsidR="004A6A5F">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4A6A5F">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 xml:space="preserve">е менше 38 з 41 </w:t>
            </w:r>
            <w:r>
              <w:rPr>
                <w:rFonts w:ascii="Times New Roman" w:eastAsia="Times New Roman" w:hAnsi="Times New Roman" w:cs="Times New Roman"/>
                <w:kern w:val="0"/>
                <w:sz w:val="20"/>
                <w:szCs w:val="20"/>
                <w:lang w:val="uk-UA"/>
              </w:rPr>
              <w:t>закладів охорони здоров</w:t>
            </w:r>
            <w:r w:rsidRPr="00226304">
              <w:rPr>
                <w:rFonts w:ascii="Times New Roman" w:hAnsi="Times New Roman" w:cs="Times New Roman"/>
                <w:spacing w:val="-10"/>
                <w:sz w:val="20"/>
                <w:szCs w:val="20"/>
                <w:lang w:val="uk-UA"/>
              </w:rPr>
              <w:t>’</w:t>
            </w:r>
            <w:r>
              <w:rPr>
                <w:rFonts w:ascii="Times New Roman" w:eastAsia="Times New Roman" w:hAnsi="Times New Roman" w:cs="Times New Roman"/>
                <w:kern w:val="0"/>
                <w:sz w:val="20"/>
                <w:szCs w:val="20"/>
                <w:lang w:val="uk-UA"/>
              </w:rPr>
              <w:t>я</w:t>
            </w:r>
            <w:r w:rsidRPr="00226304">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області мають у штаті психологів (38 - на кінець 2024 року, 40 - на кінець 2025 року, 41</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на кінець 2026 року)</w:t>
            </w:r>
          </w:p>
        </w:tc>
      </w:tr>
      <w:tr w:rsidR="009C7E4E" w:rsidRPr="00F420BF" w14:paraId="5DD4A9AA" w14:textId="77777777" w:rsidTr="006330EB">
        <w:trPr>
          <w:trHeight w:val="300"/>
        </w:trPr>
        <w:tc>
          <w:tcPr>
            <w:tcW w:w="1606" w:type="dxa"/>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452FE55C" w14:textId="77777777" w:rsidR="009C7E4E" w:rsidRPr="00226304" w:rsidRDefault="009C7E4E" w:rsidP="00226304">
            <w:pP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2.2. Розвиток знань та навичок і впровадження програм професійного розвитку фахівців різних сфер діяльності</w:t>
            </w:r>
          </w:p>
          <w:p w14:paraId="597EDF20" w14:textId="77777777" w:rsidR="009C7E4E" w:rsidRPr="00226304" w:rsidRDefault="009C7E4E" w:rsidP="00226304">
            <w:pPr>
              <w:rPr>
                <w:rFonts w:ascii="Times New Roman" w:eastAsia="Times New Roman" w:hAnsi="Times New Roman" w:cs="Times New Roman"/>
                <w:color w:val="000000" w:themeColor="text1"/>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342AD42" w14:textId="77777777" w:rsidR="009C7E4E" w:rsidRPr="00226304" w:rsidRDefault="009C7E4E" w:rsidP="00226304">
            <w:pP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 xml:space="preserve">2.2.1. Організація проведення навчальних </w:t>
            </w:r>
            <w:r w:rsidR="00581054" w:rsidRPr="00226304">
              <w:rPr>
                <w:rFonts w:ascii="Times New Roman" w:eastAsia="Times New Roman" w:hAnsi="Times New Roman" w:cs="Times New Roman"/>
                <w:color w:val="000000" w:themeColor="text1"/>
                <w:kern w:val="0"/>
                <w:sz w:val="20"/>
                <w:szCs w:val="20"/>
                <w:lang w:val="uk-UA"/>
              </w:rPr>
              <w:t xml:space="preserve">заходів для фахівців із соціальної роботи </w:t>
            </w:r>
            <w:r w:rsidRPr="00226304">
              <w:rPr>
                <w:rFonts w:ascii="Times New Roman" w:eastAsia="Times New Roman" w:hAnsi="Times New Roman" w:cs="Times New Roman"/>
                <w:color w:val="000000" w:themeColor="text1"/>
                <w:kern w:val="0"/>
                <w:sz w:val="20"/>
                <w:szCs w:val="20"/>
                <w:lang w:val="uk-UA"/>
              </w:rPr>
              <w:t xml:space="preserve"> щодо забезпечення психічного здоров’я населення </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FFDA6A0" w14:textId="77777777" w:rsidR="009C7E4E" w:rsidRPr="00226304" w:rsidRDefault="009C7E4E" w:rsidP="004D37D2">
            <w:pPr>
              <w:jc w:val="cente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0EE2676" w14:textId="77777777" w:rsidR="009C7E4E" w:rsidRDefault="00416180" w:rsidP="00226304">
            <w:pPr>
              <w:rPr>
                <w:rFonts w:ascii="Times New Roman" w:eastAsia="Times New Roman" w:hAnsi="Times New Roman" w:cs="Times New Roman"/>
                <w:color w:val="000000" w:themeColor="text1"/>
                <w:kern w:val="0"/>
                <w:sz w:val="20"/>
                <w:szCs w:val="20"/>
                <w:lang w:val="uk-UA"/>
              </w:rPr>
            </w:pPr>
            <w:r>
              <w:rPr>
                <w:rFonts w:ascii="Times New Roman" w:eastAsia="Calibri" w:hAnsi="Times New Roman" w:cs="Times New Roman"/>
                <w:color w:val="000000" w:themeColor="text1"/>
                <w:sz w:val="20"/>
                <w:szCs w:val="20"/>
                <w:lang w:val="uk-UA"/>
              </w:rPr>
              <w:t>д</w:t>
            </w:r>
            <w:r w:rsidR="009C7E4E" w:rsidRPr="00226304">
              <w:rPr>
                <w:rFonts w:ascii="Times New Roman" w:eastAsia="Calibri" w:hAnsi="Times New Roman" w:cs="Times New Roman"/>
                <w:color w:val="000000" w:themeColor="text1"/>
                <w:sz w:val="20"/>
                <w:szCs w:val="20"/>
                <w:lang w:val="uk-UA"/>
              </w:rPr>
              <w:t>епартамент соціальної та ветеранської політики обласної державної адміністрації,</w:t>
            </w:r>
            <w:r>
              <w:rPr>
                <w:rFonts w:ascii="Times New Roman" w:eastAsia="Calibri" w:hAnsi="Times New Roman" w:cs="Times New Roman"/>
                <w:color w:val="000000" w:themeColor="text1"/>
                <w:sz w:val="20"/>
                <w:szCs w:val="20"/>
                <w:lang w:val="uk-UA"/>
              </w:rPr>
              <w:t xml:space="preserve"> </w:t>
            </w:r>
            <w:r w:rsidR="009C7E4E" w:rsidRPr="00226304">
              <w:rPr>
                <w:rFonts w:ascii="Times New Roman" w:eastAsia="Times New Roman" w:hAnsi="Times New Roman" w:cs="Times New Roman"/>
                <w:color w:val="000000" w:themeColor="text1"/>
                <w:kern w:val="0"/>
                <w:sz w:val="20"/>
                <w:szCs w:val="20"/>
                <w:lang w:val="uk-UA"/>
              </w:rPr>
              <w:t>Волинський обласний центр соціальних служб, органи місцевого самоврядування (за згодою)</w:t>
            </w:r>
          </w:p>
          <w:p w14:paraId="6B464AA4" w14:textId="77777777" w:rsidR="004D37D2" w:rsidRPr="00226304" w:rsidRDefault="004D37D2" w:rsidP="00226304">
            <w:pPr>
              <w:rPr>
                <w:rFonts w:ascii="Times New Roman" w:eastAsia="Times New Roman" w:hAnsi="Times New Roman" w:cs="Times New Roman"/>
                <w:color w:val="000000" w:themeColor="text1"/>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2AA6440" w14:textId="77777777" w:rsidR="009C7E4E" w:rsidRPr="00226304" w:rsidRDefault="009C7E4E" w:rsidP="004D37D2">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w:t>
            </w:r>
            <w:r w:rsidR="00581054" w:rsidRPr="00226304">
              <w:rPr>
                <w:rFonts w:ascii="Times New Roman" w:eastAsia="Times New Roman" w:hAnsi="Times New Roman" w:cs="Times New Roman"/>
                <w:kern w:val="0"/>
                <w:sz w:val="20"/>
                <w:szCs w:val="20"/>
                <w:lang w:val="uk-UA"/>
              </w:rPr>
              <w:t xml:space="preserve"> </w:t>
            </w:r>
            <w:r w:rsidR="00416180">
              <w:rPr>
                <w:rFonts w:ascii="Times New Roman" w:eastAsia="Times New Roman" w:hAnsi="Times New Roman" w:cs="Times New Roman"/>
                <w:kern w:val="0"/>
                <w:sz w:val="20"/>
                <w:szCs w:val="20"/>
                <w:lang w:val="uk-UA"/>
              </w:rPr>
              <w:t>п</w:t>
            </w:r>
            <w:r w:rsidR="00581054" w:rsidRPr="00226304">
              <w:rPr>
                <w:rFonts w:ascii="Times New Roman" w:eastAsia="Times New Roman" w:hAnsi="Times New Roman" w:cs="Times New Roman"/>
                <w:kern w:val="0"/>
                <w:sz w:val="20"/>
                <w:szCs w:val="20"/>
                <w:lang w:val="uk-UA"/>
              </w:rPr>
              <w:t>роведено не менше 12 занять (1</w:t>
            </w:r>
            <w:r w:rsidRPr="00226304">
              <w:rPr>
                <w:rFonts w:ascii="Times New Roman" w:eastAsia="Times New Roman" w:hAnsi="Times New Roman" w:cs="Times New Roman"/>
                <w:kern w:val="0"/>
                <w:sz w:val="20"/>
                <w:szCs w:val="20"/>
                <w:lang w:val="uk-UA"/>
              </w:rPr>
              <w:t xml:space="preserve"> - протягом 2024</w:t>
            </w:r>
            <w:r w:rsidR="00581054" w:rsidRPr="00226304">
              <w:rPr>
                <w:rFonts w:ascii="Times New Roman" w:eastAsia="Times New Roman" w:hAnsi="Times New Roman" w:cs="Times New Roman"/>
                <w:kern w:val="0"/>
                <w:sz w:val="20"/>
                <w:szCs w:val="20"/>
                <w:lang w:val="uk-UA"/>
              </w:rPr>
              <w:t xml:space="preserve"> року, 6 - протягом 2025 року, 5</w:t>
            </w:r>
            <w:r w:rsidRPr="00226304">
              <w:rPr>
                <w:rFonts w:ascii="Times New Roman" w:eastAsia="Times New Roman" w:hAnsi="Times New Roman" w:cs="Times New Roman"/>
                <w:kern w:val="0"/>
                <w:sz w:val="20"/>
                <w:szCs w:val="20"/>
                <w:lang w:val="uk-UA"/>
              </w:rPr>
              <w:t xml:space="preserve"> - протягом 2026 року)</w:t>
            </w:r>
            <w:r w:rsidR="00CB7256">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не</w:t>
            </w:r>
            <w:r w:rsidR="00581054" w:rsidRPr="00226304">
              <w:rPr>
                <w:rFonts w:ascii="Times New Roman" w:eastAsia="Times New Roman" w:hAnsi="Times New Roman" w:cs="Times New Roman"/>
                <w:kern w:val="0"/>
                <w:sz w:val="20"/>
                <w:szCs w:val="20"/>
                <w:lang w:val="uk-UA"/>
              </w:rPr>
              <w:t xml:space="preserve"> менше 120 учасників охоплено (1</w:t>
            </w:r>
            <w:r w:rsidRPr="00226304">
              <w:rPr>
                <w:rFonts w:ascii="Times New Roman" w:eastAsia="Times New Roman" w:hAnsi="Times New Roman" w:cs="Times New Roman"/>
                <w:kern w:val="0"/>
                <w:sz w:val="20"/>
                <w:szCs w:val="20"/>
                <w:lang w:val="uk-UA"/>
              </w:rPr>
              <w:t>0 - про</w:t>
            </w:r>
            <w:r w:rsidR="00581054" w:rsidRPr="00226304">
              <w:rPr>
                <w:rFonts w:ascii="Times New Roman" w:eastAsia="Times New Roman" w:hAnsi="Times New Roman" w:cs="Times New Roman"/>
                <w:kern w:val="0"/>
                <w:sz w:val="20"/>
                <w:szCs w:val="20"/>
                <w:lang w:val="uk-UA"/>
              </w:rPr>
              <w:t>тягом</w:t>
            </w:r>
            <w:r w:rsidR="004D37D2">
              <w:rPr>
                <w:rFonts w:ascii="Times New Roman" w:eastAsia="Times New Roman" w:hAnsi="Times New Roman" w:cs="Times New Roman"/>
                <w:kern w:val="0"/>
                <w:sz w:val="20"/>
                <w:szCs w:val="20"/>
                <w:lang w:val="uk-UA"/>
              </w:rPr>
              <w:t xml:space="preserve"> </w:t>
            </w:r>
            <w:r w:rsidR="00581054" w:rsidRPr="00226304">
              <w:rPr>
                <w:rFonts w:ascii="Times New Roman" w:eastAsia="Times New Roman" w:hAnsi="Times New Roman" w:cs="Times New Roman"/>
                <w:kern w:val="0"/>
                <w:sz w:val="20"/>
                <w:szCs w:val="20"/>
                <w:lang w:val="uk-UA"/>
              </w:rPr>
              <w:t>2024 року, 6</w:t>
            </w:r>
            <w:r w:rsidRPr="00226304">
              <w:rPr>
                <w:rFonts w:ascii="Times New Roman" w:eastAsia="Times New Roman" w:hAnsi="Times New Roman" w:cs="Times New Roman"/>
                <w:kern w:val="0"/>
                <w:sz w:val="20"/>
                <w:szCs w:val="20"/>
                <w:lang w:val="uk-UA"/>
              </w:rPr>
              <w:t>0 - протягом 2025 року, 50 - протяг</w:t>
            </w:r>
            <w:r w:rsidR="00581054" w:rsidRPr="00226304">
              <w:rPr>
                <w:rFonts w:ascii="Times New Roman" w:eastAsia="Times New Roman" w:hAnsi="Times New Roman" w:cs="Times New Roman"/>
                <w:kern w:val="0"/>
                <w:sz w:val="20"/>
                <w:szCs w:val="20"/>
                <w:lang w:val="uk-UA"/>
              </w:rPr>
              <w:t>ом 2026 року)</w:t>
            </w:r>
            <w:r w:rsidR="004D37D2">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t xml:space="preserve"> з них</w:t>
            </w:r>
            <w:r w:rsidR="004D37D2">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t xml:space="preserve"> не менше </w:t>
            </w:r>
            <w:r w:rsidR="004D37D2">
              <w:rPr>
                <w:rFonts w:ascii="Times New Roman" w:eastAsia="Times New Roman" w:hAnsi="Times New Roman" w:cs="Times New Roman"/>
                <w:kern w:val="0"/>
                <w:sz w:val="20"/>
                <w:szCs w:val="20"/>
                <w:lang w:val="uk-UA"/>
              </w:rPr>
              <w:t>50</w:t>
            </w:r>
            <w:r w:rsidRPr="00226304">
              <w:rPr>
                <w:rFonts w:ascii="Times New Roman" w:eastAsia="Times New Roman" w:hAnsi="Times New Roman" w:cs="Times New Roman"/>
                <w:kern w:val="0"/>
                <w:sz w:val="20"/>
                <w:szCs w:val="20"/>
                <w:lang w:val="uk-UA"/>
              </w:rPr>
              <w:t xml:space="preserve"> учасників - члени сімей, де проживають</w:t>
            </w:r>
            <w:r w:rsidR="004D37D2">
              <w:rPr>
                <w:rFonts w:ascii="Times New Roman" w:eastAsia="Times New Roman" w:hAnsi="Times New Roman" w:cs="Times New Roman"/>
                <w:kern w:val="0"/>
                <w:sz w:val="20"/>
                <w:szCs w:val="20"/>
                <w:lang w:val="uk-UA"/>
              </w:rPr>
              <w:t xml:space="preserve"> особи з психічними розладами (</w:t>
            </w:r>
            <w:r w:rsidRPr="00226304">
              <w:rPr>
                <w:rFonts w:ascii="Times New Roman" w:eastAsia="Times New Roman" w:hAnsi="Times New Roman" w:cs="Times New Roman"/>
                <w:kern w:val="0"/>
                <w:sz w:val="20"/>
                <w:szCs w:val="20"/>
                <w:lang w:val="uk-UA"/>
              </w:rPr>
              <w:t>20</w:t>
            </w:r>
            <w:r w:rsidR="00581054" w:rsidRPr="00226304">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2025 року, 30</w:t>
            </w:r>
            <w:r w:rsidR="00CB7256">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2026 року)</w:t>
            </w:r>
          </w:p>
        </w:tc>
      </w:tr>
      <w:tr w:rsidR="009C7E4E" w:rsidRPr="00AA59B7" w14:paraId="10D7DCAD"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427DC45D"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DE2F9F3" w14:textId="77777777" w:rsidR="009C7E4E" w:rsidRPr="0069357A" w:rsidRDefault="009C7E4E" w:rsidP="00226304">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2.2.2. Навчання членів груп підтримки та інших осіб, які забезпечують впровадження механізму підтримки в прийнятті рішень особами з інтелектуальними порушеннями та психічними розладами</w:t>
            </w:r>
          </w:p>
          <w:p w14:paraId="379BDB22" w14:textId="77777777" w:rsidR="004D37D2" w:rsidRPr="0069357A" w:rsidRDefault="004D37D2" w:rsidP="00226304">
            <w:pPr>
              <w:rPr>
                <w:rFonts w:ascii="Times New Roman" w:eastAsia="Times New Roman" w:hAnsi="Times New Roman" w:cs="Times New Roman"/>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1328AEE" w14:textId="77777777" w:rsidR="009C7E4E" w:rsidRPr="0069357A" w:rsidRDefault="009C7E4E" w:rsidP="004D37D2">
            <w:pPr>
              <w:jc w:val="cente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lastRenderedPageBreak/>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08B5A9" w14:textId="77777777" w:rsidR="009C7E4E" w:rsidRPr="0069357A" w:rsidRDefault="00416180" w:rsidP="00226304">
            <w:pPr>
              <w:rPr>
                <w:rFonts w:ascii="Times New Roman" w:eastAsia="Calibri" w:hAnsi="Times New Roman" w:cs="Times New Roman"/>
                <w:sz w:val="20"/>
                <w:szCs w:val="20"/>
                <w:lang w:val="uk-UA"/>
              </w:rPr>
            </w:pPr>
            <w:r w:rsidRPr="0069357A">
              <w:rPr>
                <w:rFonts w:ascii="Times New Roman" w:eastAsia="Times New Roman" w:hAnsi="Times New Roman" w:cs="Times New Roman"/>
                <w:kern w:val="0"/>
                <w:sz w:val="20"/>
                <w:szCs w:val="20"/>
                <w:lang w:val="uk-UA"/>
              </w:rPr>
              <w:t>у</w:t>
            </w:r>
            <w:r w:rsidR="009C7E4E" w:rsidRPr="0069357A">
              <w:rPr>
                <w:rFonts w:ascii="Times New Roman" w:eastAsia="Times New Roman" w:hAnsi="Times New Roman" w:cs="Times New Roman"/>
                <w:kern w:val="0"/>
                <w:sz w:val="20"/>
                <w:szCs w:val="20"/>
                <w:lang w:val="uk-UA"/>
              </w:rPr>
              <w:t>правління охорони здоров'я</w:t>
            </w:r>
            <w:r w:rsidR="009C7E4E" w:rsidRPr="0069357A">
              <w:rPr>
                <w:rFonts w:ascii="Times New Roman" w:eastAsia="Calibri" w:hAnsi="Times New Roman" w:cs="Times New Roman"/>
                <w:sz w:val="20"/>
                <w:szCs w:val="20"/>
                <w:lang w:val="uk-UA"/>
              </w:rPr>
              <w:t xml:space="preserve"> обласної державної адміністрації,</w:t>
            </w:r>
            <w:r w:rsidRPr="0069357A">
              <w:rPr>
                <w:rFonts w:ascii="Times New Roman" w:eastAsia="Calibri" w:hAnsi="Times New Roman" w:cs="Times New Roman"/>
                <w:sz w:val="20"/>
                <w:szCs w:val="20"/>
                <w:lang w:val="uk-UA"/>
              </w:rPr>
              <w:t xml:space="preserve"> д</w:t>
            </w:r>
            <w:r w:rsidR="009C7E4E" w:rsidRPr="0069357A">
              <w:rPr>
                <w:rFonts w:ascii="Times New Roman" w:eastAsia="Calibri" w:hAnsi="Times New Roman" w:cs="Times New Roman"/>
                <w:sz w:val="20"/>
                <w:szCs w:val="20"/>
                <w:lang w:val="uk-UA"/>
              </w:rPr>
              <w:t>епартамент соціальної та ветеранської політики о</w:t>
            </w:r>
            <w:r w:rsidR="00FB4A82" w:rsidRPr="0069357A">
              <w:rPr>
                <w:rFonts w:ascii="Times New Roman" w:eastAsia="Calibri" w:hAnsi="Times New Roman" w:cs="Times New Roman"/>
                <w:sz w:val="20"/>
                <w:szCs w:val="20"/>
                <w:lang w:val="uk-UA"/>
              </w:rPr>
              <w:t>бласної державної адміністрації</w:t>
            </w:r>
          </w:p>
          <w:p w14:paraId="582DEF22" w14:textId="77777777" w:rsidR="009C7E4E" w:rsidRPr="0069357A" w:rsidRDefault="009C7E4E"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53BC3EA"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CB7256">
              <w:rPr>
                <w:rFonts w:ascii="Times New Roman" w:eastAsia="Times New Roman" w:hAnsi="Times New Roman" w:cs="Times New Roman"/>
                <w:kern w:val="0"/>
                <w:sz w:val="20"/>
                <w:szCs w:val="20"/>
                <w:lang w:val="uk-UA"/>
              </w:rPr>
              <w:t>з</w:t>
            </w:r>
            <w:r w:rsidRPr="00226304">
              <w:rPr>
                <w:rFonts w:ascii="Times New Roman" w:eastAsia="Times New Roman" w:hAnsi="Times New Roman" w:cs="Times New Roman"/>
                <w:kern w:val="0"/>
                <w:sz w:val="20"/>
                <w:szCs w:val="20"/>
                <w:lang w:val="uk-UA"/>
              </w:rPr>
              <w:t xml:space="preserve">абезпечено навчання не менше 30 членів груп підтримки та інших осіб, які забезпечують </w:t>
            </w:r>
            <w:r w:rsidR="00CB7256">
              <w:rPr>
                <w:rFonts w:ascii="Times New Roman" w:eastAsia="Times New Roman" w:hAnsi="Times New Roman" w:cs="Times New Roman"/>
                <w:kern w:val="0"/>
                <w:sz w:val="20"/>
                <w:szCs w:val="20"/>
                <w:lang w:val="uk-UA"/>
              </w:rPr>
              <w:t>у</w:t>
            </w:r>
            <w:r w:rsidRPr="00226304">
              <w:rPr>
                <w:rFonts w:ascii="Times New Roman" w:eastAsia="Times New Roman" w:hAnsi="Times New Roman" w:cs="Times New Roman"/>
                <w:kern w:val="0"/>
                <w:sz w:val="20"/>
                <w:szCs w:val="20"/>
                <w:lang w:val="uk-UA"/>
              </w:rPr>
              <w:t>провадження механізму підтримки у прийнятті рішень особами з інтелектуальними порушеннями та психічними розладами (10 - протягом 2024 року, 10</w:t>
            </w:r>
            <w:r w:rsidR="004D37D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2025 року, 10 - протягом 2026 року)</w:t>
            </w:r>
          </w:p>
        </w:tc>
      </w:tr>
      <w:tr w:rsidR="009C7E4E" w:rsidRPr="00F420BF" w14:paraId="7CE27997"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44398548"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DBAE9FA" w14:textId="77777777" w:rsidR="009C7E4E" w:rsidRPr="0069357A" w:rsidRDefault="009C7E4E" w:rsidP="00226304">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2.2.3. Навчання соціальних працівників, фахівців із соціальної роботи, психологів, інших працівників основам роботи з ветеранами, військовослужбовцями та членами їх сімей під час надання соціальних послуг</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6AF1F52" w14:textId="77777777" w:rsidR="009C7E4E" w:rsidRPr="0069357A" w:rsidRDefault="00833D61" w:rsidP="00235722">
            <w:pPr>
              <w:jc w:val="cente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2025-</w:t>
            </w:r>
            <w:r w:rsidR="009C7E4E" w:rsidRPr="0069357A">
              <w:rPr>
                <w:rFonts w:ascii="Times New Roman" w:eastAsia="Times New Roman" w:hAnsi="Times New Roman" w:cs="Times New Roman"/>
                <w:kern w:val="0"/>
                <w:sz w:val="20"/>
                <w:szCs w:val="20"/>
                <w:lang w:val="uk-UA"/>
              </w:rPr>
              <w:t>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7515E3C" w14:textId="77777777" w:rsidR="009C7E4E" w:rsidRPr="0069357A" w:rsidRDefault="00CB7256" w:rsidP="00226304">
            <w:pPr>
              <w:rPr>
                <w:rFonts w:ascii="Times New Roman" w:eastAsia="Times New Roman" w:hAnsi="Times New Roman" w:cs="Times New Roman"/>
                <w:strike/>
                <w:kern w:val="0"/>
                <w:sz w:val="20"/>
                <w:szCs w:val="20"/>
                <w:lang w:val="uk-UA"/>
              </w:rPr>
            </w:pPr>
            <w:r w:rsidRPr="0069357A">
              <w:rPr>
                <w:rFonts w:ascii="Times New Roman" w:eastAsia="Calibri" w:hAnsi="Times New Roman" w:cs="Times New Roman"/>
                <w:sz w:val="20"/>
                <w:szCs w:val="20"/>
                <w:lang w:val="uk-UA"/>
              </w:rPr>
              <w:t>д</w:t>
            </w:r>
            <w:r w:rsidR="009C7E4E" w:rsidRPr="0069357A">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r w:rsidRPr="0069357A">
              <w:rPr>
                <w:rFonts w:ascii="Times New Roman" w:eastAsia="Calibri" w:hAnsi="Times New Roman" w:cs="Times New Roman"/>
                <w:sz w:val="20"/>
                <w:szCs w:val="20"/>
                <w:lang w:val="uk-UA"/>
              </w:rPr>
              <w:t xml:space="preserve"> </w:t>
            </w:r>
            <w:r w:rsidR="009C7E4E" w:rsidRPr="0069357A">
              <w:rPr>
                <w:rFonts w:ascii="Times New Roman" w:eastAsia="Times New Roman" w:hAnsi="Times New Roman" w:cs="Times New Roman"/>
                <w:kern w:val="0"/>
                <w:sz w:val="20"/>
                <w:szCs w:val="20"/>
                <w:lang w:val="uk-UA"/>
              </w:rPr>
              <w:t xml:space="preserve">Волинський обласний центр соціальних служб,  </w:t>
            </w:r>
          </w:p>
          <w:p w14:paraId="07990EA6" w14:textId="77777777" w:rsidR="009C7E4E" w:rsidRPr="0069357A" w:rsidRDefault="009C7E4E" w:rsidP="00226304">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органи місцевого самоврядування (за згодою), надавачі соціальних послуг (за</w:t>
            </w:r>
            <w:r w:rsidR="00CB7256" w:rsidRPr="0069357A">
              <w:rPr>
                <w:rFonts w:ascii="Times New Roman" w:eastAsia="Times New Roman" w:hAnsi="Times New Roman" w:cs="Times New Roman"/>
                <w:kern w:val="0"/>
                <w:sz w:val="20"/>
                <w:szCs w:val="20"/>
                <w:lang w:val="uk-UA"/>
              </w:rPr>
              <w:t> </w:t>
            </w:r>
            <w:r w:rsidRPr="0069357A">
              <w:rPr>
                <w:rFonts w:ascii="Times New Roman" w:eastAsia="Times New Roman" w:hAnsi="Times New Roman" w:cs="Times New Roman"/>
                <w:kern w:val="0"/>
                <w:sz w:val="20"/>
                <w:szCs w:val="20"/>
                <w:lang w:val="uk-UA"/>
              </w:rPr>
              <w:t>згодою)</w:t>
            </w:r>
          </w:p>
          <w:p w14:paraId="15D3AAAF" w14:textId="77777777" w:rsidR="009C7E4E" w:rsidRPr="0069357A" w:rsidRDefault="009C7E4E"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447ADC6"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CB7256">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 xml:space="preserve">роведено </w:t>
            </w:r>
            <w:r w:rsidR="00235722">
              <w:rPr>
                <w:rFonts w:ascii="Times New Roman" w:eastAsia="Times New Roman" w:hAnsi="Times New Roman" w:cs="Times New Roman"/>
                <w:strike/>
                <w:kern w:val="0"/>
                <w:sz w:val="20"/>
                <w:szCs w:val="20"/>
                <w:lang w:val="uk-UA"/>
              </w:rPr>
              <w:t xml:space="preserve">4 </w:t>
            </w:r>
            <w:r w:rsidR="00AE5E05" w:rsidRPr="00226304">
              <w:rPr>
                <w:rFonts w:ascii="Times New Roman" w:eastAsia="Times New Roman" w:hAnsi="Times New Roman" w:cs="Times New Roman"/>
                <w:kern w:val="0"/>
                <w:sz w:val="20"/>
                <w:szCs w:val="20"/>
                <w:lang w:val="uk-UA"/>
              </w:rPr>
              <w:t>заняття</w:t>
            </w:r>
            <w:r w:rsidRPr="00226304">
              <w:rPr>
                <w:rFonts w:ascii="Times New Roman" w:eastAsia="Times New Roman" w:hAnsi="Times New Roman" w:cs="Times New Roman"/>
                <w:kern w:val="0"/>
                <w:sz w:val="20"/>
                <w:szCs w:val="20"/>
                <w:lang w:val="uk-UA"/>
              </w:rPr>
              <w:t xml:space="preserve"> (</w:t>
            </w:r>
            <w:r w:rsidR="00833D61" w:rsidRPr="00226304">
              <w:rPr>
                <w:rFonts w:ascii="Times New Roman" w:eastAsia="Times New Roman" w:hAnsi="Times New Roman" w:cs="Times New Roman"/>
                <w:kern w:val="0"/>
                <w:sz w:val="20"/>
                <w:szCs w:val="20"/>
                <w:lang w:val="uk-UA"/>
              </w:rPr>
              <w:t>2</w:t>
            </w:r>
            <w:r w:rsidR="0023572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w:t>
            </w:r>
            <w:r w:rsidR="00833D61" w:rsidRPr="00226304">
              <w:rPr>
                <w:rFonts w:ascii="Times New Roman" w:eastAsia="Times New Roman" w:hAnsi="Times New Roman" w:cs="Times New Roman"/>
                <w:kern w:val="0"/>
                <w:sz w:val="20"/>
                <w:szCs w:val="20"/>
                <w:lang w:val="uk-UA"/>
              </w:rPr>
              <w:t>м 2025 року, 2</w:t>
            </w:r>
            <w:r w:rsidRPr="00226304">
              <w:rPr>
                <w:rFonts w:ascii="Times New Roman" w:eastAsia="Times New Roman" w:hAnsi="Times New Roman" w:cs="Times New Roman"/>
                <w:kern w:val="0"/>
                <w:sz w:val="20"/>
                <w:szCs w:val="20"/>
                <w:lang w:val="uk-UA"/>
              </w:rPr>
              <w:t xml:space="preserve"> - протягом 2026 року)</w:t>
            </w:r>
            <w:r w:rsidR="00CB7256">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CB7256">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навчання для не менш як 130 соціальних працівників, фахівців із соціальної роботи, психологів та інших прац</w:t>
            </w:r>
            <w:r w:rsidR="00833D61" w:rsidRPr="00226304">
              <w:rPr>
                <w:rFonts w:ascii="Times New Roman" w:eastAsia="Times New Roman" w:hAnsi="Times New Roman" w:cs="Times New Roman"/>
                <w:kern w:val="0"/>
                <w:sz w:val="20"/>
                <w:szCs w:val="20"/>
                <w:lang w:val="uk-UA"/>
              </w:rPr>
              <w:t>івників (</w:t>
            </w:r>
            <w:r w:rsidRPr="00226304">
              <w:rPr>
                <w:rFonts w:ascii="Times New Roman" w:eastAsia="Times New Roman" w:hAnsi="Times New Roman" w:cs="Times New Roman"/>
                <w:kern w:val="0"/>
                <w:sz w:val="20"/>
                <w:szCs w:val="20"/>
                <w:lang w:val="uk-UA"/>
              </w:rPr>
              <w:t>60</w:t>
            </w:r>
            <w:r w:rsidR="0023572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2025 року, 70</w:t>
            </w:r>
            <w:r w:rsidR="0023572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2026 року)</w:t>
            </w:r>
          </w:p>
        </w:tc>
      </w:tr>
      <w:tr w:rsidR="009C7E4E" w:rsidRPr="00AA59B7" w14:paraId="0B38618D"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175F8F04"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7FE5B5A" w14:textId="77777777" w:rsidR="009C7E4E" w:rsidRPr="0069357A" w:rsidRDefault="009C7E4E" w:rsidP="00226304">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2.2.4. Навчання та підвищення компетентності соціальних працівників, фахівців із соціальної роботи, психологів, інших працівників основам надання психосоціальної підтримки та набуття навичок самодопомоги в межах соціальних послуг, що надаються особам похилого віку, членам сімей, які забезпечують догляд за особами похилого віку, хворим особами, особам з інвалідністю, зокрема дітям та іншим особам, які потребують психологічної та психіатричної допомоги</w:t>
            </w:r>
          </w:p>
          <w:p w14:paraId="04036FCE" w14:textId="77777777" w:rsidR="00235722" w:rsidRPr="0069357A" w:rsidRDefault="00235722" w:rsidP="00226304">
            <w:pPr>
              <w:rPr>
                <w:rFonts w:ascii="Times New Roman" w:eastAsia="Times New Roman" w:hAnsi="Times New Roman" w:cs="Times New Roman"/>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2E4D8BA" w14:textId="77777777" w:rsidR="009C7E4E" w:rsidRPr="0069357A" w:rsidRDefault="009C7E4E" w:rsidP="00235722">
            <w:pPr>
              <w:jc w:val="center"/>
              <w:rPr>
                <w:rFonts w:ascii="Times New Roman" w:eastAsia="Times New Roman" w:hAnsi="Times New Roman" w:cs="Times New Roman"/>
                <w:color w:val="1F1F1F"/>
                <w:kern w:val="0"/>
                <w:sz w:val="20"/>
                <w:szCs w:val="20"/>
                <w:lang w:val="uk-UA"/>
              </w:rPr>
            </w:pPr>
            <w:r w:rsidRPr="0069357A">
              <w:rPr>
                <w:rFonts w:ascii="Times New Roman" w:eastAsia="Times New Roman" w:hAnsi="Times New Roman" w:cs="Times New Roman"/>
                <w:color w:val="1F1F1F"/>
                <w:kern w:val="0"/>
                <w:sz w:val="20"/>
                <w:szCs w:val="20"/>
                <w:lang w:val="uk-UA"/>
              </w:rPr>
              <w:t xml:space="preserve">2025 </w:t>
            </w:r>
            <w:r w:rsidR="003E1101" w:rsidRPr="0069357A">
              <w:rPr>
                <w:rFonts w:ascii="Times New Roman" w:eastAsia="Times New Roman" w:hAnsi="Times New Roman" w:cs="Times New Roman"/>
                <w:color w:val="1F1F1F"/>
                <w:kern w:val="0"/>
                <w:sz w:val="20"/>
                <w:szCs w:val="20"/>
                <w:lang w:val="uk-UA"/>
              </w:rPr>
              <w:t xml:space="preserve">- </w:t>
            </w:r>
            <w:r w:rsidRPr="0069357A">
              <w:rPr>
                <w:rFonts w:ascii="Times New Roman" w:eastAsia="Times New Roman" w:hAnsi="Times New Roman" w:cs="Times New Roman"/>
                <w:color w:val="1F1F1F"/>
                <w:kern w:val="0"/>
                <w:sz w:val="20"/>
                <w:szCs w:val="20"/>
                <w:lang w:val="uk-UA"/>
              </w:rPr>
              <w:t>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05B1575" w14:textId="77777777" w:rsidR="009C7E4E" w:rsidRPr="0069357A" w:rsidRDefault="00CB7256" w:rsidP="00226304">
            <w:pPr>
              <w:rPr>
                <w:rFonts w:ascii="Times New Roman" w:eastAsia="Times New Roman" w:hAnsi="Times New Roman" w:cs="Times New Roman"/>
                <w:kern w:val="0"/>
                <w:sz w:val="20"/>
                <w:szCs w:val="20"/>
                <w:lang w:val="uk-UA"/>
              </w:rPr>
            </w:pPr>
            <w:r w:rsidRPr="0069357A">
              <w:rPr>
                <w:rFonts w:ascii="Times New Roman" w:eastAsia="Calibri" w:hAnsi="Times New Roman" w:cs="Times New Roman"/>
                <w:sz w:val="20"/>
                <w:szCs w:val="20"/>
                <w:lang w:val="uk-UA"/>
              </w:rPr>
              <w:t>д</w:t>
            </w:r>
            <w:r w:rsidR="009C7E4E" w:rsidRPr="0069357A">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r w:rsidRPr="0069357A">
              <w:rPr>
                <w:rFonts w:ascii="Times New Roman" w:eastAsia="Calibri" w:hAnsi="Times New Roman" w:cs="Times New Roman"/>
                <w:sz w:val="20"/>
                <w:szCs w:val="20"/>
                <w:lang w:val="uk-UA"/>
              </w:rPr>
              <w:t xml:space="preserve"> </w:t>
            </w:r>
            <w:r w:rsidR="009C7E4E" w:rsidRPr="0069357A">
              <w:rPr>
                <w:rFonts w:ascii="Times New Roman" w:eastAsia="Times New Roman" w:hAnsi="Times New Roman" w:cs="Times New Roman"/>
                <w:kern w:val="0"/>
                <w:sz w:val="20"/>
                <w:szCs w:val="20"/>
                <w:lang w:val="uk-UA"/>
              </w:rPr>
              <w:t xml:space="preserve">Волинський обласний центр соціальних служб,  </w:t>
            </w:r>
          </w:p>
          <w:p w14:paraId="71532B0D" w14:textId="77777777" w:rsidR="009C7E4E" w:rsidRPr="0069357A" w:rsidRDefault="009C7E4E" w:rsidP="00226304">
            <w:pPr>
              <w:rPr>
                <w:rFonts w:ascii="Times New Roman" w:eastAsia="Times New Roman" w:hAnsi="Times New Roman" w:cs="Times New Roman"/>
                <w:color w:val="000000" w:themeColor="text1"/>
                <w:kern w:val="0"/>
                <w:sz w:val="20"/>
                <w:szCs w:val="20"/>
                <w:lang w:val="uk-UA"/>
              </w:rPr>
            </w:pPr>
            <w:r w:rsidRPr="0069357A">
              <w:rPr>
                <w:rFonts w:ascii="Times New Roman" w:eastAsia="Times New Roman" w:hAnsi="Times New Roman" w:cs="Times New Roman"/>
                <w:kern w:val="0"/>
                <w:sz w:val="20"/>
                <w:szCs w:val="20"/>
                <w:lang w:val="uk-UA"/>
              </w:rPr>
              <w:t xml:space="preserve">органи місцевого </w:t>
            </w:r>
            <w:r w:rsidRPr="0069357A">
              <w:rPr>
                <w:rFonts w:ascii="Times New Roman" w:eastAsia="Times New Roman" w:hAnsi="Times New Roman" w:cs="Times New Roman"/>
                <w:color w:val="000000" w:themeColor="text1"/>
                <w:kern w:val="0"/>
                <w:sz w:val="20"/>
                <w:szCs w:val="20"/>
                <w:lang w:val="uk-UA"/>
              </w:rPr>
              <w:t>самоврядування (за згодою),</w:t>
            </w:r>
            <w:r w:rsidR="00CB7256" w:rsidRPr="0069357A">
              <w:rPr>
                <w:rFonts w:ascii="Times New Roman" w:eastAsia="Times New Roman" w:hAnsi="Times New Roman" w:cs="Times New Roman"/>
                <w:color w:val="000000" w:themeColor="text1"/>
                <w:kern w:val="0"/>
                <w:sz w:val="20"/>
                <w:szCs w:val="20"/>
                <w:lang w:val="uk-UA"/>
              </w:rPr>
              <w:t xml:space="preserve"> </w:t>
            </w:r>
            <w:r w:rsidRPr="0069357A">
              <w:rPr>
                <w:rFonts w:ascii="Times New Roman" w:eastAsia="Times New Roman" w:hAnsi="Times New Roman" w:cs="Times New Roman"/>
                <w:kern w:val="0"/>
                <w:sz w:val="20"/>
                <w:szCs w:val="20"/>
                <w:lang w:val="uk-UA"/>
              </w:rPr>
              <w:t>надавачі соціальних послуг (за</w:t>
            </w:r>
            <w:r w:rsidR="00CB7256" w:rsidRPr="0069357A">
              <w:rPr>
                <w:rFonts w:ascii="Times New Roman" w:eastAsia="Times New Roman" w:hAnsi="Times New Roman" w:cs="Times New Roman"/>
                <w:kern w:val="0"/>
                <w:sz w:val="20"/>
                <w:szCs w:val="20"/>
                <w:lang w:val="uk-UA"/>
              </w:rPr>
              <w:t> </w:t>
            </w:r>
            <w:r w:rsidRPr="0069357A">
              <w:rPr>
                <w:rFonts w:ascii="Times New Roman" w:eastAsia="Times New Roman" w:hAnsi="Times New Roman" w:cs="Times New Roman"/>
                <w:kern w:val="0"/>
                <w:sz w:val="20"/>
                <w:szCs w:val="20"/>
                <w:lang w:val="uk-UA"/>
              </w:rPr>
              <w:t>згодою)</w:t>
            </w:r>
          </w:p>
          <w:p w14:paraId="1EA7942D" w14:textId="77777777" w:rsidR="009C7E4E" w:rsidRPr="0069357A" w:rsidRDefault="009C7E4E"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DEC3EF8" w14:textId="77777777" w:rsidR="009C7E4E" w:rsidRPr="00226304" w:rsidRDefault="009C7E4E" w:rsidP="00235722">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CB7256">
              <w:rPr>
                <w:rFonts w:ascii="Times New Roman" w:eastAsia="Times New Roman" w:hAnsi="Times New Roman" w:cs="Times New Roman"/>
                <w:kern w:val="0"/>
                <w:sz w:val="20"/>
                <w:szCs w:val="20"/>
                <w:lang w:val="uk-UA"/>
              </w:rPr>
              <w:t>з</w:t>
            </w:r>
            <w:r w:rsidRPr="00226304">
              <w:rPr>
                <w:rFonts w:ascii="Times New Roman" w:eastAsia="Times New Roman" w:hAnsi="Times New Roman" w:cs="Times New Roman"/>
                <w:kern w:val="0"/>
                <w:sz w:val="20"/>
                <w:szCs w:val="20"/>
                <w:lang w:val="uk-UA"/>
              </w:rPr>
              <w:t xml:space="preserve">абезпечено навчання та підвищено рівень компетентностей щодо основ надання психосоціальної підтримки та набуття навичок самодопомоги не менше 140 фахівців із соціальної роботи, соціальних працівників, психологів та інших працівників закладів соціального захисту, надавачів соціальних послуг (65 - протягом </w:t>
            </w:r>
            <w:r w:rsidR="0023572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2025 року, 75 - протягом 2026 року)</w:t>
            </w:r>
          </w:p>
        </w:tc>
      </w:tr>
      <w:tr w:rsidR="009C7E4E" w:rsidRPr="00F420BF" w14:paraId="4A7A56B4"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0D030D35"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91E5975" w14:textId="77777777" w:rsidR="009C7E4E" w:rsidRPr="00226304" w:rsidRDefault="009C7E4E" w:rsidP="00226304">
            <w:pPr>
              <w:rPr>
                <w:rFonts w:ascii="Times New Roman" w:eastAsia="Times New Roman" w:hAnsi="Times New Roman" w:cs="Times New Roman"/>
                <w:kern w:val="0"/>
                <w:sz w:val="20"/>
                <w:szCs w:val="20"/>
                <w:lang w:val="uk-UA"/>
              </w:rPr>
            </w:pPr>
            <w:r w:rsidRPr="00E60530">
              <w:rPr>
                <w:rFonts w:ascii="Times New Roman" w:eastAsia="Times New Roman" w:hAnsi="Times New Roman" w:cs="Times New Roman"/>
                <w:kern w:val="0"/>
                <w:sz w:val="20"/>
                <w:szCs w:val="20"/>
                <w:lang w:val="uk-UA"/>
              </w:rPr>
              <w:t>2.2.5. Навчання молодіжних працівників із метою підвищення рівня їх компетентностей із надання психоемоційної підтримки молоді: спеціалізований тренінг «Молодіжна робота, інформована про травму», програми «Молодіжний працівник»</w:t>
            </w:r>
            <w:r w:rsidRPr="00226304">
              <w:rPr>
                <w:rFonts w:ascii="Times New Roman" w:eastAsia="Times New Roman" w:hAnsi="Times New Roman" w:cs="Times New Roman"/>
                <w:kern w:val="0"/>
                <w:sz w:val="20"/>
                <w:szCs w:val="20"/>
                <w:lang w:val="uk-UA"/>
              </w:rPr>
              <w:t xml:space="preserve"> </w:t>
            </w:r>
          </w:p>
          <w:p w14:paraId="2C5AC7FB" w14:textId="77777777" w:rsidR="009C7E4E" w:rsidRPr="00226304" w:rsidRDefault="009C7E4E" w:rsidP="00226304">
            <w:pPr>
              <w:rPr>
                <w:rFonts w:ascii="Times New Roman" w:eastAsia="Times New Roman" w:hAnsi="Times New Roman" w:cs="Times New Roman"/>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1B69FEE" w14:textId="77777777" w:rsidR="009C7E4E" w:rsidRPr="00226304" w:rsidRDefault="009C7E4E" w:rsidP="00235722">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6224CB2" w14:textId="77777777" w:rsidR="009C7E4E" w:rsidRDefault="00FC72F1" w:rsidP="00226304">
            <w:pPr>
              <w:rPr>
                <w:rFonts w:ascii="Times New Roman" w:eastAsia="Times New Roman" w:hAnsi="Times New Roman" w:cs="Times New Roman"/>
                <w:kern w:val="0"/>
                <w:sz w:val="20"/>
                <w:szCs w:val="20"/>
                <w:lang w:val="uk-UA"/>
              </w:rPr>
            </w:pPr>
            <w:r>
              <w:rPr>
                <w:rFonts w:ascii="Times New Roman" w:eastAsia="Calibri" w:hAnsi="Times New Roman" w:cs="Times New Roman"/>
                <w:sz w:val="20"/>
                <w:szCs w:val="20"/>
                <w:lang w:val="uk-UA"/>
              </w:rPr>
              <w:t>д</w:t>
            </w:r>
            <w:r w:rsidR="009C7E4E" w:rsidRPr="00226304">
              <w:rPr>
                <w:rFonts w:ascii="Times New Roman" w:eastAsia="Calibri" w:hAnsi="Times New Roman" w:cs="Times New Roman"/>
                <w:sz w:val="20"/>
                <w:szCs w:val="20"/>
                <w:lang w:val="uk-UA"/>
              </w:rPr>
              <w:t>епартамент культури, молоді та спорту обласної державної адміністрації,</w:t>
            </w:r>
            <w:r>
              <w:rPr>
                <w:rFonts w:ascii="Times New Roman" w:eastAsia="Calibri" w:hAnsi="Times New Roman" w:cs="Times New Roman"/>
                <w:sz w:val="20"/>
                <w:szCs w:val="20"/>
                <w:lang w:val="uk-UA"/>
              </w:rPr>
              <w:t xml:space="preserve"> д</w:t>
            </w:r>
            <w:r w:rsidR="009C7E4E" w:rsidRPr="00226304">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r>
              <w:rPr>
                <w:rFonts w:ascii="Times New Roman" w:eastAsia="Calibri" w:hAnsi="Times New Roman" w:cs="Times New Roman"/>
                <w:sz w:val="20"/>
                <w:szCs w:val="20"/>
                <w:lang w:val="uk-UA"/>
              </w:rPr>
              <w:t xml:space="preserve"> </w:t>
            </w:r>
            <w:r w:rsidR="009C7E4E" w:rsidRPr="00226304">
              <w:rPr>
                <w:rFonts w:ascii="Times New Roman" w:eastAsia="Times New Roman" w:hAnsi="Times New Roman" w:cs="Times New Roman"/>
                <w:kern w:val="0"/>
                <w:sz w:val="20"/>
                <w:szCs w:val="20"/>
                <w:lang w:val="uk-UA"/>
              </w:rPr>
              <w:t>міжнародні організації (за згодою),</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органи місцевого самоврядування (за згодою), молодіжні та інші організації громадянського суспільства (за згодою)</w:t>
            </w:r>
          </w:p>
          <w:p w14:paraId="2CE51D56" w14:textId="77777777" w:rsidR="00235722" w:rsidRPr="00226304" w:rsidRDefault="00235722"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CA32975"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FC72F1">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3 циклів занять (1</w:t>
            </w:r>
            <w:r w:rsidR="0023572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2024 року, 1 - протягом 2025 року, 1 - протягом 2026 року)</w:t>
            </w:r>
            <w:r w:rsidR="00FC72F1">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12 занять (12 - протягом 2024 року, 12 - протягом 2025 року, 12 - протягом 2026 року)</w:t>
            </w:r>
            <w:r w:rsidR="00FC72F1">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з</w:t>
            </w:r>
            <w:r w:rsidRPr="00226304">
              <w:rPr>
                <w:rFonts w:ascii="Times New Roman" w:eastAsia="Times New Roman" w:hAnsi="Times New Roman" w:cs="Times New Roman"/>
                <w:kern w:val="0"/>
                <w:sz w:val="20"/>
                <w:szCs w:val="20"/>
                <w:lang w:val="uk-UA"/>
              </w:rPr>
              <w:t>абезпечено навчання та підвищено рівень компетентностей не менше 25 молодіжних працівників (25 - протягом 2024 року, 25 - протягом 2025 року, 25 - протягом 2026 року), що становить 100%</w:t>
            </w:r>
            <w:r w:rsidR="00235722">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кількості молодіжних працівників області</w:t>
            </w:r>
          </w:p>
        </w:tc>
      </w:tr>
      <w:tr w:rsidR="009C7E4E" w:rsidRPr="00E75711" w14:paraId="6486FBE2"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525D1221"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78D548D" w14:textId="77777777" w:rsidR="009C7E4E"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2.2.6. Навчання та підвищення компетентностей помічників ветерана щодо основ надання </w:t>
            </w:r>
            <w:r w:rsidRPr="00226304">
              <w:rPr>
                <w:rFonts w:ascii="Times New Roman" w:eastAsia="Times New Roman" w:hAnsi="Times New Roman" w:cs="Times New Roman"/>
                <w:kern w:val="0"/>
                <w:sz w:val="20"/>
                <w:szCs w:val="20"/>
                <w:lang w:val="uk-UA"/>
              </w:rPr>
              <w:lastRenderedPageBreak/>
              <w:t>психосоціальної підтримки та набуття навичок самодопомоги для осіб, які потребують психологічної та психіатричної допомоги</w:t>
            </w:r>
          </w:p>
          <w:p w14:paraId="63F199E2" w14:textId="77777777" w:rsidR="00AF2726" w:rsidRDefault="00AF2726" w:rsidP="00226304">
            <w:pPr>
              <w:rPr>
                <w:rFonts w:ascii="Times New Roman" w:eastAsia="Times New Roman" w:hAnsi="Times New Roman" w:cs="Times New Roman"/>
                <w:kern w:val="0"/>
                <w:sz w:val="20"/>
                <w:szCs w:val="20"/>
                <w:lang w:val="uk-UA"/>
              </w:rPr>
            </w:pPr>
          </w:p>
          <w:p w14:paraId="46A96C30" w14:textId="77777777" w:rsidR="00963F49" w:rsidRPr="00226304" w:rsidRDefault="00963F49" w:rsidP="00226304">
            <w:pPr>
              <w:rPr>
                <w:rFonts w:ascii="Times New Roman" w:eastAsia="Times New Roman" w:hAnsi="Times New Roman" w:cs="Times New Roman"/>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CA8354B" w14:textId="77777777" w:rsidR="009C7E4E" w:rsidRPr="00226304" w:rsidRDefault="009C7E4E" w:rsidP="00963F49">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lastRenderedPageBreak/>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C115F82" w14:textId="77777777" w:rsidR="009C7E4E" w:rsidRPr="00226304" w:rsidRDefault="00FC72F1" w:rsidP="00226304">
            <w:pPr>
              <w:rPr>
                <w:rFonts w:ascii="Times New Roman" w:eastAsia="Times New Roman" w:hAnsi="Times New Roman" w:cs="Times New Roman"/>
                <w:kern w:val="0"/>
                <w:sz w:val="20"/>
                <w:szCs w:val="20"/>
                <w:lang w:val="uk-UA"/>
              </w:rPr>
            </w:pPr>
            <w:r>
              <w:rPr>
                <w:rFonts w:ascii="Times New Roman" w:eastAsia="Calibri" w:hAnsi="Times New Roman" w:cs="Times New Roman"/>
                <w:sz w:val="20"/>
                <w:szCs w:val="20"/>
                <w:lang w:val="uk-UA"/>
              </w:rPr>
              <w:t>д</w:t>
            </w:r>
            <w:r w:rsidR="009C7E4E" w:rsidRPr="00226304">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r>
              <w:rPr>
                <w:rFonts w:ascii="Times New Roman" w:eastAsia="Calibri" w:hAnsi="Times New Roman" w:cs="Times New Roman"/>
                <w:sz w:val="20"/>
                <w:szCs w:val="20"/>
                <w:lang w:val="uk-UA"/>
              </w:rPr>
              <w:t xml:space="preserve"> </w:t>
            </w:r>
            <w:r w:rsidR="009C7E4E" w:rsidRPr="00226304">
              <w:rPr>
                <w:rFonts w:ascii="Times New Roman" w:eastAsia="Times New Roman" w:hAnsi="Times New Roman" w:cs="Times New Roman"/>
                <w:kern w:val="0"/>
                <w:sz w:val="20"/>
                <w:szCs w:val="20"/>
                <w:lang w:val="uk-UA"/>
              </w:rPr>
              <w:t xml:space="preserve">органи місцевого </w:t>
            </w:r>
            <w:r w:rsidR="009C7E4E" w:rsidRPr="00226304">
              <w:rPr>
                <w:rFonts w:ascii="Times New Roman" w:eastAsia="Times New Roman" w:hAnsi="Times New Roman" w:cs="Times New Roman"/>
                <w:kern w:val="0"/>
                <w:sz w:val="20"/>
                <w:szCs w:val="20"/>
                <w:lang w:val="uk-UA"/>
              </w:rPr>
              <w:lastRenderedPageBreak/>
              <w:t>самоврядування (за згодою)</w:t>
            </w:r>
          </w:p>
          <w:p w14:paraId="1189A904" w14:textId="77777777" w:rsidR="009C7E4E" w:rsidRPr="00226304" w:rsidRDefault="009C7E4E" w:rsidP="00226304">
            <w:pPr>
              <w:rPr>
                <w:rFonts w:ascii="Times New Roman" w:eastAsia="Times New Roman" w:hAnsi="Times New Roman" w:cs="Times New Roman"/>
                <w:color w:val="FF0000"/>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925A710" w14:textId="77777777" w:rsidR="009C7E4E" w:rsidRPr="00226304" w:rsidRDefault="003E1101"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lastRenderedPageBreak/>
              <w:t xml:space="preserve">- </w:t>
            </w:r>
            <w:r w:rsidR="00FC72F1">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5</w:t>
            </w:r>
            <w:r w:rsidR="009C7E4E" w:rsidRPr="00226304">
              <w:rPr>
                <w:rFonts w:ascii="Times New Roman" w:eastAsia="Times New Roman" w:hAnsi="Times New Roman" w:cs="Times New Roman"/>
                <w:kern w:val="0"/>
                <w:sz w:val="20"/>
                <w:szCs w:val="20"/>
                <w:lang w:val="uk-UA"/>
              </w:rPr>
              <w:t xml:space="preserve"> занять (</w:t>
            </w:r>
            <w:r w:rsidRPr="00226304">
              <w:rPr>
                <w:rFonts w:ascii="Times New Roman" w:eastAsia="Times New Roman" w:hAnsi="Times New Roman" w:cs="Times New Roman"/>
                <w:kern w:val="0"/>
                <w:sz w:val="20"/>
                <w:szCs w:val="20"/>
                <w:lang w:val="uk-UA"/>
              </w:rPr>
              <w:t>1</w:t>
            </w:r>
            <w:r w:rsidR="009C7E4E" w:rsidRPr="00226304">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протягом 2024 року, 2 - протягом 2025 року, 2</w:t>
            </w:r>
            <w:r w:rsidR="009C7E4E" w:rsidRPr="00226304">
              <w:rPr>
                <w:rFonts w:ascii="Times New Roman" w:eastAsia="Times New Roman" w:hAnsi="Times New Roman" w:cs="Times New Roman"/>
                <w:kern w:val="0"/>
                <w:sz w:val="20"/>
                <w:szCs w:val="20"/>
                <w:lang w:val="uk-UA"/>
              </w:rPr>
              <w:t xml:space="preserve"> - протягом 2026 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r>
            <w:r w:rsidRPr="00226304">
              <w:rPr>
                <w:rFonts w:ascii="Times New Roman" w:eastAsia="Times New Roman" w:hAnsi="Times New Roman" w:cs="Times New Roman"/>
                <w:kern w:val="0"/>
                <w:sz w:val="20"/>
                <w:szCs w:val="20"/>
                <w:lang w:val="uk-UA"/>
              </w:rPr>
              <w:t xml:space="preserve">- </w:t>
            </w:r>
            <w:r w:rsidR="00FC72F1">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140</w:t>
            </w:r>
            <w:r w:rsidR="009C7E4E" w:rsidRPr="00226304">
              <w:rPr>
                <w:rFonts w:ascii="Times New Roman" w:eastAsia="Times New Roman" w:hAnsi="Times New Roman" w:cs="Times New Roman"/>
                <w:kern w:val="0"/>
                <w:sz w:val="20"/>
                <w:szCs w:val="20"/>
                <w:lang w:val="uk-UA"/>
              </w:rPr>
              <w:t xml:space="preserve"> помічників ветеранів пройшли навчання та </w:t>
            </w:r>
            <w:r w:rsidR="009C7E4E" w:rsidRPr="00226304">
              <w:rPr>
                <w:rFonts w:ascii="Times New Roman" w:eastAsia="Times New Roman" w:hAnsi="Times New Roman" w:cs="Times New Roman"/>
                <w:kern w:val="0"/>
                <w:sz w:val="20"/>
                <w:szCs w:val="20"/>
                <w:lang w:val="uk-UA"/>
              </w:rPr>
              <w:lastRenderedPageBreak/>
              <w:t>підвищили рівень компетентностей, що становить 100% кількості</w:t>
            </w:r>
            <w:r w:rsidRPr="00226304">
              <w:rPr>
                <w:rFonts w:ascii="Times New Roman" w:eastAsia="Times New Roman" w:hAnsi="Times New Roman" w:cs="Times New Roman"/>
                <w:kern w:val="0"/>
                <w:sz w:val="20"/>
                <w:szCs w:val="20"/>
                <w:lang w:val="uk-UA"/>
              </w:rPr>
              <w:t xml:space="preserve"> помічників ветеранів області (40 - протягом 2024 року, 50 - протягом 2025 року, 50</w:t>
            </w:r>
            <w:r w:rsidR="009C7E4E" w:rsidRPr="00226304">
              <w:rPr>
                <w:rFonts w:ascii="Times New Roman" w:eastAsia="Times New Roman" w:hAnsi="Times New Roman" w:cs="Times New Roman"/>
                <w:kern w:val="0"/>
                <w:sz w:val="20"/>
                <w:szCs w:val="20"/>
                <w:lang w:val="uk-UA"/>
              </w:rPr>
              <w:t xml:space="preserve"> - протягом 2026 року)</w:t>
            </w:r>
          </w:p>
        </w:tc>
      </w:tr>
      <w:tr w:rsidR="009C7E4E" w:rsidRPr="00F420BF" w14:paraId="184C55F3"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2979FC99"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7DC37D9" w14:textId="77777777" w:rsidR="009C7E4E" w:rsidRPr="00226304" w:rsidRDefault="009C7E4E" w:rsidP="00226304">
            <w:pPr>
              <w:rPr>
                <w:rFonts w:ascii="Times New Roman" w:eastAsia="Times New Roman" w:hAnsi="Times New Roman" w:cs="Times New Roman"/>
                <w:color w:val="FF0000"/>
                <w:kern w:val="0"/>
                <w:sz w:val="20"/>
                <w:szCs w:val="20"/>
                <w:lang w:val="uk-UA"/>
              </w:rPr>
            </w:pPr>
            <w:r w:rsidRPr="007D3E93">
              <w:rPr>
                <w:rFonts w:ascii="Times New Roman" w:eastAsia="Times New Roman" w:hAnsi="Times New Roman" w:cs="Times New Roman"/>
                <w:kern w:val="0"/>
                <w:sz w:val="20"/>
                <w:szCs w:val="20"/>
                <w:lang w:val="uk-UA"/>
              </w:rPr>
              <w:t>2.2.7.</w:t>
            </w:r>
            <w:r w:rsidRPr="00226304">
              <w:rPr>
                <w:rFonts w:ascii="Times New Roman" w:eastAsia="Times New Roman" w:hAnsi="Times New Roman" w:cs="Times New Roman"/>
                <w:kern w:val="0"/>
                <w:sz w:val="20"/>
                <w:szCs w:val="20"/>
                <w:lang w:val="uk-UA"/>
              </w:rPr>
              <w:t xml:space="preserve"> Навчання та підвищення кваліфікації щодо навичок першої психологічної допомоги та базової підтримки психічного здоров’я для фахівців «першої лінії» (соціальна робота, поліція, рятувальники, працівники центрів зайнятості, священнослужителі та інші групи)</w:t>
            </w:r>
            <w:r w:rsidRPr="00226304">
              <w:rPr>
                <w:rFonts w:ascii="Times New Roman" w:eastAsia="Times New Roman" w:hAnsi="Times New Roman" w:cs="Times New Roman"/>
                <w:color w:val="FF0000"/>
                <w:kern w:val="0"/>
                <w:sz w:val="20"/>
                <w:szCs w:val="20"/>
                <w:lang w:val="uk-UA"/>
              </w:rPr>
              <w:t xml:space="preserve"> </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657577F" w14:textId="77777777" w:rsidR="009C7E4E" w:rsidRPr="00226304" w:rsidRDefault="009C7E4E" w:rsidP="007D3E93">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FC490E8" w14:textId="77777777" w:rsidR="008456D7" w:rsidRPr="00226304" w:rsidRDefault="008456D7"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Головне управління ДСНС в області, </w:t>
            </w:r>
          </w:p>
          <w:p w14:paraId="72F7F217" w14:textId="77777777" w:rsidR="009C7E4E" w:rsidRPr="00226304" w:rsidRDefault="00FC72F1" w:rsidP="00226304">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правління охорони здоров’я</w:t>
            </w:r>
            <w:r w:rsidR="009C7E4E" w:rsidRPr="00226304">
              <w:rPr>
                <w:rFonts w:ascii="Times New Roman" w:eastAsia="Calibri" w:hAnsi="Times New Roman" w:cs="Times New Roman"/>
                <w:sz w:val="20"/>
                <w:szCs w:val="20"/>
                <w:lang w:val="uk-UA"/>
              </w:rPr>
              <w:t xml:space="preserve"> обласної державної адміністрації</w:t>
            </w:r>
            <w:r w:rsidR="009C7E4E" w:rsidRPr="00226304">
              <w:rPr>
                <w:rFonts w:ascii="Times New Roman" w:eastAsia="Times New Roman" w:hAnsi="Times New Roman" w:cs="Times New Roman"/>
                <w:kern w:val="0"/>
                <w:sz w:val="20"/>
                <w:szCs w:val="20"/>
                <w:lang w:val="uk-UA"/>
              </w:rPr>
              <w:t xml:space="preserve">, </w:t>
            </w:r>
            <w:r>
              <w:rPr>
                <w:rFonts w:ascii="Times New Roman" w:eastAsia="Times New Roman" w:hAnsi="Times New Roman" w:cs="Times New Roman"/>
                <w:kern w:val="0"/>
                <w:sz w:val="20"/>
                <w:szCs w:val="20"/>
                <w:lang w:val="uk-UA"/>
              </w:rPr>
              <w:t>д</w:t>
            </w:r>
            <w:r w:rsidR="009C7E4E" w:rsidRPr="00226304">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r>
              <w:rPr>
                <w:rFonts w:ascii="Times New Roman" w:eastAsia="Calibri" w:hAnsi="Times New Roman" w:cs="Times New Roman"/>
                <w:sz w:val="20"/>
                <w:szCs w:val="20"/>
                <w:lang w:val="uk-UA"/>
              </w:rPr>
              <w:t xml:space="preserve"> у</w:t>
            </w:r>
            <w:r w:rsidR="009C7E4E" w:rsidRPr="00226304">
              <w:rPr>
                <w:rFonts w:ascii="Times New Roman" w:eastAsia="Times New Roman" w:hAnsi="Times New Roman" w:cs="Times New Roman"/>
                <w:kern w:val="0"/>
                <w:sz w:val="20"/>
                <w:szCs w:val="20"/>
                <w:lang w:val="uk-UA"/>
              </w:rPr>
              <w:t>правління з питань оборонної роботи та взаємодії з правоохоронними органами</w:t>
            </w:r>
            <w:r w:rsidR="009C7E4E" w:rsidRPr="00226304">
              <w:rPr>
                <w:rFonts w:ascii="Times New Roman" w:eastAsia="Calibri" w:hAnsi="Times New Roman" w:cs="Times New Roman"/>
                <w:sz w:val="20"/>
                <w:szCs w:val="20"/>
                <w:lang w:val="uk-UA"/>
              </w:rPr>
              <w:t xml:space="preserve"> обласної державної адміністрації</w:t>
            </w:r>
            <w:r w:rsidR="009C7E4E" w:rsidRPr="00226304">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xml:space="preserve">Головне управління Національної поліції в області, </w:t>
            </w:r>
          </w:p>
          <w:p w14:paraId="2D0F4615" w14:textId="77777777" w:rsidR="009C7E4E" w:rsidRPr="00226304" w:rsidRDefault="009C7E4E" w:rsidP="00226304">
            <w:pPr>
              <w:rPr>
                <w:rFonts w:ascii="Times New Roman" w:eastAsia="Times New Roman" w:hAnsi="Times New Roman" w:cs="Times New Roman"/>
                <w:color w:val="FF0000"/>
                <w:kern w:val="0"/>
                <w:sz w:val="20"/>
                <w:szCs w:val="20"/>
                <w:lang w:val="uk-UA"/>
              </w:rPr>
            </w:pPr>
            <w:r w:rsidRPr="00226304">
              <w:rPr>
                <w:rFonts w:ascii="Times New Roman" w:eastAsia="Times New Roman" w:hAnsi="Times New Roman" w:cs="Times New Roman"/>
                <w:kern w:val="0"/>
                <w:sz w:val="20"/>
                <w:szCs w:val="20"/>
                <w:lang w:val="uk-UA"/>
              </w:rPr>
              <w:t>органи місцевого самоврядування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E00527F" w14:textId="77777777" w:rsidR="007D3E93" w:rsidRDefault="009C7E4E" w:rsidP="00226304">
            <w:pPr>
              <w:rPr>
                <w:rFonts w:ascii="Times New Roman" w:eastAsia="Times New Roman" w:hAnsi="Times New Roman" w:cs="Times New Roman"/>
                <w:kern w:val="0"/>
                <w:sz w:val="20"/>
                <w:szCs w:val="20"/>
                <w:lang w:val="uk-UA"/>
              </w:rPr>
            </w:pPr>
            <w:r w:rsidRPr="00FC72F1">
              <w:rPr>
                <w:rFonts w:ascii="Times New Roman" w:eastAsia="Times New Roman" w:hAnsi="Times New Roman" w:cs="Times New Roman"/>
                <w:kern w:val="0"/>
                <w:sz w:val="20"/>
                <w:szCs w:val="20"/>
                <w:lang w:val="uk-UA"/>
              </w:rPr>
              <w:t>-</w:t>
            </w:r>
            <w:r w:rsidR="00FC72F1" w:rsidRPr="00FC72F1">
              <w:rPr>
                <w:rFonts w:ascii="Times New Roman" w:eastAsia="Times New Roman" w:hAnsi="Times New Roman" w:cs="Times New Roman"/>
                <w:kern w:val="0"/>
                <w:sz w:val="20"/>
                <w:szCs w:val="20"/>
                <w:lang w:val="uk-UA"/>
              </w:rPr>
              <w:t>п</w:t>
            </w:r>
            <w:r w:rsidR="008456D7" w:rsidRPr="00226304">
              <w:rPr>
                <w:rFonts w:ascii="Times New Roman" w:eastAsia="Times New Roman" w:hAnsi="Times New Roman" w:cs="Times New Roman"/>
                <w:kern w:val="0"/>
                <w:sz w:val="20"/>
                <w:szCs w:val="20"/>
                <w:lang w:val="uk-UA"/>
              </w:rPr>
              <w:t>ід час кожного виїзду в підпорядковані підрозділи психологічною службою Головного управління ДСНС в області  проведено заняття (лекції, тренінги) з рятувальниками щодо психологічного захисту населення, формування навичок надання першої психологічної допомоги постраждалим внаслідок надзвичайних ситуацій</w:t>
            </w:r>
            <w:r w:rsidR="00FC72F1">
              <w:rPr>
                <w:rFonts w:ascii="Times New Roman" w:eastAsia="Times New Roman" w:hAnsi="Times New Roman" w:cs="Times New Roman"/>
                <w:kern w:val="0"/>
                <w:sz w:val="20"/>
                <w:szCs w:val="20"/>
                <w:lang w:val="uk-UA"/>
              </w:rPr>
              <w:t>;</w:t>
            </w:r>
          </w:p>
          <w:p w14:paraId="2D6994D3" w14:textId="77777777" w:rsidR="009C7E4E" w:rsidRDefault="008456D7" w:rsidP="00226304">
            <w:pPr>
              <w:rPr>
                <w:rFonts w:ascii="Times New Roman" w:eastAsia="Times New Roman" w:hAnsi="Times New Roman" w:cs="Times New Roman"/>
                <w:kern w:val="0"/>
                <w:sz w:val="20"/>
                <w:szCs w:val="20"/>
                <w:lang w:val="uk-UA"/>
              </w:rPr>
            </w:pPr>
            <w:r w:rsidRPr="007D3E93">
              <w:rPr>
                <w:rFonts w:ascii="Times New Roman" w:eastAsia="Times New Roman" w:hAnsi="Times New Roman" w:cs="Times New Roman"/>
                <w:kern w:val="0"/>
                <w:sz w:val="20"/>
                <w:szCs w:val="20"/>
                <w:lang w:val="uk-UA"/>
              </w:rPr>
              <w:t xml:space="preserve">- </w:t>
            </w:r>
            <w:r w:rsidR="00FC72F1">
              <w:rPr>
                <w:rFonts w:ascii="Times New Roman" w:eastAsia="Times New Roman" w:hAnsi="Times New Roman" w:cs="Times New Roman"/>
                <w:kern w:val="0"/>
                <w:sz w:val="20"/>
                <w:szCs w:val="20"/>
                <w:lang w:val="uk-UA"/>
              </w:rPr>
              <w:t>п</w:t>
            </w:r>
            <w:r w:rsidR="009C7E4E" w:rsidRPr="00226304">
              <w:rPr>
                <w:rFonts w:ascii="Times New Roman" w:eastAsia="Times New Roman" w:hAnsi="Times New Roman" w:cs="Times New Roman"/>
                <w:kern w:val="0"/>
                <w:sz w:val="20"/>
                <w:szCs w:val="20"/>
                <w:lang w:val="uk-UA"/>
              </w:rPr>
              <w:t>роведено не менше 25 циклів занять (5 - протягом 2024 року, 10 - протягом 2025 року, 10 - протягом 2026 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п</w:t>
            </w:r>
            <w:r w:rsidR="009C7E4E" w:rsidRPr="00226304">
              <w:rPr>
                <w:rFonts w:ascii="Times New Roman" w:eastAsia="Times New Roman" w:hAnsi="Times New Roman" w:cs="Times New Roman"/>
                <w:kern w:val="0"/>
                <w:sz w:val="20"/>
                <w:szCs w:val="20"/>
                <w:lang w:val="uk-UA"/>
              </w:rPr>
              <w:t>роведено не менше 70 занять (20 - протягом 2024 року, 40 - протягом 2025 року, 10</w:t>
            </w:r>
            <w:r w:rsidR="007D3E93">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протягом 2026 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е менше 300 поліцейських пройшли навчання (50 - протягом 2024 року, 150 - протягом 2025 року, 100 - протягом 2026 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е менше 40 рятувальників пройшли навчання (10 - протягом 2024 року, 15 - протягом 2025 року, 15 - протягом 2026 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е менше 300 соціальних працівників пройшли навчання (100 - протягом 2024 року, 150 - протягом 2025 року, 50 - протягом 2026 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 xml:space="preserve">е менше 100 працівників центрів зайнятості пройшли навчання (40 - протягом 2024 року, 40 </w:t>
            </w:r>
            <w:r w:rsidR="004C2808">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t xml:space="preserve"> протягом</w:t>
            </w:r>
            <w:r w:rsidR="004C2808">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2025 року, 20 - протягом 2026</w:t>
            </w:r>
            <w:r w:rsidR="00FC72F1">
              <w:rPr>
                <w:rFonts w:ascii="Times New Roman" w:eastAsia="Times New Roman" w:hAnsi="Times New Roman" w:cs="Times New Roman"/>
                <w:kern w:val="0"/>
                <w:sz w:val="20"/>
                <w:szCs w:val="20"/>
                <w:lang w:val="uk-UA"/>
              </w:rPr>
              <w:t> </w:t>
            </w:r>
            <w:r w:rsidR="009C7E4E" w:rsidRPr="00226304">
              <w:rPr>
                <w:rFonts w:ascii="Times New Roman" w:eastAsia="Times New Roman" w:hAnsi="Times New Roman" w:cs="Times New Roman"/>
                <w:kern w:val="0"/>
                <w:sz w:val="20"/>
                <w:szCs w:val="20"/>
                <w:lang w:val="uk-UA"/>
              </w:rPr>
              <w:t>року)</w:t>
            </w:r>
            <w:r w:rsidR="00FC72F1">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е менше 100 фахівців інших спеціальності пройшли навчання (20</w:t>
            </w:r>
            <w:r w:rsidR="004C2808">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протягом 2024 року, 60</w:t>
            </w:r>
            <w:r w:rsidR="004C2808">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протягом 2025 року, 10</w:t>
            </w:r>
            <w:r w:rsidR="004C2808">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протягом 2026</w:t>
            </w:r>
            <w:r w:rsidR="00FC72F1">
              <w:rPr>
                <w:rFonts w:ascii="Times New Roman" w:eastAsia="Times New Roman" w:hAnsi="Times New Roman" w:cs="Times New Roman"/>
                <w:kern w:val="0"/>
                <w:sz w:val="20"/>
                <w:szCs w:val="20"/>
                <w:lang w:val="uk-UA"/>
              </w:rPr>
              <w:t> </w:t>
            </w:r>
            <w:r w:rsidR="009C7E4E" w:rsidRPr="00226304">
              <w:rPr>
                <w:rFonts w:ascii="Times New Roman" w:eastAsia="Times New Roman" w:hAnsi="Times New Roman" w:cs="Times New Roman"/>
                <w:kern w:val="0"/>
                <w:sz w:val="20"/>
                <w:szCs w:val="20"/>
                <w:lang w:val="uk-UA"/>
              </w:rPr>
              <w:t>року)</w:t>
            </w:r>
          </w:p>
          <w:p w14:paraId="467F2F74" w14:textId="77777777" w:rsidR="004C2808" w:rsidRPr="00226304" w:rsidRDefault="004C2808" w:rsidP="00226304">
            <w:pPr>
              <w:rPr>
                <w:rFonts w:ascii="Times New Roman" w:eastAsia="Times New Roman" w:hAnsi="Times New Roman" w:cs="Times New Roman"/>
                <w:color w:val="FF0000"/>
                <w:kern w:val="0"/>
                <w:sz w:val="20"/>
                <w:szCs w:val="20"/>
                <w:lang w:val="uk-UA"/>
              </w:rPr>
            </w:pPr>
          </w:p>
        </w:tc>
      </w:tr>
      <w:tr w:rsidR="009C7E4E" w:rsidRPr="002C1742" w14:paraId="59C6CEB7"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438A18D4"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E756C8"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2.2.8. Навчання диспетчерів та операторів екстрених служб (зокрема, лінії 101, 102, 112) основ психологічної допомоги</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CF9015B" w14:textId="77777777" w:rsidR="009C7E4E" w:rsidRPr="00226304" w:rsidRDefault="009C7E4E" w:rsidP="0082384C">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7B603EE"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Головне управління ДСНС в області</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CC1B5AD" w14:textId="77777777" w:rsidR="002C1742"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FC72F1">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 xml:space="preserve">роведено </w:t>
            </w:r>
            <w:r w:rsidR="002C1742" w:rsidRPr="00226304">
              <w:rPr>
                <w:rFonts w:ascii="Times New Roman" w:eastAsia="Times New Roman" w:hAnsi="Times New Roman" w:cs="Times New Roman"/>
                <w:kern w:val="0"/>
                <w:sz w:val="20"/>
                <w:szCs w:val="20"/>
                <w:lang w:val="uk-UA"/>
              </w:rPr>
              <w:t xml:space="preserve">заняття з диспетчерським складом служби 101 щодо надання першої психологічної допомоги постраждалим внаслідок надзвичайних ситуацій, підтримки осіб у кризових станах, а також їх перенаправлення до фахівців психологічної служби під час  виїздів в підпорядковані підрозділи психологічною службою Головного управління ДСНС в області. </w:t>
            </w:r>
          </w:p>
          <w:p w14:paraId="4E637D32" w14:textId="77777777" w:rsidR="009C7E4E" w:rsidRPr="00226304" w:rsidRDefault="009C7E4E" w:rsidP="00226304">
            <w:pPr>
              <w:rPr>
                <w:rFonts w:ascii="Times New Roman" w:eastAsia="Times New Roman" w:hAnsi="Times New Roman" w:cs="Times New Roman"/>
                <w:color w:val="FF0000"/>
                <w:kern w:val="0"/>
                <w:sz w:val="20"/>
                <w:szCs w:val="20"/>
                <w:lang w:val="uk-UA"/>
              </w:rPr>
            </w:pPr>
          </w:p>
        </w:tc>
      </w:tr>
      <w:tr w:rsidR="009C7E4E" w:rsidRPr="009C7E4E" w14:paraId="6DB03508"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3AF51D5E"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87485A6" w14:textId="77777777" w:rsidR="0082384C" w:rsidRDefault="009C7E4E" w:rsidP="008E0996">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2.2.9. Навчання інспекторів праці основам надання першої психологічної допомоги на роботі та </w:t>
            </w:r>
            <w:r w:rsidRPr="00226304">
              <w:rPr>
                <w:rFonts w:ascii="Times New Roman" w:eastAsia="Times New Roman" w:hAnsi="Times New Roman" w:cs="Times New Roman"/>
                <w:kern w:val="0"/>
                <w:sz w:val="20"/>
                <w:szCs w:val="20"/>
                <w:lang w:val="uk-UA"/>
              </w:rPr>
              <w:lastRenderedPageBreak/>
              <w:t>запровадження політики психосоціальної підтримки на робочому місці (у межах курсу, розробленого Держпраці)</w:t>
            </w:r>
          </w:p>
          <w:p w14:paraId="59381DBA" w14:textId="77777777" w:rsidR="00AF2726" w:rsidRPr="00226304" w:rsidRDefault="00AF2726" w:rsidP="008E0996">
            <w:pPr>
              <w:rPr>
                <w:rFonts w:ascii="Times New Roman" w:eastAsia="Times New Roman" w:hAnsi="Times New Roman" w:cs="Times New Roman"/>
                <w:kern w:val="0"/>
                <w:sz w:val="20"/>
                <w:szCs w:val="20"/>
                <w:lang w:val="uk-UA"/>
              </w:rPr>
            </w:pP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8D93C0A" w14:textId="77777777" w:rsidR="009C7E4E" w:rsidRPr="00226304" w:rsidRDefault="009C7E4E" w:rsidP="0082384C">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lastRenderedPageBreak/>
              <w:t>2025-2026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0E132D0" w14:textId="77777777" w:rsidR="00C70AC6" w:rsidRPr="00226304" w:rsidRDefault="00C70AC6"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Західне міжрегіональне управління Держслужби з питань праці,</w:t>
            </w:r>
            <w:r w:rsidR="00FC72F1">
              <w:rPr>
                <w:rFonts w:ascii="Times New Roman" w:eastAsia="Times New Roman" w:hAnsi="Times New Roman" w:cs="Times New Roman"/>
                <w:kern w:val="0"/>
                <w:sz w:val="20"/>
                <w:szCs w:val="20"/>
                <w:lang w:val="uk-UA"/>
              </w:rPr>
              <w:t xml:space="preserve"> д</w:t>
            </w:r>
            <w:r w:rsidRPr="00226304">
              <w:rPr>
                <w:rFonts w:ascii="Times New Roman" w:eastAsia="Times New Roman" w:hAnsi="Times New Roman" w:cs="Times New Roman"/>
                <w:kern w:val="0"/>
                <w:sz w:val="20"/>
                <w:szCs w:val="20"/>
                <w:lang w:val="uk-UA"/>
              </w:rPr>
              <w:t xml:space="preserve">епартамент економічного розвитку, </w:t>
            </w:r>
            <w:r w:rsidRPr="00226304">
              <w:rPr>
                <w:rFonts w:ascii="Times New Roman" w:eastAsia="Times New Roman" w:hAnsi="Times New Roman" w:cs="Times New Roman"/>
                <w:kern w:val="0"/>
                <w:sz w:val="20"/>
                <w:szCs w:val="20"/>
                <w:lang w:val="uk-UA"/>
              </w:rPr>
              <w:lastRenderedPageBreak/>
              <w:t>зовнішніх зносин та з питань туризму і курортів о</w:t>
            </w:r>
            <w:r w:rsidR="0082384C">
              <w:rPr>
                <w:rFonts w:ascii="Times New Roman" w:eastAsia="Times New Roman" w:hAnsi="Times New Roman" w:cs="Times New Roman"/>
                <w:kern w:val="0"/>
                <w:sz w:val="20"/>
                <w:szCs w:val="20"/>
                <w:lang w:val="uk-UA"/>
              </w:rPr>
              <w:t>бласної державної адміністрації</w:t>
            </w:r>
          </w:p>
          <w:p w14:paraId="7A670D9B" w14:textId="77777777" w:rsidR="009C7E4E" w:rsidRPr="00226304" w:rsidRDefault="009C7E4E"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E81EE6A" w14:textId="77777777" w:rsidR="00AE5E05" w:rsidRPr="00226304" w:rsidRDefault="00AE5E05"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lastRenderedPageBreak/>
              <w:t xml:space="preserve">- </w:t>
            </w:r>
            <w:r w:rsidR="00FC72F1">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8 циклів занять (4 – протягом       2025 року, 4 - протягом 2026 року)</w:t>
            </w:r>
            <w:r w:rsidR="00FC72F1">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FC72F1">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 xml:space="preserve">роведено не менше 16 занять (8 - протягом 2025 року, 8 - протягом </w:t>
            </w:r>
            <w:r w:rsidRPr="00226304">
              <w:rPr>
                <w:rFonts w:ascii="Times New Roman" w:eastAsia="Times New Roman" w:hAnsi="Times New Roman" w:cs="Times New Roman"/>
                <w:kern w:val="0"/>
                <w:sz w:val="20"/>
                <w:szCs w:val="20"/>
                <w:lang w:val="uk-UA"/>
              </w:rPr>
              <w:lastRenderedPageBreak/>
              <w:t>2026 року)</w:t>
            </w:r>
            <w:r w:rsidR="00FC72F1">
              <w:rPr>
                <w:rFonts w:ascii="Times New Roman" w:eastAsia="Times New Roman" w:hAnsi="Times New Roman" w:cs="Times New Roman"/>
                <w:kern w:val="0"/>
                <w:sz w:val="20"/>
                <w:szCs w:val="20"/>
                <w:lang w:val="uk-UA"/>
              </w:rPr>
              <w:t>»</w:t>
            </w:r>
            <w:r w:rsidR="004056E4">
              <w:rPr>
                <w:rFonts w:ascii="Times New Roman" w:eastAsia="Times New Roman" w:hAnsi="Times New Roman" w:cs="Times New Roman"/>
                <w:kern w:val="0"/>
                <w:sz w:val="20"/>
                <w:szCs w:val="20"/>
                <w:lang w:val="uk-UA"/>
              </w:rPr>
              <w:t>;</w:t>
            </w:r>
          </w:p>
          <w:p w14:paraId="39A44322"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C70AC6" w:rsidRPr="00226304">
              <w:rPr>
                <w:rFonts w:ascii="Times New Roman" w:eastAsia="Times New Roman" w:hAnsi="Times New Roman" w:cs="Times New Roman"/>
                <w:kern w:val="0"/>
                <w:sz w:val="20"/>
                <w:szCs w:val="20"/>
                <w:lang w:val="uk-UA"/>
              </w:rPr>
              <w:t xml:space="preserve"> </w:t>
            </w:r>
            <w:r w:rsidR="00FC72F1">
              <w:rPr>
                <w:rFonts w:ascii="Times New Roman" w:eastAsia="Times New Roman" w:hAnsi="Times New Roman" w:cs="Times New Roman"/>
                <w:kern w:val="0"/>
                <w:sz w:val="20"/>
                <w:szCs w:val="20"/>
                <w:lang w:val="uk-UA"/>
              </w:rPr>
              <w:t>н</w:t>
            </w:r>
            <w:r w:rsidR="00C70AC6" w:rsidRPr="00226304">
              <w:rPr>
                <w:rFonts w:ascii="Times New Roman" w:eastAsia="Times New Roman" w:hAnsi="Times New Roman" w:cs="Times New Roman"/>
                <w:kern w:val="0"/>
                <w:sz w:val="20"/>
                <w:szCs w:val="20"/>
                <w:lang w:val="uk-UA"/>
              </w:rPr>
              <w:t>е менше 100%</w:t>
            </w:r>
            <w:r w:rsidR="00AE5E05" w:rsidRPr="00226304">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xml:space="preserve"> інспекторів праці пройшли навчання та під</w:t>
            </w:r>
            <w:r w:rsidR="00C70AC6" w:rsidRPr="00226304">
              <w:rPr>
                <w:rFonts w:ascii="Times New Roman" w:eastAsia="Times New Roman" w:hAnsi="Times New Roman" w:cs="Times New Roman"/>
                <w:kern w:val="0"/>
                <w:sz w:val="20"/>
                <w:szCs w:val="20"/>
                <w:lang w:val="uk-UA"/>
              </w:rPr>
              <w:t>вищили рівень компетентностей (100% - протягом</w:t>
            </w:r>
            <w:r w:rsidR="0082384C">
              <w:rPr>
                <w:rFonts w:ascii="Times New Roman" w:eastAsia="Times New Roman" w:hAnsi="Times New Roman" w:cs="Times New Roman"/>
                <w:kern w:val="0"/>
                <w:sz w:val="20"/>
                <w:szCs w:val="20"/>
                <w:lang w:val="uk-UA"/>
              </w:rPr>
              <w:t xml:space="preserve">     </w:t>
            </w:r>
            <w:r w:rsidR="00C70AC6" w:rsidRPr="00226304">
              <w:rPr>
                <w:rFonts w:ascii="Times New Roman" w:eastAsia="Times New Roman" w:hAnsi="Times New Roman" w:cs="Times New Roman"/>
                <w:kern w:val="0"/>
                <w:sz w:val="20"/>
                <w:szCs w:val="20"/>
                <w:lang w:val="uk-UA"/>
              </w:rPr>
              <w:t xml:space="preserve"> 2025 року, 100%</w:t>
            </w:r>
            <w:r w:rsidRPr="00226304">
              <w:rPr>
                <w:rFonts w:ascii="Times New Roman" w:eastAsia="Times New Roman" w:hAnsi="Times New Roman" w:cs="Times New Roman"/>
                <w:kern w:val="0"/>
                <w:sz w:val="20"/>
                <w:szCs w:val="20"/>
                <w:lang w:val="uk-UA"/>
              </w:rPr>
              <w:t xml:space="preserve"> - протягом 2026 року)</w:t>
            </w:r>
          </w:p>
        </w:tc>
      </w:tr>
      <w:tr w:rsidR="009C7E4E" w:rsidRPr="00AA59B7" w14:paraId="61C9EBD9"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1BEF7144"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BD8ECD5" w14:textId="77777777" w:rsidR="0082384C" w:rsidRPr="00226304" w:rsidRDefault="009C7E4E" w:rsidP="008E0996">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2.2.10. Навчання фахівців служби зайнятості основам надання психосоціальної підтримки та набуття навичок самодопомоги для осіб, які потребують психологічної та психіатричної допомоги на дистанційній освітній платформі закладу післядипломної освіти «Центр підвищення кваліфікації служби зайнятості»</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C028AE2" w14:textId="77777777" w:rsidR="009C7E4E" w:rsidRPr="00226304" w:rsidRDefault="009C7E4E" w:rsidP="0082384C">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2025-2026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896E255" w14:textId="77777777" w:rsidR="009C7E4E" w:rsidRPr="00226304" w:rsidRDefault="00FC72F1" w:rsidP="00FC72F1">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226304">
              <w:rPr>
                <w:rFonts w:ascii="Times New Roman" w:eastAsia="Times New Roman" w:hAnsi="Times New Roman" w:cs="Times New Roman"/>
                <w:kern w:val="0"/>
                <w:sz w:val="20"/>
                <w:szCs w:val="20"/>
                <w:lang w:val="uk-UA"/>
              </w:rPr>
              <w:t xml:space="preserve">епартамент економічного розвитку, зовнішніх зносин та з питань туризму і курортів обласної державної адміністрації, </w:t>
            </w:r>
            <w:r w:rsidR="009846AB" w:rsidRPr="00226304">
              <w:rPr>
                <w:rFonts w:ascii="Times New Roman" w:eastAsia="Times New Roman" w:hAnsi="Times New Roman" w:cs="Times New Roman"/>
                <w:kern w:val="0"/>
                <w:sz w:val="20"/>
                <w:szCs w:val="20"/>
                <w:lang w:val="uk-UA"/>
              </w:rPr>
              <w:t>Волинський обласний центр зайнятості</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F75B5BC" w14:textId="77777777" w:rsidR="009C7E4E" w:rsidRPr="00226304" w:rsidRDefault="009846AB"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FC72F1">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34</w:t>
            </w:r>
            <w:r w:rsidR="009C7E4E" w:rsidRPr="00226304">
              <w:rPr>
                <w:rFonts w:ascii="Times New Roman" w:eastAsia="Times New Roman" w:hAnsi="Times New Roman" w:cs="Times New Roman"/>
                <w:kern w:val="0"/>
                <w:sz w:val="20"/>
                <w:szCs w:val="20"/>
                <w:lang w:val="uk-UA"/>
              </w:rPr>
              <w:t xml:space="preserve"> фахівців служби зайнятості пройшли навчання та підвищили рівень компетентностей щодо основ надання психосоціальної підтримки та набуття навичок самодопомоги для осіб, які потребують психологічн</w:t>
            </w:r>
            <w:r w:rsidRPr="00226304">
              <w:rPr>
                <w:rFonts w:ascii="Times New Roman" w:eastAsia="Times New Roman" w:hAnsi="Times New Roman" w:cs="Times New Roman"/>
                <w:kern w:val="0"/>
                <w:sz w:val="20"/>
                <w:szCs w:val="20"/>
                <w:lang w:val="uk-UA"/>
              </w:rPr>
              <w:t>ої та психіатричної допомоги (17 - протягом 2025 року, 17</w:t>
            </w:r>
            <w:r w:rsidR="009C7E4E" w:rsidRPr="00226304">
              <w:rPr>
                <w:rFonts w:ascii="Times New Roman" w:eastAsia="Times New Roman" w:hAnsi="Times New Roman" w:cs="Times New Roman"/>
                <w:kern w:val="0"/>
                <w:sz w:val="20"/>
                <w:szCs w:val="20"/>
                <w:lang w:val="uk-UA"/>
              </w:rPr>
              <w:t xml:space="preserve"> - протягом 2026 року)</w:t>
            </w:r>
          </w:p>
        </w:tc>
      </w:tr>
      <w:tr w:rsidR="009C7E4E" w:rsidRPr="00F420BF" w14:paraId="61A0F941"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1A69DC18"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A2D4CA6" w14:textId="77777777" w:rsidR="0082384C" w:rsidRPr="00226304" w:rsidRDefault="009C7E4E" w:rsidP="00C225C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2.2.11. Підвищення кваліфікації працівників закладів освіти згідно</w:t>
            </w:r>
            <w:r w:rsidR="004056E4">
              <w:rPr>
                <w:rFonts w:ascii="Times New Roman" w:eastAsia="Times New Roman" w:hAnsi="Times New Roman" w:cs="Times New Roman"/>
                <w:kern w:val="0"/>
                <w:sz w:val="20"/>
                <w:szCs w:val="20"/>
                <w:lang w:val="uk-UA"/>
              </w:rPr>
              <w:t xml:space="preserve"> з</w:t>
            </w:r>
            <w:r w:rsidRPr="00226304">
              <w:rPr>
                <w:rFonts w:ascii="Times New Roman" w:eastAsia="Times New Roman" w:hAnsi="Times New Roman" w:cs="Times New Roman"/>
                <w:kern w:val="0"/>
                <w:sz w:val="20"/>
                <w:szCs w:val="20"/>
                <w:lang w:val="uk-UA"/>
              </w:rPr>
              <w:t xml:space="preserve"> визначен</w:t>
            </w:r>
            <w:r w:rsidR="004056E4">
              <w:rPr>
                <w:rFonts w:ascii="Times New Roman" w:eastAsia="Times New Roman" w:hAnsi="Times New Roman" w:cs="Times New Roman"/>
                <w:kern w:val="0"/>
                <w:sz w:val="20"/>
                <w:szCs w:val="20"/>
                <w:lang w:val="uk-UA"/>
              </w:rPr>
              <w:t>ими</w:t>
            </w:r>
            <w:r w:rsidRPr="00226304">
              <w:rPr>
                <w:rFonts w:ascii="Times New Roman" w:eastAsia="Times New Roman" w:hAnsi="Times New Roman" w:cs="Times New Roman"/>
                <w:kern w:val="0"/>
                <w:sz w:val="20"/>
                <w:szCs w:val="20"/>
                <w:lang w:val="uk-UA"/>
              </w:rPr>
              <w:t xml:space="preserve"> МОН програм</w:t>
            </w:r>
            <w:r w:rsidR="004056E4">
              <w:rPr>
                <w:rFonts w:ascii="Times New Roman" w:eastAsia="Times New Roman" w:hAnsi="Times New Roman" w:cs="Times New Roman"/>
                <w:kern w:val="0"/>
                <w:sz w:val="20"/>
                <w:szCs w:val="20"/>
                <w:lang w:val="uk-UA"/>
              </w:rPr>
              <w:t>ами</w:t>
            </w:r>
            <w:r w:rsidRPr="00226304">
              <w:rPr>
                <w:rFonts w:ascii="Times New Roman" w:eastAsia="Times New Roman" w:hAnsi="Times New Roman" w:cs="Times New Roman"/>
                <w:kern w:val="0"/>
                <w:sz w:val="20"/>
                <w:szCs w:val="20"/>
                <w:lang w:val="uk-UA"/>
              </w:rPr>
              <w:t xml:space="preserve"> щодо надання психологічної підтримки здобувачам освіти, зокрема з особливими освітніми потребами, а також щодо їх ролі в турботі про психічне здоров’я дітей та молоді і батьків </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6E26487" w14:textId="77777777" w:rsidR="009C7E4E" w:rsidRPr="00226304" w:rsidRDefault="009C7E4E" w:rsidP="0082384C">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6378249" w14:textId="77777777" w:rsidR="009C7E4E" w:rsidRPr="00226304" w:rsidRDefault="004056E4" w:rsidP="004056E4">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правління  освіти і науки о</w:t>
            </w:r>
            <w:r w:rsidR="00F82C92" w:rsidRPr="00226304">
              <w:rPr>
                <w:rFonts w:ascii="Times New Roman" w:eastAsia="Times New Roman" w:hAnsi="Times New Roman" w:cs="Times New Roman"/>
                <w:kern w:val="0"/>
                <w:sz w:val="20"/>
                <w:szCs w:val="20"/>
                <w:lang w:val="uk-UA"/>
              </w:rPr>
              <w:t>бласної державної адміністрації</w:t>
            </w:r>
            <w:r w:rsidR="009C7E4E" w:rsidRPr="00226304">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Волинський  інститут післядипломної педагогічної освіти, заклади вищої освіти</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A8DEBEE"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4056E4">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5 занять (1 - протягом 2024 року, 2  - протягом 2025 року, 2  - протягом 2026 року)</w:t>
            </w:r>
            <w:r w:rsidR="004056E4">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4056E4">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13,0 тис. працівників закладів освіти пройшли навчання та підвищили рівень компетентностей згідно</w:t>
            </w:r>
            <w:r w:rsidR="004056E4">
              <w:rPr>
                <w:rFonts w:ascii="Times New Roman" w:eastAsia="Times New Roman" w:hAnsi="Times New Roman" w:cs="Times New Roman"/>
                <w:kern w:val="0"/>
                <w:sz w:val="20"/>
                <w:szCs w:val="20"/>
                <w:lang w:val="uk-UA"/>
              </w:rPr>
              <w:t xml:space="preserve"> з</w:t>
            </w:r>
            <w:r w:rsidRPr="00226304">
              <w:rPr>
                <w:rFonts w:ascii="Times New Roman" w:eastAsia="Times New Roman" w:hAnsi="Times New Roman" w:cs="Times New Roman"/>
                <w:kern w:val="0"/>
                <w:sz w:val="20"/>
                <w:szCs w:val="20"/>
                <w:lang w:val="uk-UA"/>
              </w:rPr>
              <w:t xml:space="preserve"> в</w:t>
            </w:r>
            <w:r w:rsidR="00367B92" w:rsidRPr="00226304">
              <w:rPr>
                <w:rFonts w:ascii="Times New Roman" w:eastAsia="Times New Roman" w:hAnsi="Times New Roman" w:cs="Times New Roman"/>
                <w:kern w:val="0"/>
                <w:sz w:val="20"/>
                <w:szCs w:val="20"/>
                <w:lang w:val="uk-UA"/>
              </w:rPr>
              <w:t>изначени</w:t>
            </w:r>
            <w:r w:rsidR="004056E4">
              <w:rPr>
                <w:rFonts w:ascii="Times New Roman" w:eastAsia="Times New Roman" w:hAnsi="Times New Roman" w:cs="Times New Roman"/>
                <w:kern w:val="0"/>
                <w:sz w:val="20"/>
                <w:szCs w:val="20"/>
                <w:lang w:val="uk-UA"/>
              </w:rPr>
              <w:t>ми</w:t>
            </w:r>
            <w:r w:rsidR="00367B92" w:rsidRPr="00226304">
              <w:rPr>
                <w:rFonts w:ascii="Times New Roman" w:eastAsia="Times New Roman" w:hAnsi="Times New Roman" w:cs="Times New Roman"/>
                <w:kern w:val="0"/>
                <w:sz w:val="20"/>
                <w:szCs w:val="20"/>
                <w:lang w:val="uk-UA"/>
              </w:rPr>
              <w:t xml:space="preserve"> МОН програм</w:t>
            </w:r>
            <w:r w:rsidR="004056E4">
              <w:rPr>
                <w:rFonts w:ascii="Times New Roman" w:eastAsia="Times New Roman" w:hAnsi="Times New Roman" w:cs="Times New Roman"/>
                <w:kern w:val="0"/>
                <w:sz w:val="20"/>
                <w:szCs w:val="20"/>
                <w:lang w:val="uk-UA"/>
              </w:rPr>
              <w:t>ами</w:t>
            </w:r>
            <w:r w:rsidR="00367B92" w:rsidRPr="00226304">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xml:space="preserve"> (2,5 тис. - протягом 2024 року, 5</w:t>
            </w:r>
            <w:r w:rsidR="0082384C">
              <w:rPr>
                <w:rFonts w:ascii="Times New Roman" w:eastAsia="Times New Roman" w:hAnsi="Times New Roman" w:cs="Times New Roman"/>
                <w:kern w:val="0"/>
                <w:sz w:val="20"/>
                <w:szCs w:val="20"/>
                <w:lang w:val="uk-UA"/>
              </w:rPr>
              <w:t xml:space="preserve">,0 тис.- протягом 2025 року, </w:t>
            </w:r>
            <w:r w:rsidRPr="00226304">
              <w:rPr>
                <w:rFonts w:ascii="Times New Roman" w:eastAsia="Times New Roman" w:hAnsi="Times New Roman" w:cs="Times New Roman"/>
                <w:kern w:val="0"/>
                <w:sz w:val="20"/>
                <w:szCs w:val="20"/>
                <w:lang w:val="uk-UA"/>
              </w:rPr>
              <w:t>5,5 тис. - протягом 2026 року)</w:t>
            </w:r>
          </w:p>
        </w:tc>
      </w:tr>
      <w:tr w:rsidR="009C7E4E" w:rsidRPr="00F420BF" w14:paraId="45915880" w14:textId="77777777" w:rsidTr="008E0996">
        <w:trPr>
          <w:trHeight w:val="1414"/>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77870CC0"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3010F4C" w14:textId="77777777" w:rsidR="009C7E4E" w:rsidRPr="00226304" w:rsidRDefault="009C7E4E" w:rsidP="00226304">
            <w:pPr>
              <w:spacing w:after="240"/>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2.2.12. Навчання практичних психологів закладів освіти сучасним підходам щодо надання допомоги дітям, молоді та їх рідним і скерування за потреби на спеціалізовані програми допомоги</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AB49FAB" w14:textId="77777777" w:rsidR="009C7E4E" w:rsidRPr="00226304" w:rsidRDefault="009C7E4E" w:rsidP="0082384C">
            <w:pPr>
              <w:jc w:val="cente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E5E1A6A" w14:textId="77777777" w:rsidR="009C7E4E" w:rsidRPr="00226304" w:rsidRDefault="004F4C8B" w:rsidP="004F4C8B">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правління  освіти і науки обласної державної</w:t>
            </w:r>
            <w:r w:rsidR="00F82C92" w:rsidRPr="00226304">
              <w:rPr>
                <w:rFonts w:ascii="Times New Roman" w:eastAsia="Times New Roman" w:hAnsi="Times New Roman" w:cs="Times New Roman"/>
                <w:kern w:val="0"/>
                <w:sz w:val="20"/>
                <w:szCs w:val="20"/>
                <w:lang w:val="uk-UA"/>
              </w:rPr>
              <w:t xml:space="preserve"> адміністрації,</w:t>
            </w:r>
            <w:r>
              <w:rPr>
                <w:rFonts w:ascii="Times New Roman" w:eastAsia="Times New Roman" w:hAnsi="Times New Roman" w:cs="Times New Roman"/>
                <w:kern w:val="0"/>
                <w:sz w:val="20"/>
                <w:szCs w:val="20"/>
                <w:lang w:val="uk-UA"/>
              </w:rPr>
              <w:t xml:space="preserve"> </w:t>
            </w:r>
            <w:r w:rsidR="00367B92" w:rsidRPr="00226304">
              <w:rPr>
                <w:rFonts w:ascii="Times New Roman" w:eastAsia="Times New Roman" w:hAnsi="Times New Roman" w:cs="Times New Roman"/>
                <w:kern w:val="0"/>
                <w:sz w:val="20"/>
                <w:szCs w:val="20"/>
                <w:lang w:val="uk-UA"/>
              </w:rPr>
              <w:t xml:space="preserve">Волинський </w:t>
            </w:r>
            <w:r w:rsidR="009C7E4E" w:rsidRPr="00226304">
              <w:rPr>
                <w:rFonts w:ascii="Times New Roman" w:eastAsia="Times New Roman" w:hAnsi="Times New Roman" w:cs="Times New Roman"/>
                <w:kern w:val="0"/>
                <w:sz w:val="20"/>
                <w:szCs w:val="20"/>
                <w:lang w:val="uk-UA"/>
              </w:rPr>
              <w:t xml:space="preserve"> інститут післядипломної педагогічної освіти, заклади вищої освіти </w:t>
            </w:r>
            <w:r w:rsidR="00A00EA3">
              <w:rPr>
                <w:rFonts w:ascii="Times New Roman" w:eastAsia="Times New Roman" w:hAnsi="Times New Roman" w:cs="Times New Roman"/>
                <w:kern w:val="0"/>
                <w:sz w:val="20"/>
                <w:szCs w:val="20"/>
                <w:lang w:val="uk-UA"/>
              </w:rPr>
              <w:t>(за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B2856A9" w14:textId="77777777" w:rsidR="009C7E4E" w:rsidRPr="00226304" w:rsidRDefault="00367B92"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4F4C8B">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3 занять (1 - протягом 2024 року, 1 - протягом 2025 року, 1</w:t>
            </w:r>
            <w:r w:rsidR="009C7E4E" w:rsidRPr="00226304">
              <w:rPr>
                <w:rFonts w:ascii="Times New Roman" w:eastAsia="Times New Roman" w:hAnsi="Times New Roman" w:cs="Times New Roman"/>
                <w:kern w:val="0"/>
                <w:sz w:val="20"/>
                <w:szCs w:val="20"/>
                <w:lang w:val="uk-UA"/>
              </w:rPr>
              <w:t xml:space="preserve"> - </w:t>
            </w:r>
            <w:r w:rsidRPr="00226304">
              <w:rPr>
                <w:rFonts w:ascii="Times New Roman" w:eastAsia="Times New Roman" w:hAnsi="Times New Roman" w:cs="Times New Roman"/>
                <w:kern w:val="0"/>
                <w:sz w:val="20"/>
                <w:szCs w:val="20"/>
                <w:lang w:val="uk-UA"/>
              </w:rPr>
              <w:t>протягом 2026 року)</w:t>
            </w:r>
            <w:r w:rsidR="004F4C8B">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4F4C8B">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300</w:t>
            </w:r>
            <w:r w:rsidR="009C7E4E" w:rsidRPr="00226304">
              <w:rPr>
                <w:rFonts w:ascii="Times New Roman" w:eastAsia="Times New Roman" w:hAnsi="Times New Roman" w:cs="Times New Roman"/>
                <w:kern w:val="0"/>
                <w:sz w:val="20"/>
                <w:szCs w:val="20"/>
                <w:lang w:val="uk-UA"/>
              </w:rPr>
              <w:t xml:space="preserve"> практичних психологів закладів освіти пройшли навчання та під</w:t>
            </w:r>
            <w:r w:rsidRPr="00226304">
              <w:rPr>
                <w:rFonts w:ascii="Times New Roman" w:eastAsia="Times New Roman" w:hAnsi="Times New Roman" w:cs="Times New Roman"/>
                <w:kern w:val="0"/>
                <w:sz w:val="20"/>
                <w:szCs w:val="20"/>
                <w:lang w:val="uk-UA"/>
              </w:rPr>
              <w:t>вищили рівень компетентностей (50 - протягом 2024 року, 110 - протягом 2025 року, 140</w:t>
            </w:r>
            <w:r w:rsidR="009C7E4E" w:rsidRPr="00226304">
              <w:rPr>
                <w:rFonts w:ascii="Times New Roman" w:eastAsia="Times New Roman" w:hAnsi="Times New Roman" w:cs="Times New Roman"/>
                <w:kern w:val="0"/>
                <w:sz w:val="20"/>
                <w:szCs w:val="20"/>
                <w:lang w:val="uk-UA"/>
              </w:rPr>
              <w:t xml:space="preserve"> - протягом 2026 року)</w:t>
            </w:r>
          </w:p>
        </w:tc>
      </w:tr>
      <w:tr w:rsidR="009C7E4E" w:rsidRPr="00F420BF" w14:paraId="755BEAB1"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73FD0ECC"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E2DA251" w14:textId="77777777" w:rsidR="0082384C" w:rsidRPr="00226304" w:rsidRDefault="009C7E4E" w:rsidP="008E0996">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2.2.13. Навчання фахівців</w:t>
            </w:r>
            <w:r w:rsidR="0082384C">
              <w:rPr>
                <w:rFonts w:ascii="Times New Roman" w:eastAsia="Times New Roman" w:hAnsi="Times New Roman" w:cs="Times New Roman"/>
                <w:kern w:val="0"/>
                <w:sz w:val="20"/>
                <w:szCs w:val="20"/>
                <w:lang w:val="uk-UA"/>
              </w:rPr>
              <w:t xml:space="preserve"> Комунальн</w:t>
            </w:r>
            <w:r w:rsidR="004F4C8B">
              <w:rPr>
                <w:rFonts w:ascii="Times New Roman" w:eastAsia="Times New Roman" w:hAnsi="Times New Roman" w:cs="Times New Roman"/>
                <w:kern w:val="0"/>
                <w:sz w:val="20"/>
                <w:szCs w:val="20"/>
                <w:lang w:val="uk-UA"/>
              </w:rPr>
              <w:t>ого</w:t>
            </w:r>
            <w:r w:rsidR="0082384C">
              <w:rPr>
                <w:rFonts w:ascii="Times New Roman" w:eastAsia="Times New Roman" w:hAnsi="Times New Roman" w:cs="Times New Roman"/>
                <w:kern w:val="0"/>
                <w:sz w:val="20"/>
                <w:szCs w:val="20"/>
                <w:lang w:val="uk-UA"/>
              </w:rPr>
              <w:t xml:space="preserve"> підприємств</w:t>
            </w:r>
            <w:r w:rsidR="004F4C8B">
              <w:rPr>
                <w:rFonts w:ascii="Times New Roman" w:eastAsia="Times New Roman" w:hAnsi="Times New Roman" w:cs="Times New Roman"/>
                <w:kern w:val="0"/>
                <w:sz w:val="20"/>
                <w:szCs w:val="20"/>
                <w:lang w:val="uk-UA"/>
              </w:rPr>
              <w:t>а</w:t>
            </w:r>
            <w:r w:rsidR="0082384C" w:rsidRPr="00226304">
              <w:rPr>
                <w:rFonts w:ascii="Times New Roman" w:eastAsia="Times New Roman" w:hAnsi="Times New Roman" w:cs="Times New Roman"/>
                <w:kern w:val="0"/>
                <w:sz w:val="20"/>
                <w:szCs w:val="20"/>
                <w:lang w:val="uk-UA"/>
              </w:rPr>
              <w:t xml:space="preserve"> «Волинське обласне територіальне медичне об’єднання захисту материнства і дитинства» </w:t>
            </w:r>
            <w:r w:rsidRPr="00226304">
              <w:rPr>
                <w:rFonts w:ascii="Times New Roman" w:eastAsia="Times New Roman" w:hAnsi="Times New Roman" w:cs="Times New Roman"/>
                <w:kern w:val="0"/>
                <w:sz w:val="20"/>
                <w:szCs w:val="20"/>
                <w:lang w:val="uk-UA"/>
              </w:rPr>
              <w:t xml:space="preserve"> та по</w:t>
            </w:r>
            <w:r w:rsidR="0082384C">
              <w:rPr>
                <w:rFonts w:ascii="Times New Roman" w:eastAsia="Times New Roman" w:hAnsi="Times New Roman" w:cs="Times New Roman"/>
                <w:kern w:val="0"/>
                <w:sz w:val="20"/>
                <w:szCs w:val="20"/>
                <w:lang w:val="uk-UA"/>
              </w:rPr>
              <w:t xml:space="preserve">логових відділень кластерних закладів охорони здоров’я </w:t>
            </w:r>
            <w:r w:rsidRPr="00226304">
              <w:rPr>
                <w:rFonts w:ascii="Times New Roman" w:eastAsia="Times New Roman" w:hAnsi="Times New Roman" w:cs="Times New Roman"/>
                <w:kern w:val="0"/>
                <w:sz w:val="20"/>
                <w:szCs w:val="20"/>
                <w:lang w:val="uk-UA"/>
              </w:rPr>
              <w:t xml:space="preserve"> у сфері психічного здоров’я із </w:t>
            </w:r>
            <w:r w:rsidRPr="00226304">
              <w:rPr>
                <w:rFonts w:ascii="Times New Roman" w:eastAsia="Times New Roman" w:hAnsi="Times New Roman" w:cs="Times New Roman"/>
                <w:kern w:val="0"/>
                <w:sz w:val="20"/>
                <w:szCs w:val="20"/>
                <w:lang w:val="uk-UA"/>
              </w:rPr>
              <w:lastRenderedPageBreak/>
              <w:t>застосуванням на практиці програм підтримки персоналу (профілактика вигорання, інтервізії, супервізії), а також з впровадження рекомендацій стосовно охорони психічного здоров’я матері та дитини в перинатальному та постнатальному періоді</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7B8E128" w14:textId="77777777" w:rsidR="009C7E4E" w:rsidRPr="00226304" w:rsidRDefault="009C7E4E" w:rsidP="000B0902">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lastRenderedPageBreak/>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AA28C4E" w14:textId="77777777" w:rsidR="009C7E4E" w:rsidRPr="00226304" w:rsidRDefault="009C7E4E" w:rsidP="004F4C8B">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4F4C8B">
              <w:rPr>
                <w:rFonts w:ascii="Times New Roman" w:eastAsia="Times New Roman" w:hAnsi="Times New Roman" w:cs="Times New Roman"/>
                <w:kern w:val="0"/>
                <w:sz w:val="20"/>
                <w:szCs w:val="20"/>
                <w:lang w:val="uk-UA"/>
              </w:rPr>
              <w:t>у</w:t>
            </w:r>
            <w:r w:rsidRPr="00226304">
              <w:rPr>
                <w:rFonts w:ascii="Times New Roman" w:eastAsia="Times New Roman" w:hAnsi="Times New Roman" w:cs="Times New Roman"/>
                <w:kern w:val="0"/>
                <w:sz w:val="20"/>
                <w:szCs w:val="20"/>
                <w:lang w:val="uk-UA"/>
              </w:rPr>
              <w:t>правління  охорони здоров’я о</w:t>
            </w:r>
            <w:r w:rsidR="00562C5A" w:rsidRPr="00226304">
              <w:rPr>
                <w:rFonts w:ascii="Times New Roman" w:eastAsia="Times New Roman" w:hAnsi="Times New Roman" w:cs="Times New Roman"/>
                <w:kern w:val="0"/>
                <w:sz w:val="20"/>
                <w:szCs w:val="20"/>
                <w:lang w:val="uk-UA"/>
              </w:rPr>
              <w:t>бласної державної адміністрації</w:t>
            </w:r>
            <w:r w:rsidRPr="00226304">
              <w:rPr>
                <w:rFonts w:ascii="Times New Roman" w:eastAsia="Times New Roman" w:hAnsi="Times New Roman" w:cs="Times New Roman"/>
                <w:kern w:val="0"/>
                <w:sz w:val="20"/>
                <w:szCs w:val="20"/>
                <w:lang w:val="uk-UA"/>
              </w:rPr>
              <w:t>,</w:t>
            </w:r>
            <w:r w:rsidR="0082384C">
              <w:rPr>
                <w:rFonts w:ascii="Times New Roman" w:eastAsia="Times New Roman" w:hAnsi="Times New Roman" w:cs="Times New Roman"/>
                <w:kern w:val="0"/>
                <w:sz w:val="20"/>
                <w:szCs w:val="20"/>
                <w:lang w:val="uk-UA"/>
              </w:rPr>
              <w:t xml:space="preserve"> Комунальне підприємство</w:t>
            </w:r>
            <w:r w:rsidRPr="00226304">
              <w:rPr>
                <w:rFonts w:ascii="Times New Roman" w:eastAsia="Times New Roman" w:hAnsi="Times New Roman" w:cs="Times New Roman"/>
                <w:kern w:val="0"/>
                <w:sz w:val="20"/>
                <w:szCs w:val="20"/>
                <w:lang w:val="uk-UA"/>
              </w:rPr>
              <w:t xml:space="preserve"> «В</w:t>
            </w:r>
            <w:r w:rsidR="003E1101" w:rsidRPr="00226304">
              <w:rPr>
                <w:rFonts w:ascii="Times New Roman" w:eastAsia="Times New Roman" w:hAnsi="Times New Roman" w:cs="Times New Roman"/>
                <w:kern w:val="0"/>
                <w:sz w:val="20"/>
                <w:szCs w:val="20"/>
                <w:lang w:val="uk-UA"/>
              </w:rPr>
              <w:t>о</w:t>
            </w:r>
            <w:r w:rsidRPr="00226304">
              <w:rPr>
                <w:rFonts w:ascii="Times New Roman" w:eastAsia="Times New Roman" w:hAnsi="Times New Roman" w:cs="Times New Roman"/>
                <w:kern w:val="0"/>
                <w:sz w:val="20"/>
                <w:szCs w:val="20"/>
                <w:lang w:val="uk-UA"/>
              </w:rPr>
              <w:t>линське обласне територіальне медичне об’єднання з</w:t>
            </w:r>
            <w:r w:rsidR="00A00EA3">
              <w:rPr>
                <w:rFonts w:ascii="Times New Roman" w:eastAsia="Times New Roman" w:hAnsi="Times New Roman" w:cs="Times New Roman"/>
                <w:kern w:val="0"/>
                <w:sz w:val="20"/>
                <w:szCs w:val="20"/>
                <w:lang w:val="uk-UA"/>
              </w:rPr>
              <w:t>ахисту материнства і дитинства» (за згодою)</w:t>
            </w:r>
            <w:r w:rsidRPr="00226304">
              <w:rPr>
                <w:rFonts w:ascii="Times New Roman" w:eastAsia="Times New Roman" w:hAnsi="Times New Roman" w:cs="Times New Roman"/>
                <w:kern w:val="0"/>
                <w:sz w:val="20"/>
                <w:szCs w:val="20"/>
                <w:lang w:val="uk-UA"/>
              </w:rPr>
              <w:t>, кластерні з</w:t>
            </w:r>
            <w:r w:rsidR="004F4C8B">
              <w:rPr>
                <w:rFonts w:ascii="Times New Roman" w:eastAsia="Times New Roman" w:hAnsi="Times New Roman" w:cs="Times New Roman"/>
                <w:kern w:val="0"/>
                <w:sz w:val="20"/>
                <w:szCs w:val="20"/>
                <w:lang w:val="uk-UA"/>
              </w:rPr>
              <w:t>а</w:t>
            </w:r>
            <w:r w:rsidRPr="00226304">
              <w:rPr>
                <w:rFonts w:ascii="Times New Roman" w:eastAsia="Times New Roman" w:hAnsi="Times New Roman" w:cs="Times New Roman"/>
                <w:kern w:val="0"/>
                <w:sz w:val="20"/>
                <w:szCs w:val="20"/>
                <w:lang w:val="uk-UA"/>
              </w:rPr>
              <w:t>клади охорони здоров’я  із пологовими відділеннями</w:t>
            </w:r>
            <w:r w:rsidR="00A00EA3">
              <w:rPr>
                <w:rFonts w:ascii="Times New Roman" w:eastAsia="Times New Roman" w:hAnsi="Times New Roman" w:cs="Times New Roman"/>
                <w:kern w:val="0"/>
                <w:sz w:val="20"/>
                <w:szCs w:val="20"/>
                <w:lang w:val="uk-UA"/>
              </w:rPr>
              <w:t xml:space="preserve">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8ED5ED4" w14:textId="77777777" w:rsidR="009C7E4E" w:rsidRPr="00226304" w:rsidRDefault="009C7E4E" w:rsidP="0082384C">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4F4C8B">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19 занять (4 - протягом 2024 року, 8 - протягом 2025 року, 7 - протягом 2026 року)</w:t>
            </w:r>
            <w:r w:rsidR="00C105A9">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4F4C8B">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850 (що становить 100% від загальної кількості) лікарів та середнього медичного персоналу обласного перинатального центру і кластерних</w:t>
            </w:r>
            <w:r w:rsidR="0082384C">
              <w:rPr>
                <w:rFonts w:ascii="Times New Roman" w:eastAsia="Times New Roman" w:hAnsi="Times New Roman" w:cs="Times New Roman"/>
                <w:kern w:val="0"/>
                <w:sz w:val="20"/>
                <w:szCs w:val="20"/>
                <w:lang w:val="uk-UA"/>
              </w:rPr>
              <w:t xml:space="preserve"> закладів охорони здоров’я </w:t>
            </w:r>
            <w:r w:rsidR="0082384C" w:rsidRPr="00226304">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із пологовими відділеннями пройшли навчання та підвищили рівень компетентностей (200 - протягом 2024 року, 500 - протягом 2025 року, 150 - протягом 2026</w:t>
            </w:r>
            <w:r w:rsidR="004F4C8B">
              <w:rPr>
                <w:rFonts w:ascii="Times New Roman" w:eastAsia="Times New Roman" w:hAnsi="Times New Roman" w:cs="Times New Roman"/>
                <w:kern w:val="0"/>
                <w:sz w:val="20"/>
                <w:szCs w:val="20"/>
                <w:lang w:val="uk-UA"/>
              </w:rPr>
              <w:t> </w:t>
            </w:r>
            <w:r w:rsidRPr="00226304">
              <w:rPr>
                <w:rFonts w:ascii="Times New Roman" w:eastAsia="Times New Roman" w:hAnsi="Times New Roman" w:cs="Times New Roman"/>
                <w:kern w:val="0"/>
                <w:sz w:val="20"/>
                <w:szCs w:val="20"/>
                <w:lang w:val="uk-UA"/>
              </w:rPr>
              <w:t>року)</w:t>
            </w:r>
          </w:p>
        </w:tc>
      </w:tr>
      <w:tr w:rsidR="009C7E4E" w:rsidRPr="00F420BF" w14:paraId="27094972"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624775EB"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A83AEAE" w14:textId="77777777" w:rsidR="000B0902" w:rsidRPr="00226304" w:rsidRDefault="009C7E4E" w:rsidP="008E0996">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2.2.14. Навчання фахівців у громадах (психіатри, психологи, соціальні працівники, психологи закладів освіти) доказовим методам роботи (психофармакологія, mhGAP), </w:t>
            </w:r>
            <w:r w:rsidR="004F4C8B">
              <w:rPr>
                <w:rFonts w:ascii="Times New Roman" w:eastAsia="Times New Roman" w:hAnsi="Times New Roman" w:cs="Times New Roman"/>
                <w:kern w:val="0"/>
                <w:sz w:val="20"/>
                <w:szCs w:val="20"/>
                <w:lang w:val="uk-UA"/>
              </w:rPr>
              <w:t>зокрема і</w:t>
            </w:r>
            <w:r w:rsidRPr="00226304">
              <w:rPr>
                <w:rFonts w:ascii="Times New Roman" w:eastAsia="Times New Roman" w:hAnsi="Times New Roman" w:cs="Times New Roman"/>
                <w:kern w:val="0"/>
                <w:sz w:val="20"/>
                <w:szCs w:val="20"/>
                <w:lang w:val="uk-UA"/>
              </w:rPr>
              <w:t xml:space="preserve"> методам роботи із дітьми (за програмою «Навички психологічного відновлення» від ВООЗ та іншими програмами)</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8D14225" w14:textId="77777777" w:rsidR="009C7E4E" w:rsidRPr="00226304" w:rsidRDefault="009C7E4E" w:rsidP="000B0902">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EE365B9" w14:textId="77777777" w:rsidR="00A00EA3" w:rsidRDefault="00A62B6C" w:rsidP="00226304">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правління охорони здоров’я</w:t>
            </w:r>
            <w:r w:rsidR="009C7E4E" w:rsidRPr="00226304">
              <w:rPr>
                <w:rFonts w:ascii="Times New Roman" w:eastAsia="Calibri" w:hAnsi="Times New Roman" w:cs="Times New Roman"/>
                <w:sz w:val="20"/>
                <w:szCs w:val="20"/>
                <w:lang w:val="uk-UA"/>
              </w:rPr>
              <w:t xml:space="preserve"> обласної державної адміністрації</w:t>
            </w:r>
            <w:r w:rsidR="009C7E4E" w:rsidRPr="00226304">
              <w:rPr>
                <w:rFonts w:ascii="Times New Roman" w:eastAsia="Times New Roman" w:hAnsi="Times New Roman" w:cs="Times New Roman"/>
                <w:kern w:val="0"/>
                <w:sz w:val="20"/>
                <w:szCs w:val="20"/>
                <w:lang w:val="uk-UA"/>
              </w:rPr>
              <w:t>,</w:t>
            </w:r>
          </w:p>
          <w:p w14:paraId="24C253B5" w14:textId="77777777" w:rsidR="009C7E4E" w:rsidRPr="00226304" w:rsidRDefault="009C7E4E" w:rsidP="004F4C8B">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4F4C8B">
              <w:rPr>
                <w:rFonts w:ascii="Times New Roman" w:eastAsia="Times New Roman" w:hAnsi="Times New Roman" w:cs="Times New Roman"/>
                <w:kern w:val="0"/>
                <w:sz w:val="20"/>
                <w:szCs w:val="20"/>
                <w:lang w:val="uk-UA"/>
              </w:rPr>
              <w:t>у</w:t>
            </w:r>
            <w:r w:rsidRPr="00226304">
              <w:rPr>
                <w:rFonts w:ascii="Times New Roman" w:eastAsia="Times New Roman" w:hAnsi="Times New Roman" w:cs="Times New Roman"/>
                <w:kern w:val="0"/>
                <w:sz w:val="20"/>
                <w:szCs w:val="20"/>
                <w:lang w:val="uk-UA"/>
              </w:rPr>
              <w:t xml:space="preserve">правління освіти і науки </w:t>
            </w:r>
            <w:r w:rsidRPr="00226304">
              <w:rPr>
                <w:rFonts w:ascii="Times New Roman" w:eastAsia="Calibri" w:hAnsi="Times New Roman" w:cs="Times New Roman"/>
                <w:sz w:val="20"/>
                <w:szCs w:val="20"/>
                <w:lang w:val="uk-UA"/>
              </w:rPr>
              <w:t>обласної державної адміністрації</w:t>
            </w:r>
            <w:r w:rsidRPr="00226304">
              <w:rPr>
                <w:rFonts w:ascii="Times New Roman" w:eastAsia="Times New Roman" w:hAnsi="Times New Roman" w:cs="Times New Roman"/>
                <w:kern w:val="0"/>
                <w:sz w:val="20"/>
                <w:szCs w:val="20"/>
                <w:lang w:val="uk-UA"/>
              </w:rPr>
              <w:t>,</w:t>
            </w:r>
            <w:r w:rsidR="00AC49C9">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органи місцевого самоврядування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E121700" w14:textId="77777777" w:rsidR="009C7E4E" w:rsidRPr="00226304" w:rsidRDefault="00562C5A"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C105A9">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2</w:t>
            </w:r>
            <w:r w:rsidR="009C7E4E" w:rsidRPr="00226304">
              <w:rPr>
                <w:rFonts w:ascii="Times New Roman" w:eastAsia="Times New Roman" w:hAnsi="Times New Roman" w:cs="Times New Roman"/>
                <w:kern w:val="0"/>
                <w:sz w:val="20"/>
                <w:szCs w:val="20"/>
                <w:lang w:val="uk-UA"/>
              </w:rPr>
              <w:t xml:space="preserve">0 занять для фахівців у громадах </w:t>
            </w:r>
            <w:r w:rsidR="000B0902">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kern w:val="0"/>
                <w:sz w:val="20"/>
                <w:szCs w:val="20"/>
                <w:lang w:val="uk-UA"/>
              </w:rPr>
              <w:t xml:space="preserve">(7 - протягом 2024 року, </w:t>
            </w:r>
            <w:r w:rsidR="009C7E4E" w:rsidRPr="00226304">
              <w:rPr>
                <w:rFonts w:ascii="Times New Roman" w:eastAsia="Times New Roman" w:hAnsi="Times New Roman" w:cs="Times New Roman"/>
                <w:kern w:val="0"/>
                <w:sz w:val="20"/>
                <w:szCs w:val="20"/>
              </w:rPr>
              <w:t>9</w:t>
            </w:r>
            <w:r w:rsidR="009C7E4E" w:rsidRPr="00226304">
              <w:rPr>
                <w:rFonts w:ascii="Times New Roman" w:eastAsia="Times New Roman" w:hAnsi="Times New Roman" w:cs="Times New Roman"/>
                <w:kern w:val="0"/>
                <w:sz w:val="20"/>
                <w:szCs w:val="20"/>
                <w:lang w:val="uk-UA"/>
              </w:rPr>
              <w:t xml:space="preserve"> - протягом 2025 року, 4 - протягом 2026 року)</w:t>
            </w:r>
            <w:r w:rsidR="00C105A9">
              <w:rPr>
                <w:rFonts w:ascii="Times New Roman" w:eastAsia="Times New Roman" w:hAnsi="Times New Roman" w:cs="Times New Roman"/>
                <w:kern w:val="0"/>
                <w:sz w:val="20"/>
                <w:szCs w:val="20"/>
                <w:lang w:val="uk-UA"/>
              </w:rPr>
              <w:t>;</w:t>
            </w:r>
            <w:r w:rsidR="009C7E4E" w:rsidRPr="00226304">
              <w:rPr>
                <w:rFonts w:ascii="Times New Roman" w:eastAsia="Times New Roman" w:hAnsi="Times New Roman" w:cs="Times New Roman"/>
                <w:kern w:val="0"/>
                <w:sz w:val="20"/>
                <w:szCs w:val="20"/>
                <w:lang w:val="uk-UA"/>
              </w:rPr>
              <w:br/>
              <w:t xml:space="preserve">- </w:t>
            </w:r>
            <w:r w:rsidR="004F4C8B">
              <w:rPr>
                <w:rFonts w:ascii="Times New Roman" w:eastAsia="Times New Roman" w:hAnsi="Times New Roman" w:cs="Times New Roman"/>
                <w:kern w:val="0"/>
                <w:sz w:val="20"/>
                <w:szCs w:val="20"/>
                <w:lang w:val="uk-UA"/>
              </w:rPr>
              <w:t>н</w:t>
            </w:r>
            <w:r w:rsidR="009C7E4E" w:rsidRPr="00226304">
              <w:rPr>
                <w:rFonts w:ascii="Times New Roman" w:eastAsia="Times New Roman" w:hAnsi="Times New Roman" w:cs="Times New Roman"/>
                <w:kern w:val="0"/>
                <w:sz w:val="20"/>
                <w:szCs w:val="20"/>
                <w:lang w:val="uk-UA"/>
              </w:rPr>
              <w:t xml:space="preserve">е менше </w:t>
            </w:r>
            <w:r w:rsidR="009C7E4E" w:rsidRPr="00226304">
              <w:rPr>
                <w:rFonts w:ascii="Times New Roman" w:eastAsia="Times New Roman" w:hAnsi="Times New Roman" w:cs="Times New Roman"/>
                <w:kern w:val="0"/>
                <w:sz w:val="20"/>
                <w:szCs w:val="20"/>
              </w:rPr>
              <w:t xml:space="preserve">150 </w:t>
            </w:r>
            <w:r w:rsidR="009C7E4E" w:rsidRPr="00226304">
              <w:rPr>
                <w:rFonts w:ascii="Times New Roman" w:eastAsia="Times New Roman" w:hAnsi="Times New Roman" w:cs="Times New Roman"/>
                <w:kern w:val="0"/>
                <w:sz w:val="20"/>
                <w:szCs w:val="20"/>
                <w:lang w:val="uk-UA"/>
              </w:rPr>
              <w:t xml:space="preserve"> фахівців з не менше </w:t>
            </w:r>
            <w:r w:rsidR="009C7E4E" w:rsidRPr="00226304">
              <w:rPr>
                <w:rFonts w:ascii="Times New Roman" w:eastAsia="Times New Roman" w:hAnsi="Times New Roman" w:cs="Times New Roman"/>
                <w:kern w:val="0"/>
                <w:sz w:val="20"/>
                <w:szCs w:val="20"/>
              </w:rPr>
              <w:t xml:space="preserve">50 </w:t>
            </w:r>
            <w:r w:rsidR="009C7E4E" w:rsidRPr="00226304">
              <w:rPr>
                <w:rFonts w:ascii="Times New Roman" w:eastAsia="Times New Roman" w:hAnsi="Times New Roman" w:cs="Times New Roman"/>
                <w:kern w:val="0"/>
                <w:sz w:val="20"/>
                <w:szCs w:val="20"/>
                <w:lang w:val="uk-UA"/>
              </w:rPr>
              <w:t xml:space="preserve"> громад області пройшли навчання та підвищили рівень компетентностей (</w:t>
            </w:r>
            <w:r w:rsidR="009C7E4E" w:rsidRPr="00226304">
              <w:rPr>
                <w:rFonts w:ascii="Times New Roman" w:eastAsia="Times New Roman" w:hAnsi="Times New Roman" w:cs="Times New Roman"/>
                <w:kern w:val="0"/>
                <w:sz w:val="20"/>
                <w:szCs w:val="20"/>
              </w:rPr>
              <w:t>20</w:t>
            </w:r>
            <w:r w:rsidR="009C7E4E" w:rsidRPr="00226304">
              <w:rPr>
                <w:rFonts w:ascii="Times New Roman" w:eastAsia="Times New Roman" w:hAnsi="Times New Roman" w:cs="Times New Roman"/>
                <w:kern w:val="0"/>
                <w:sz w:val="20"/>
                <w:szCs w:val="20"/>
                <w:lang w:val="uk-UA"/>
              </w:rPr>
              <w:t xml:space="preserve"> фахівців - протягом 2024 року, </w:t>
            </w:r>
            <w:r w:rsidR="009C7E4E" w:rsidRPr="00226304">
              <w:rPr>
                <w:rFonts w:ascii="Times New Roman" w:eastAsia="Times New Roman" w:hAnsi="Times New Roman" w:cs="Times New Roman"/>
                <w:kern w:val="0"/>
                <w:sz w:val="20"/>
                <w:szCs w:val="20"/>
              </w:rPr>
              <w:t>90</w:t>
            </w:r>
            <w:r w:rsidR="009C7E4E" w:rsidRPr="00226304">
              <w:rPr>
                <w:rFonts w:ascii="Times New Roman" w:eastAsia="Times New Roman" w:hAnsi="Times New Roman" w:cs="Times New Roman"/>
                <w:kern w:val="0"/>
                <w:sz w:val="20"/>
                <w:szCs w:val="20"/>
                <w:lang w:val="uk-UA"/>
              </w:rPr>
              <w:t xml:space="preserve"> - протягом 2025 року, </w:t>
            </w:r>
            <w:r w:rsidR="009C7E4E" w:rsidRPr="00226304">
              <w:rPr>
                <w:rFonts w:ascii="Times New Roman" w:eastAsia="Times New Roman" w:hAnsi="Times New Roman" w:cs="Times New Roman"/>
                <w:kern w:val="0"/>
                <w:sz w:val="20"/>
                <w:szCs w:val="20"/>
              </w:rPr>
              <w:t>40</w:t>
            </w:r>
            <w:r w:rsidR="009C7E4E" w:rsidRPr="00226304">
              <w:rPr>
                <w:rFonts w:ascii="Times New Roman" w:eastAsia="Times New Roman" w:hAnsi="Times New Roman" w:cs="Times New Roman"/>
                <w:kern w:val="0"/>
                <w:sz w:val="20"/>
                <w:szCs w:val="20"/>
                <w:lang w:val="uk-UA"/>
              </w:rPr>
              <w:t xml:space="preserve"> - протягом 2026 року)</w:t>
            </w:r>
          </w:p>
        </w:tc>
      </w:tr>
      <w:tr w:rsidR="009C7E4E" w:rsidRPr="00F420BF" w14:paraId="5BB46DAE"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2A536A37"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D1E849D"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2.2.15. Навчання фахівців ІРЦ, реабілітаційних центрів та профільних організацій громадянського суспільства за програмою ВООЗ «Тренінг навичок піклування про дітей із затримками та розладами розвитку»</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6D2638F" w14:textId="77777777" w:rsidR="009C7E4E" w:rsidRPr="00226304" w:rsidRDefault="009C7E4E" w:rsidP="00EE707D">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0424DB4" w14:textId="77777777" w:rsidR="009C7E4E" w:rsidRPr="0069357A" w:rsidRDefault="00C105A9" w:rsidP="00226304">
            <w:pPr>
              <w:rPr>
                <w:rFonts w:ascii="Times New Roman" w:eastAsia="Calibri" w:hAnsi="Times New Roman" w:cs="Times New Roman"/>
                <w:sz w:val="20"/>
                <w:szCs w:val="20"/>
                <w:lang w:val="uk-UA"/>
              </w:rPr>
            </w:pPr>
            <w:r w:rsidRPr="0069357A">
              <w:rPr>
                <w:rFonts w:ascii="Times New Roman" w:eastAsia="Times New Roman" w:hAnsi="Times New Roman" w:cs="Times New Roman"/>
                <w:kern w:val="0"/>
                <w:sz w:val="20"/>
                <w:szCs w:val="20"/>
                <w:lang w:val="uk-UA"/>
              </w:rPr>
              <w:t>у</w:t>
            </w:r>
            <w:r w:rsidR="009C7E4E" w:rsidRPr="0069357A">
              <w:rPr>
                <w:rFonts w:ascii="Times New Roman" w:eastAsia="Times New Roman" w:hAnsi="Times New Roman" w:cs="Times New Roman"/>
                <w:kern w:val="0"/>
                <w:sz w:val="20"/>
                <w:szCs w:val="20"/>
                <w:lang w:val="uk-UA"/>
              </w:rPr>
              <w:t>правління охорони здоров’я</w:t>
            </w:r>
            <w:r w:rsidR="009C7E4E" w:rsidRPr="0069357A">
              <w:rPr>
                <w:rFonts w:ascii="Times New Roman" w:eastAsia="Calibri" w:hAnsi="Times New Roman" w:cs="Times New Roman"/>
                <w:sz w:val="20"/>
                <w:szCs w:val="20"/>
                <w:lang w:val="uk-UA"/>
              </w:rPr>
              <w:t xml:space="preserve"> обласної державної адміністрації</w:t>
            </w:r>
            <w:r w:rsidR="009C7E4E" w:rsidRPr="0069357A">
              <w:rPr>
                <w:rFonts w:ascii="Times New Roman" w:eastAsia="Times New Roman" w:hAnsi="Times New Roman" w:cs="Times New Roman"/>
                <w:kern w:val="0"/>
                <w:sz w:val="20"/>
                <w:szCs w:val="20"/>
                <w:lang w:val="uk-UA"/>
              </w:rPr>
              <w:t xml:space="preserve">, </w:t>
            </w:r>
            <w:r w:rsidR="002B14B1" w:rsidRPr="0069357A">
              <w:rPr>
                <w:rFonts w:ascii="Times New Roman" w:eastAsia="Times New Roman" w:hAnsi="Times New Roman" w:cs="Times New Roman"/>
                <w:kern w:val="0"/>
                <w:sz w:val="20"/>
                <w:szCs w:val="20"/>
                <w:lang w:val="uk-UA"/>
              </w:rPr>
              <w:t xml:space="preserve">управління  освіти і науки обласної державної адміністрації, </w:t>
            </w:r>
            <w:r w:rsidRPr="0069357A">
              <w:rPr>
                <w:rFonts w:ascii="Times New Roman" w:eastAsia="Calibri" w:hAnsi="Times New Roman" w:cs="Times New Roman"/>
                <w:sz w:val="20"/>
                <w:szCs w:val="20"/>
                <w:lang w:val="uk-UA"/>
              </w:rPr>
              <w:t>д</w:t>
            </w:r>
            <w:r w:rsidR="009C7E4E" w:rsidRPr="0069357A">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p>
          <w:p w14:paraId="0AABA379" w14:textId="77777777" w:rsidR="009C7E4E" w:rsidRPr="0069357A" w:rsidRDefault="00C105A9" w:rsidP="00226304">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с</w:t>
            </w:r>
            <w:r w:rsidR="009C7E4E" w:rsidRPr="0069357A">
              <w:rPr>
                <w:rFonts w:ascii="Times New Roman" w:eastAsia="Times New Roman" w:hAnsi="Times New Roman" w:cs="Times New Roman"/>
                <w:kern w:val="0"/>
                <w:sz w:val="20"/>
                <w:szCs w:val="20"/>
                <w:lang w:val="uk-UA"/>
              </w:rPr>
              <w:t xml:space="preserve">лужба у справах </w:t>
            </w:r>
            <w:r w:rsidR="00562C5A" w:rsidRPr="0069357A">
              <w:rPr>
                <w:rFonts w:ascii="Times New Roman" w:eastAsia="Times New Roman" w:hAnsi="Times New Roman" w:cs="Times New Roman"/>
                <w:kern w:val="0"/>
                <w:sz w:val="20"/>
                <w:szCs w:val="20"/>
                <w:lang w:val="uk-UA"/>
              </w:rPr>
              <w:t>д</w:t>
            </w:r>
            <w:r w:rsidR="009C7E4E" w:rsidRPr="0069357A">
              <w:rPr>
                <w:rFonts w:ascii="Times New Roman" w:eastAsia="Times New Roman" w:hAnsi="Times New Roman" w:cs="Times New Roman"/>
                <w:kern w:val="0"/>
                <w:sz w:val="20"/>
                <w:szCs w:val="20"/>
                <w:lang w:val="uk-UA"/>
              </w:rPr>
              <w:t>ітей обласної державної адміністрації,</w:t>
            </w:r>
            <w:r w:rsidR="00AC49C9" w:rsidRPr="0069357A">
              <w:rPr>
                <w:rFonts w:ascii="Times New Roman" w:eastAsia="Times New Roman" w:hAnsi="Times New Roman" w:cs="Times New Roman"/>
                <w:kern w:val="0"/>
                <w:sz w:val="20"/>
                <w:szCs w:val="20"/>
                <w:lang w:val="uk-UA"/>
              </w:rPr>
              <w:t xml:space="preserve"> </w:t>
            </w:r>
            <w:r w:rsidR="009C7E4E" w:rsidRPr="0069357A">
              <w:rPr>
                <w:rFonts w:ascii="Times New Roman" w:eastAsia="Times New Roman" w:hAnsi="Times New Roman" w:cs="Times New Roman"/>
                <w:kern w:val="0"/>
                <w:sz w:val="20"/>
                <w:szCs w:val="20"/>
                <w:lang w:val="uk-UA"/>
              </w:rPr>
              <w:t>органи місцевого самоврядування (за згодою)</w:t>
            </w:r>
          </w:p>
          <w:p w14:paraId="75AB0B75" w14:textId="77777777" w:rsidR="00EE707D" w:rsidRPr="00E60530" w:rsidRDefault="00EE707D" w:rsidP="00226304">
            <w:pPr>
              <w:rPr>
                <w:rFonts w:ascii="Times New Roman" w:eastAsia="Times New Roman" w:hAnsi="Times New Roman" w:cs="Times New Roman"/>
                <w:kern w:val="0"/>
                <w:sz w:val="20"/>
                <w:szCs w:val="20"/>
                <w:highlight w:val="yellow"/>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DE3800E"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4F4C8B">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6 занять (1 - протягом 2024 року, 3 - протягом 2025 року, 2 - протягом 2026 року)</w:t>
            </w:r>
            <w:r w:rsidR="004F4C8B">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4F4C8B">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40  фахівців ІРЦ, реабілітаційних центрів та профільних організацій громадянського суспільства з не менше 40 громад області пройшли навчання та підвищили рівень компетентностей (10 фахівців - протягом 2024 року, 20 - протягом 2025 року, 10 - протягом 2026 року)</w:t>
            </w:r>
          </w:p>
        </w:tc>
      </w:tr>
      <w:tr w:rsidR="009C7E4E" w:rsidRPr="00F420BF" w14:paraId="746B753A"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33E088D3"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7EDCD9C" w14:textId="77777777" w:rsidR="009C7E4E" w:rsidRPr="00226304" w:rsidRDefault="009C7E4E" w:rsidP="00226304">
            <w:pP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2.2.16. Інтеграція програм підвищення компетентностей за напрямами набуття навичок самодопомоги, надання першої психологічної допомоги, адаптації тощо під час надання соціальних послуг для розвитку</w:t>
            </w:r>
            <w:r w:rsidR="004F4C8B">
              <w:rPr>
                <w:rFonts w:ascii="Times New Roman" w:eastAsia="Times New Roman" w:hAnsi="Times New Roman" w:cs="Times New Roman"/>
                <w:color w:val="000000" w:themeColor="text1"/>
                <w:kern w:val="0"/>
                <w:sz w:val="20"/>
                <w:szCs w:val="20"/>
                <w:lang w:val="uk-UA"/>
              </w:rPr>
              <w:t xml:space="preserve"> </w:t>
            </w:r>
            <w:r w:rsidRPr="00226304">
              <w:rPr>
                <w:rFonts w:ascii="Times New Roman" w:eastAsia="Times New Roman" w:hAnsi="Times New Roman" w:cs="Times New Roman"/>
                <w:color w:val="000000" w:themeColor="text1"/>
                <w:kern w:val="0"/>
                <w:sz w:val="20"/>
                <w:szCs w:val="20"/>
                <w:lang w:val="uk-UA"/>
              </w:rPr>
              <w:t>психосоціальної підтримки</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8F5B40A" w14:textId="77777777" w:rsidR="009C7E4E" w:rsidRPr="00226304" w:rsidRDefault="009C7E4E" w:rsidP="005F0CE4">
            <w:pPr>
              <w:jc w:val="cente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508995B" w14:textId="77777777" w:rsidR="005F0CE4" w:rsidRDefault="004F4C8B" w:rsidP="00226304">
            <w:pPr>
              <w:rPr>
                <w:rFonts w:ascii="Times New Roman" w:eastAsia="Times New Roman" w:hAnsi="Times New Roman" w:cs="Times New Roman"/>
                <w:color w:val="000000" w:themeColor="text1"/>
                <w:kern w:val="0"/>
                <w:sz w:val="20"/>
                <w:szCs w:val="20"/>
                <w:lang w:val="uk-UA"/>
              </w:rPr>
            </w:pPr>
            <w:r>
              <w:rPr>
                <w:rFonts w:ascii="Times New Roman" w:eastAsia="Calibri" w:hAnsi="Times New Roman" w:cs="Times New Roman"/>
                <w:color w:val="000000" w:themeColor="text1"/>
                <w:sz w:val="20"/>
                <w:szCs w:val="20"/>
                <w:lang w:val="uk-UA"/>
              </w:rPr>
              <w:t>д</w:t>
            </w:r>
            <w:r w:rsidR="009C7E4E" w:rsidRPr="00226304">
              <w:rPr>
                <w:rFonts w:ascii="Times New Roman" w:eastAsia="Calibri" w:hAnsi="Times New Roman" w:cs="Times New Roman"/>
                <w:color w:val="000000" w:themeColor="text1"/>
                <w:sz w:val="20"/>
                <w:szCs w:val="20"/>
                <w:lang w:val="uk-UA"/>
              </w:rPr>
              <w:t>епартамент соціальної та ветеранської політики обласної державної адміністрації,</w:t>
            </w:r>
            <w:r>
              <w:rPr>
                <w:rFonts w:ascii="Times New Roman" w:eastAsia="Calibri" w:hAnsi="Times New Roman" w:cs="Times New Roman"/>
                <w:color w:val="000000" w:themeColor="text1"/>
                <w:sz w:val="20"/>
                <w:szCs w:val="20"/>
                <w:lang w:val="uk-UA"/>
              </w:rPr>
              <w:t xml:space="preserve"> у</w:t>
            </w:r>
            <w:r w:rsidR="009C7E4E" w:rsidRPr="00226304">
              <w:rPr>
                <w:rFonts w:ascii="Times New Roman" w:eastAsia="Times New Roman" w:hAnsi="Times New Roman" w:cs="Times New Roman"/>
                <w:color w:val="000000" w:themeColor="text1"/>
                <w:kern w:val="0"/>
                <w:sz w:val="20"/>
                <w:szCs w:val="20"/>
                <w:lang w:val="uk-UA"/>
              </w:rPr>
              <w:t>правління охорони здоров’я</w:t>
            </w:r>
            <w:r w:rsidR="009C7E4E" w:rsidRPr="00226304">
              <w:rPr>
                <w:rFonts w:ascii="Times New Roman" w:eastAsia="Calibri" w:hAnsi="Times New Roman" w:cs="Times New Roman"/>
                <w:color w:val="000000" w:themeColor="text1"/>
                <w:sz w:val="20"/>
                <w:szCs w:val="20"/>
                <w:lang w:val="uk-UA"/>
              </w:rPr>
              <w:t xml:space="preserve"> обласної державної адміністрації</w:t>
            </w:r>
            <w:r w:rsidR="009C7E4E" w:rsidRPr="00226304">
              <w:rPr>
                <w:rFonts w:ascii="Times New Roman" w:eastAsia="Times New Roman" w:hAnsi="Times New Roman" w:cs="Times New Roman"/>
                <w:color w:val="000000" w:themeColor="text1"/>
                <w:kern w:val="0"/>
                <w:sz w:val="20"/>
                <w:szCs w:val="20"/>
                <w:lang w:val="uk-UA"/>
              </w:rPr>
              <w:t>, органи місцевого самоврядування (за згодою),</w:t>
            </w:r>
            <w:r w:rsidR="00C105A9">
              <w:rPr>
                <w:rFonts w:ascii="Times New Roman" w:eastAsia="Times New Roman" w:hAnsi="Times New Roman" w:cs="Times New Roman"/>
                <w:color w:val="000000" w:themeColor="text1"/>
                <w:kern w:val="0"/>
                <w:sz w:val="20"/>
                <w:szCs w:val="20"/>
                <w:lang w:val="uk-UA"/>
              </w:rPr>
              <w:t xml:space="preserve"> </w:t>
            </w:r>
            <w:r w:rsidR="009C7E4E" w:rsidRPr="00226304">
              <w:rPr>
                <w:rFonts w:ascii="Times New Roman" w:eastAsia="Times New Roman" w:hAnsi="Times New Roman" w:cs="Times New Roman"/>
                <w:color w:val="000000" w:themeColor="text1"/>
                <w:kern w:val="0"/>
                <w:sz w:val="20"/>
                <w:szCs w:val="20"/>
                <w:lang w:val="uk-UA"/>
              </w:rPr>
              <w:t>ВОБФ «Карітас Волинь»</w:t>
            </w:r>
            <w:r w:rsidR="00A00EA3">
              <w:rPr>
                <w:rFonts w:ascii="Times New Roman" w:eastAsia="Times New Roman" w:hAnsi="Times New Roman" w:cs="Times New Roman"/>
                <w:color w:val="000000" w:themeColor="text1"/>
                <w:kern w:val="0"/>
                <w:sz w:val="20"/>
                <w:szCs w:val="20"/>
                <w:lang w:val="uk-UA"/>
              </w:rPr>
              <w:t xml:space="preserve"> (за згодою)</w:t>
            </w:r>
            <w:r w:rsidR="00AC49C9">
              <w:rPr>
                <w:rFonts w:ascii="Times New Roman" w:eastAsia="Times New Roman" w:hAnsi="Times New Roman" w:cs="Times New Roman"/>
                <w:color w:val="000000" w:themeColor="text1"/>
                <w:kern w:val="0"/>
                <w:sz w:val="20"/>
                <w:szCs w:val="20"/>
                <w:lang w:val="uk-UA"/>
              </w:rPr>
              <w:t xml:space="preserve">, </w:t>
            </w:r>
            <w:r w:rsidR="00A00EA3" w:rsidRPr="00226304">
              <w:rPr>
                <w:rFonts w:ascii="Times New Roman" w:eastAsia="Times New Roman" w:hAnsi="Times New Roman" w:cs="Times New Roman"/>
                <w:color w:val="000000" w:themeColor="text1"/>
                <w:kern w:val="0"/>
                <w:sz w:val="20"/>
                <w:szCs w:val="20"/>
                <w:lang w:val="uk-UA"/>
              </w:rPr>
              <w:t>надавачі соціальних послуг (за згодою)</w:t>
            </w:r>
          </w:p>
          <w:p w14:paraId="45F01AF7" w14:textId="77777777" w:rsidR="00A00EA3" w:rsidRPr="00226304" w:rsidRDefault="00A00EA3" w:rsidP="00226304">
            <w:pPr>
              <w:rPr>
                <w:rFonts w:ascii="Times New Roman" w:eastAsia="Times New Roman" w:hAnsi="Times New Roman" w:cs="Times New Roman"/>
                <w:color w:val="000000" w:themeColor="text1"/>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7474694" w14:textId="77777777" w:rsidR="009C7E4E" w:rsidRPr="00226304" w:rsidRDefault="005F0CE4" w:rsidP="00226304">
            <w:pPr>
              <w:rPr>
                <w:rFonts w:ascii="Times New Roman" w:eastAsia="Times New Roman" w:hAnsi="Times New Roman" w:cs="Times New Roman"/>
                <w:color w:val="000000" w:themeColor="text1"/>
                <w:kern w:val="0"/>
                <w:sz w:val="20"/>
                <w:szCs w:val="20"/>
                <w:lang w:val="uk-UA"/>
              </w:rPr>
            </w:pPr>
            <w:r>
              <w:rPr>
                <w:rFonts w:ascii="Times New Roman" w:eastAsia="Times New Roman" w:hAnsi="Times New Roman" w:cs="Times New Roman"/>
                <w:color w:val="000000" w:themeColor="text1"/>
                <w:kern w:val="0"/>
                <w:sz w:val="20"/>
                <w:szCs w:val="20"/>
                <w:lang w:val="uk-UA"/>
              </w:rPr>
              <w:t xml:space="preserve">- </w:t>
            </w:r>
            <w:r w:rsidR="00C105A9">
              <w:rPr>
                <w:rFonts w:ascii="Times New Roman" w:eastAsia="Times New Roman" w:hAnsi="Times New Roman" w:cs="Times New Roman"/>
                <w:color w:val="000000" w:themeColor="text1"/>
                <w:kern w:val="0"/>
                <w:sz w:val="20"/>
                <w:szCs w:val="20"/>
                <w:lang w:val="uk-UA"/>
              </w:rPr>
              <w:t>п</w:t>
            </w:r>
            <w:r>
              <w:rPr>
                <w:rFonts w:ascii="Times New Roman" w:eastAsia="Times New Roman" w:hAnsi="Times New Roman" w:cs="Times New Roman"/>
                <w:color w:val="000000" w:themeColor="text1"/>
                <w:kern w:val="0"/>
                <w:sz w:val="20"/>
                <w:szCs w:val="20"/>
                <w:lang w:val="uk-UA"/>
              </w:rPr>
              <w:t xml:space="preserve">роведено не менше </w:t>
            </w:r>
            <w:r w:rsidR="009C7E4E" w:rsidRPr="00226304">
              <w:rPr>
                <w:rFonts w:ascii="Times New Roman" w:eastAsia="Times New Roman" w:hAnsi="Times New Roman" w:cs="Times New Roman"/>
                <w:color w:val="000000" w:themeColor="text1"/>
                <w:kern w:val="0"/>
                <w:sz w:val="20"/>
                <w:szCs w:val="20"/>
                <w:lang w:val="uk-UA"/>
              </w:rPr>
              <w:t>50 занять (10 - протягом 2024 року, 20</w:t>
            </w:r>
            <w:r>
              <w:rPr>
                <w:rFonts w:ascii="Times New Roman" w:eastAsia="Times New Roman" w:hAnsi="Times New Roman" w:cs="Times New Roman"/>
                <w:color w:val="000000" w:themeColor="text1"/>
                <w:kern w:val="0"/>
                <w:sz w:val="20"/>
                <w:szCs w:val="20"/>
                <w:lang w:val="uk-UA"/>
              </w:rPr>
              <w:t xml:space="preserve"> </w:t>
            </w:r>
            <w:r w:rsidR="009C7E4E" w:rsidRPr="00226304">
              <w:rPr>
                <w:rFonts w:ascii="Times New Roman" w:eastAsia="Times New Roman" w:hAnsi="Times New Roman" w:cs="Times New Roman"/>
                <w:color w:val="000000" w:themeColor="text1"/>
                <w:kern w:val="0"/>
                <w:sz w:val="20"/>
                <w:szCs w:val="20"/>
                <w:lang w:val="uk-UA"/>
              </w:rPr>
              <w:t>- протягом 2025 року, 20 - протягом 2026 року)</w:t>
            </w:r>
            <w:r w:rsidR="00AC49C9">
              <w:rPr>
                <w:rFonts w:ascii="Times New Roman" w:eastAsia="Times New Roman" w:hAnsi="Times New Roman" w:cs="Times New Roman"/>
                <w:color w:val="000000" w:themeColor="text1"/>
                <w:kern w:val="0"/>
                <w:sz w:val="20"/>
                <w:szCs w:val="20"/>
                <w:lang w:val="uk-UA"/>
              </w:rPr>
              <w:t>;</w:t>
            </w:r>
            <w:r w:rsidR="009C7E4E" w:rsidRPr="00226304">
              <w:rPr>
                <w:rFonts w:ascii="Times New Roman" w:eastAsia="Times New Roman" w:hAnsi="Times New Roman" w:cs="Times New Roman"/>
                <w:color w:val="000000" w:themeColor="text1"/>
                <w:kern w:val="0"/>
                <w:sz w:val="20"/>
                <w:szCs w:val="20"/>
                <w:lang w:val="uk-UA"/>
              </w:rPr>
              <w:br/>
              <w:t xml:space="preserve">- </w:t>
            </w:r>
            <w:r w:rsidR="00C105A9">
              <w:rPr>
                <w:rFonts w:ascii="Times New Roman" w:eastAsia="Times New Roman" w:hAnsi="Times New Roman" w:cs="Times New Roman"/>
                <w:color w:val="000000" w:themeColor="text1"/>
                <w:kern w:val="0"/>
                <w:sz w:val="20"/>
                <w:szCs w:val="20"/>
                <w:lang w:val="uk-UA"/>
              </w:rPr>
              <w:t>н</w:t>
            </w:r>
            <w:r w:rsidR="009C7E4E" w:rsidRPr="00226304">
              <w:rPr>
                <w:rFonts w:ascii="Times New Roman" w:eastAsia="Times New Roman" w:hAnsi="Times New Roman" w:cs="Times New Roman"/>
                <w:color w:val="000000" w:themeColor="text1"/>
                <w:kern w:val="0"/>
                <w:sz w:val="20"/>
                <w:szCs w:val="20"/>
                <w:lang w:val="uk-UA"/>
              </w:rPr>
              <w:t>е менше 20 працівників установ, підприємств, організацій із числа надавачів соціальних послуг із не менше 54 громад області пройшли навчання та підвищили рівень компетентностей (10 фахівців - протягом 2024 року, 20 - протягом 2025 року,</w:t>
            </w:r>
            <w:r>
              <w:rPr>
                <w:rFonts w:ascii="Times New Roman" w:eastAsia="Times New Roman" w:hAnsi="Times New Roman" w:cs="Times New Roman"/>
                <w:color w:val="000000" w:themeColor="text1"/>
                <w:kern w:val="0"/>
                <w:sz w:val="20"/>
                <w:szCs w:val="20"/>
                <w:lang w:val="uk-UA"/>
              </w:rPr>
              <w:t xml:space="preserve"> </w:t>
            </w:r>
            <w:r w:rsidR="009C7E4E" w:rsidRPr="00226304">
              <w:rPr>
                <w:rFonts w:ascii="Times New Roman" w:eastAsia="Times New Roman" w:hAnsi="Times New Roman" w:cs="Times New Roman"/>
                <w:color w:val="000000" w:themeColor="text1"/>
                <w:kern w:val="0"/>
                <w:sz w:val="20"/>
                <w:szCs w:val="20"/>
                <w:lang w:val="uk-UA"/>
              </w:rPr>
              <w:t>20 - протягом 2026 року)</w:t>
            </w:r>
          </w:p>
        </w:tc>
      </w:tr>
      <w:tr w:rsidR="009C7E4E" w:rsidRPr="00F420BF" w14:paraId="01A38A7E" w14:textId="77777777" w:rsidTr="006330EB">
        <w:trPr>
          <w:trHeight w:val="300"/>
        </w:trPr>
        <w:tc>
          <w:tcPr>
            <w:tcW w:w="1606" w:type="dxa"/>
            <w:vMerge/>
            <w:tcBorders>
              <w:left w:val="single" w:sz="6" w:space="0" w:color="CCCCCC"/>
              <w:right w:val="single" w:sz="6" w:space="0" w:color="CCCCCC"/>
            </w:tcBorders>
            <w:shd w:val="clear" w:color="auto" w:fill="FFFFFF"/>
            <w:tcMar>
              <w:top w:w="0" w:type="dxa"/>
              <w:left w:w="45" w:type="dxa"/>
              <w:bottom w:w="0" w:type="dxa"/>
              <w:right w:w="45" w:type="dxa"/>
            </w:tcMar>
            <w:hideMark/>
          </w:tcPr>
          <w:p w14:paraId="597D2DA0"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24C4132" w14:textId="77777777" w:rsidR="009C7E4E" w:rsidRPr="00226304" w:rsidRDefault="009C7E4E" w:rsidP="00C225C4">
            <w:pPr>
              <w:rPr>
                <w:rFonts w:ascii="Times New Roman" w:eastAsia="Times New Roman" w:hAnsi="Times New Roman" w:cs="Times New Roman"/>
                <w:strike/>
                <w:kern w:val="0"/>
                <w:sz w:val="20"/>
                <w:szCs w:val="20"/>
                <w:lang w:val="uk-UA"/>
              </w:rPr>
            </w:pPr>
            <w:r w:rsidRPr="00226304">
              <w:rPr>
                <w:rFonts w:ascii="Times New Roman" w:eastAsia="Times New Roman" w:hAnsi="Times New Roman" w:cs="Times New Roman"/>
                <w:kern w:val="0"/>
                <w:sz w:val="20"/>
                <w:szCs w:val="20"/>
                <w:lang w:val="uk-UA"/>
              </w:rPr>
              <w:t xml:space="preserve">2.2.17. Інформування педагогічних працівників про проведення курсу,  а також разових занять та заходів із </w:t>
            </w:r>
            <w:r w:rsidRPr="00226304">
              <w:rPr>
                <w:rFonts w:ascii="Times New Roman" w:eastAsia="Times New Roman" w:hAnsi="Times New Roman" w:cs="Times New Roman"/>
                <w:kern w:val="0"/>
                <w:sz w:val="20"/>
                <w:szCs w:val="20"/>
                <w:lang w:val="uk-UA"/>
              </w:rPr>
              <w:lastRenderedPageBreak/>
              <w:t xml:space="preserve">психоемоційної підтримки, занять із мінної безпеки, індивідуальних консультацій та групових заходів для колективів закладів освіти </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26DEE7C" w14:textId="77777777" w:rsidR="009C7E4E" w:rsidRPr="00226304" w:rsidRDefault="009C7E4E" w:rsidP="005F0CE4">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lastRenderedPageBreak/>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E62E449" w14:textId="77777777" w:rsidR="009C7E4E" w:rsidRPr="00226304" w:rsidRDefault="00AC49C9" w:rsidP="00AC49C9">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 xml:space="preserve">правління освіти і науки обласної державної адміністрації, МКІП, Головне управління ДСНС в області, </w:t>
            </w:r>
            <w:r w:rsidR="009C7E4E" w:rsidRPr="00226304">
              <w:rPr>
                <w:rFonts w:ascii="Times New Roman" w:eastAsia="Times New Roman" w:hAnsi="Times New Roman" w:cs="Times New Roman"/>
                <w:kern w:val="0"/>
                <w:sz w:val="20"/>
                <w:szCs w:val="20"/>
                <w:lang w:val="uk-UA"/>
              </w:rPr>
              <w:lastRenderedPageBreak/>
              <w:t>міжнародні організації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2DCAB2B"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lastRenderedPageBreak/>
              <w:t xml:space="preserve">- </w:t>
            </w:r>
            <w:r w:rsidR="00C105A9">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роінформовано педагогічних працівників 54 громад</w:t>
            </w:r>
            <w:r w:rsidR="00AC49C9">
              <w:rPr>
                <w:rFonts w:ascii="Times New Roman" w:eastAsia="Times New Roman" w:hAnsi="Times New Roman" w:cs="Times New Roman"/>
                <w:kern w:val="0"/>
                <w:sz w:val="20"/>
                <w:szCs w:val="20"/>
                <w:lang w:val="uk-UA"/>
              </w:rPr>
              <w:t>;</w:t>
            </w:r>
          </w:p>
          <w:p w14:paraId="169F8AFB"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C105A9">
              <w:rPr>
                <w:rFonts w:ascii="Times New Roman" w:eastAsia="Times New Roman" w:hAnsi="Times New Roman" w:cs="Times New Roman"/>
                <w:kern w:val="0"/>
                <w:sz w:val="20"/>
                <w:szCs w:val="20"/>
                <w:lang w:val="uk-UA"/>
              </w:rPr>
              <w:t>з</w:t>
            </w:r>
            <w:r w:rsidRPr="00226304">
              <w:rPr>
                <w:rFonts w:ascii="Times New Roman" w:eastAsia="Times New Roman" w:hAnsi="Times New Roman" w:cs="Times New Roman"/>
                <w:kern w:val="0"/>
                <w:sz w:val="20"/>
                <w:szCs w:val="20"/>
                <w:lang w:val="uk-UA"/>
              </w:rPr>
              <w:t>алучено до участі в заходах не менше 50% працівників (50% - протягом 2024 року, 52% - протягом 2025 року,</w:t>
            </w:r>
            <w:r w:rsidR="00AC49C9">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xml:space="preserve">54% - протягом </w:t>
            </w:r>
            <w:r w:rsidRPr="00226304">
              <w:rPr>
                <w:rFonts w:ascii="Times New Roman" w:eastAsia="Times New Roman" w:hAnsi="Times New Roman" w:cs="Times New Roman"/>
                <w:kern w:val="0"/>
                <w:sz w:val="20"/>
                <w:szCs w:val="20"/>
                <w:lang w:val="uk-UA"/>
              </w:rPr>
              <w:lastRenderedPageBreak/>
              <w:t>2026</w:t>
            </w:r>
            <w:r w:rsidR="00AC49C9">
              <w:rPr>
                <w:rFonts w:ascii="Times New Roman" w:eastAsia="Times New Roman" w:hAnsi="Times New Roman" w:cs="Times New Roman"/>
                <w:kern w:val="0"/>
                <w:sz w:val="20"/>
                <w:szCs w:val="20"/>
                <w:lang w:val="uk-UA"/>
              </w:rPr>
              <w:t> </w:t>
            </w:r>
            <w:r w:rsidRPr="00226304">
              <w:rPr>
                <w:rFonts w:ascii="Times New Roman" w:eastAsia="Times New Roman" w:hAnsi="Times New Roman" w:cs="Times New Roman"/>
                <w:kern w:val="0"/>
                <w:sz w:val="20"/>
                <w:szCs w:val="20"/>
                <w:lang w:val="uk-UA"/>
              </w:rPr>
              <w:t>року)</w:t>
            </w:r>
            <w:r w:rsidRPr="00226304">
              <w:rPr>
                <w:rFonts w:ascii="Times New Roman" w:eastAsia="Times New Roman" w:hAnsi="Times New Roman" w:cs="Times New Roman"/>
                <w:kern w:val="0"/>
                <w:sz w:val="20"/>
                <w:szCs w:val="20"/>
                <w:lang w:val="uk-UA"/>
              </w:rPr>
              <w:br/>
            </w:r>
          </w:p>
        </w:tc>
      </w:tr>
      <w:tr w:rsidR="009C7E4E" w:rsidRPr="00AA59B7" w14:paraId="1318CFF5" w14:textId="77777777" w:rsidTr="006330EB">
        <w:trPr>
          <w:trHeight w:val="300"/>
        </w:trPr>
        <w:tc>
          <w:tcPr>
            <w:tcW w:w="1606" w:type="dxa"/>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A04A5F0"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F5EE1CD" w14:textId="77777777" w:rsidR="009C7E4E" w:rsidRPr="00226304" w:rsidRDefault="009C7E4E"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2.2.18. Просвітницькі заходи щодо психічного здоров’я для лікарів нефахівців із психічного здоров’я</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6092CFF" w14:textId="77777777" w:rsidR="009C7E4E" w:rsidRPr="00226304" w:rsidRDefault="009C7E4E" w:rsidP="005F0CE4">
            <w:pPr>
              <w:jc w:val="center"/>
              <w:rPr>
                <w:rFonts w:ascii="Times New Roman" w:eastAsia="Times New Roman" w:hAnsi="Times New Roman" w:cs="Times New Roman"/>
                <w:color w:val="1F1F1F"/>
                <w:kern w:val="0"/>
                <w:sz w:val="20"/>
                <w:szCs w:val="20"/>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90FFCF6" w14:textId="77777777" w:rsidR="009C7E4E" w:rsidRPr="00226304" w:rsidRDefault="00C105A9" w:rsidP="00226304">
            <w:pPr>
              <w:rPr>
                <w:rFonts w:ascii="Times New Roman" w:eastAsia="Calibri" w:hAnsi="Times New Roman" w:cs="Times New Roman"/>
                <w:sz w:val="20"/>
                <w:szCs w:val="20"/>
                <w:lang w:val="uk-UA"/>
              </w:rPr>
            </w:pPr>
            <w:r>
              <w:rPr>
                <w:rFonts w:ascii="Times New Roman" w:eastAsia="Times New Roman" w:hAnsi="Times New Roman" w:cs="Times New Roman"/>
                <w:kern w:val="0"/>
                <w:sz w:val="20"/>
                <w:szCs w:val="20"/>
                <w:lang w:val="uk-UA"/>
              </w:rPr>
              <w:t>у</w:t>
            </w:r>
            <w:r w:rsidR="009C7E4E" w:rsidRPr="00226304">
              <w:rPr>
                <w:rFonts w:ascii="Times New Roman" w:eastAsia="Times New Roman" w:hAnsi="Times New Roman" w:cs="Times New Roman"/>
                <w:kern w:val="0"/>
                <w:sz w:val="20"/>
                <w:szCs w:val="20"/>
                <w:lang w:val="uk-UA"/>
              </w:rPr>
              <w:t>правління охорони здоров’я</w:t>
            </w:r>
            <w:r w:rsidR="009C7E4E" w:rsidRPr="00226304">
              <w:rPr>
                <w:rFonts w:ascii="Times New Roman" w:eastAsia="Calibri" w:hAnsi="Times New Roman" w:cs="Times New Roman"/>
                <w:sz w:val="20"/>
                <w:szCs w:val="20"/>
                <w:lang w:val="uk-UA"/>
              </w:rPr>
              <w:t xml:space="preserve"> обласної державної адміністрації</w:t>
            </w:r>
            <w:r w:rsidR="009C7E4E" w:rsidRPr="00226304">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д</w:t>
            </w:r>
            <w:r w:rsidR="009C7E4E" w:rsidRPr="00226304">
              <w:rPr>
                <w:rFonts w:ascii="Times New Roman" w:eastAsia="Calibri" w:hAnsi="Times New Roman" w:cs="Times New Roman"/>
                <w:sz w:val="20"/>
                <w:szCs w:val="20"/>
                <w:lang w:val="uk-UA"/>
              </w:rPr>
              <w:t>епартамент соціальної та ветеранської політики обласної державної адміністрації,</w:t>
            </w:r>
          </w:p>
          <w:p w14:paraId="756870C2" w14:textId="77777777" w:rsidR="009C7E4E" w:rsidRPr="00226304" w:rsidRDefault="009C7E4E" w:rsidP="00C105A9">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інші структурні підрозділи обласної державної адміністрації, органи місцевого самоврядування (за згодою)</w:t>
            </w: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2BACB5F" w14:textId="77777777" w:rsidR="005F0CE4" w:rsidRPr="00226304" w:rsidRDefault="009C7E4E" w:rsidP="00C225C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 xml:space="preserve">- </w:t>
            </w:r>
            <w:r w:rsidR="00AC49C9">
              <w:rPr>
                <w:rFonts w:ascii="Times New Roman" w:eastAsia="Times New Roman" w:hAnsi="Times New Roman" w:cs="Times New Roman"/>
                <w:kern w:val="0"/>
                <w:sz w:val="20"/>
                <w:szCs w:val="20"/>
                <w:lang w:val="uk-UA"/>
              </w:rPr>
              <w:t>п</w:t>
            </w:r>
            <w:r w:rsidRPr="00226304">
              <w:rPr>
                <w:rFonts w:ascii="Times New Roman" w:eastAsia="Times New Roman" w:hAnsi="Times New Roman" w:cs="Times New Roman"/>
                <w:kern w:val="0"/>
                <w:sz w:val="20"/>
                <w:szCs w:val="20"/>
                <w:lang w:val="uk-UA"/>
              </w:rPr>
              <w:t>роведено не менше 50 просвітницьких заходів щодо психічного здоров’я для лікарів нефахівців із психічного здоров’я (10- протягом 2024 року, 20 - протягом 2025 року, 20 - протягом 2026 року)</w:t>
            </w:r>
            <w:r w:rsidR="00AC49C9">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AC49C9">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400 лікарів нефахівців із психічного здоров’я з не менше 50 громад області пройшли навчання та підвищили рівень компетентностей (100 осіб - протягом 2024 року, 200 - протягом 2025 року, 100 - протягом 2026 року)</w:t>
            </w:r>
          </w:p>
        </w:tc>
      </w:tr>
      <w:tr w:rsidR="00A03D72" w:rsidRPr="00A03D72" w14:paraId="0F67D154" w14:textId="77777777" w:rsidTr="00C225C4">
        <w:trPr>
          <w:trHeight w:val="2669"/>
        </w:trPr>
        <w:tc>
          <w:tcPr>
            <w:tcW w:w="1606" w:type="dxa"/>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39EEB8AE" w14:textId="77777777" w:rsidR="00A03D72" w:rsidRPr="00226304" w:rsidRDefault="00A03D72" w:rsidP="00226304">
            <w:pPr>
              <w:rPr>
                <w:rFonts w:ascii="Times New Roman" w:eastAsia="Times New Roman" w:hAnsi="Times New Roman" w:cs="Times New Roman"/>
                <w:kern w:val="0"/>
                <w:sz w:val="20"/>
                <w:szCs w:val="20"/>
                <w:lang w:val="uk-UA"/>
              </w:rPr>
            </w:pPr>
            <w:r w:rsidRPr="00226304">
              <w:rPr>
                <w:rFonts w:ascii="Times New Roman" w:eastAsia="Times New Roman" w:hAnsi="Times New Roman" w:cs="Times New Roman"/>
                <w:kern w:val="0"/>
                <w:sz w:val="20"/>
                <w:szCs w:val="20"/>
                <w:lang w:val="uk-UA"/>
              </w:rPr>
              <w:t>2.3. Організація супервізійної підтримки фахівців різних сфер діяльності</w:t>
            </w:r>
          </w:p>
          <w:p w14:paraId="162FBA6A" w14:textId="77777777" w:rsidR="00A03D72" w:rsidRPr="00226304" w:rsidRDefault="00A03D72"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400F27C2" w14:textId="77777777" w:rsidR="00A03D72" w:rsidRPr="002053E6" w:rsidRDefault="00A03D72" w:rsidP="00226304">
            <w:pPr>
              <w:rPr>
                <w:rFonts w:ascii="Times New Roman" w:eastAsia="Times New Roman" w:hAnsi="Times New Roman" w:cs="Times New Roman"/>
                <w:strike/>
                <w:color w:val="FF0000"/>
                <w:kern w:val="0"/>
                <w:sz w:val="20"/>
                <w:szCs w:val="20"/>
                <w:highlight w:val="yellow"/>
                <w:lang w:val="uk-UA"/>
              </w:rPr>
            </w:pPr>
            <w:r>
              <w:rPr>
                <w:rFonts w:ascii="Times New Roman" w:eastAsia="Times New Roman" w:hAnsi="Times New Roman" w:cs="Times New Roman"/>
                <w:kern w:val="0"/>
                <w:sz w:val="20"/>
                <w:szCs w:val="20"/>
                <w:lang w:val="uk-UA"/>
              </w:rPr>
              <w:t>2.3.1</w:t>
            </w:r>
            <w:r w:rsidRPr="00226304">
              <w:rPr>
                <w:rFonts w:ascii="Times New Roman" w:eastAsia="Times New Roman" w:hAnsi="Times New Roman" w:cs="Times New Roman"/>
                <w:kern w:val="0"/>
                <w:sz w:val="20"/>
                <w:szCs w:val="20"/>
                <w:lang w:val="uk-UA"/>
              </w:rPr>
              <w:t>. Організація супервізійної підтримки медичних працівників закладів охорони здоровʼя, що пройшли онлайн</w:t>
            </w:r>
            <w:r w:rsidR="00AC49C9">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w:t>
            </w:r>
            <w:r w:rsidR="00AC49C9">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офлайн навчання за курсом «Ведення поширених психічних розладів на первинному рівні медичної допомоги з використанням Керівництва mhGAP»</w:t>
            </w:r>
          </w:p>
        </w:tc>
        <w:tc>
          <w:tcPr>
            <w:tcW w:w="1135" w:type="dxa"/>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2075209C" w14:textId="77777777" w:rsidR="00A03D72" w:rsidRPr="002053E6" w:rsidRDefault="00A03D72" w:rsidP="002053E6">
            <w:pPr>
              <w:jc w:val="center"/>
              <w:rPr>
                <w:rFonts w:ascii="Times New Roman" w:eastAsia="Times New Roman" w:hAnsi="Times New Roman" w:cs="Times New Roman"/>
                <w:strike/>
                <w:color w:val="FF0000"/>
                <w:kern w:val="0"/>
                <w:sz w:val="20"/>
                <w:szCs w:val="20"/>
                <w:highlight w:val="yellow"/>
                <w:lang w:val="uk-UA"/>
              </w:rPr>
            </w:pPr>
            <w:r w:rsidRPr="00226304">
              <w:rPr>
                <w:rFonts w:ascii="Times New Roman" w:eastAsia="Times New Roman" w:hAnsi="Times New Roman" w:cs="Times New Roman"/>
                <w:color w:val="1F1F1F"/>
                <w:kern w:val="0"/>
                <w:sz w:val="20"/>
                <w:szCs w:val="20"/>
                <w:lang w:val="uk-UA"/>
              </w:rPr>
              <w:t>2024-2026 роки</w:t>
            </w:r>
          </w:p>
        </w:tc>
        <w:tc>
          <w:tcPr>
            <w:tcW w:w="3545" w:type="dxa"/>
            <w:gridSpan w:val="5"/>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4870C010" w14:textId="77777777" w:rsidR="00A03D72" w:rsidRPr="00226304" w:rsidRDefault="00AC49C9" w:rsidP="00AC49C9">
            <w:pPr>
              <w:rPr>
                <w:rFonts w:ascii="Times New Roman" w:eastAsia="Times New Roman" w:hAnsi="Times New Roman" w:cs="Times New Roman"/>
                <w:strike/>
                <w:color w:val="FF0000"/>
                <w:kern w:val="0"/>
                <w:sz w:val="20"/>
                <w:szCs w:val="20"/>
                <w:lang w:val="uk-UA"/>
              </w:rPr>
            </w:pPr>
            <w:r>
              <w:rPr>
                <w:rFonts w:ascii="Times New Roman" w:eastAsia="Times New Roman" w:hAnsi="Times New Roman" w:cs="Times New Roman"/>
                <w:kern w:val="0"/>
                <w:sz w:val="20"/>
                <w:szCs w:val="20"/>
                <w:lang w:val="uk-UA"/>
              </w:rPr>
              <w:t>у</w:t>
            </w:r>
            <w:r w:rsidR="00A03D72" w:rsidRPr="00226304">
              <w:rPr>
                <w:rFonts w:ascii="Times New Roman" w:eastAsia="Times New Roman" w:hAnsi="Times New Roman" w:cs="Times New Roman"/>
                <w:kern w:val="0"/>
                <w:sz w:val="20"/>
                <w:szCs w:val="20"/>
                <w:lang w:val="uk-UA"/>
              </w:rPr>
              <w:t>правління охорони здоров'я обласної державної адміністрації,</w:t>
            </w:r>
            <w:r>
              <w:rPr>
                <w:rFonts w:ascii="Times New Roman" w:eastAsia="Times New Roman" w:hAnsi="Times New Roman" w:cs="Times New Roman"/>
                <w:kern w:val="0"/>
                <w:sz w:val="20"/>
                <w:szCs w:val="20"/>
                <w:lang w:val="uk-UA"/>
              </w:rPr>
              <w:t xml:space="preserve"> </w:t>
            </w:r>
            <w:r w:rsidR="00A03D72" w:rsidRPr="00226304">
              <w:rPr>
                <w:rFonts w:ascii="Times New Roman" w:eastAsia="Times New Roman" w:hAnsi="Times New Roman" w:cs="Times New Roman"/>
                <w:kern w:val="0"/>
                <w:sz w:val="20"/>
                <w:szCs w:val="20"/>
                <w:lang w:val="uk-UA"/>
              </w:rPr>
              <w:t>міжнародні організації (за згодою)</w:t>
            </w:r>
          </w:p>
        </w:tc>
        <w:tc>
          <w:tcPr>
            <w:tcW w:w="6094" w:type="dxa"/>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2884F2EA" w14:textId="77777777" w:rsidR="00A03D72" w:rsidRPr="00226304" w:rsidRDefault="00A03D72" w:rsidP="00C225C4">
            <w:pPr>
              <w:rPr>
                <w:rFonts w:ascii="Times New Roman" w:eastAsia="Times New Roman" w:hAnsi="Times New Roman" w:cs="Times New Roman"/>
                <w:strike/>
                <w:color w:val="FF0000"/>
                <w:kern w:val="0"/>
                <w:sz w:val="20"/>
                <w:szCs w:val="20"/>
                <w:lang w:val="uk-UA"/>
              </w:rPr>
            </w:pPr>
            <w:r w:rsidRPr="00226304">
              <w:rPr>
                <w:rFonts w:ascii="Times New Roman" w:eastAsia="Times New Roman" w:hAnsi="Times New Roman" w:cs="Times New Roman"/>
                <w:kern w:val="0"/>
                <w:sz w:val="20"/>
                <w:szCs w:val="20"/>
                <w:lang w:val="uk-UA"/>
              </w:rPr>
              <w:t xml:space="preserve">- </w:t>
            </w:r>
            <w:r w:rsidR="00AC49C9">
              <w:rPr>
                <w:rFonts w:ascii="Times New Roman" w:eastAsia="Times New Roman" w:hAnsi="Times New Roman" w:cs="Times New Roman"/>
                <w:kern w:val="0"/>
                <w:sz w:val="20"/>
                <w:szCs w:val="20"/>
                <w:lang w:val="uk-UA"/>
              </w:rPr>
              <w:t>у</w:t>
            </w:r>
            <w:r w:rsidRPr="00226304">
              <w:rPr>
                <w:rFonts w:ascii="Times New Roman" w:eastAsia="Times New Roman" w:hAnsi="Times New Roman" w:cs="Times New Roman"/>
                <w:kern w:val="0"/>
                <w:sz w:val="20"/>
                <w:szCs w:val="20"/>
                <w:lang w:val="uk-UA"/>
              </w:rPr>
              <w:t>проваджено практику супервізійної підтримки медичних працівників у не менше ніж 30 закладів охорони здоров'я області (29</w:t>
            </w:r>
            <w:r w:rsidR="00AC49C9">
              <w:rPr>
                <w:rFonts w:ascii="Times New Roman" w:eastAsia="Times New Roman" w:hAnsi="Times New Roman" w:cs="Times New Roman"/>
                <w:kern w:val="0"/>
                <w:sz w:val="20"/>
                <w:szCs w:val="20"/>
                <w:lang w:val="uk-UA"/>
              </w:rPr>
              <w:t xml:space="preserve"> </w:t>
            </w:r>
            <w:r w:rsidRPr="00226304">
              <w:rPr>
                <w:rFonts w:ascii="Times New Roman" w:eastAsia="Times New Roman" w:hAnsi="Times New Roman" w:cs="Times New Roman"/>
                <w:kern w:val="0"/>
                <w:sz w:val="20"/>
                <w:szCs w:val="20"/>
                <w:lang w:val="uk-UA"/>
              </w:rPr>
              <w:t>- на кінець 2024 року, 30 - на кінець 2025 року, 30 - на кінець 2026 року)</w:t>
            </w:r>
            <w:r w:rsidR="00AC49C9">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AC49C9">
              <w:rPr>
                <w:rFonts w:ascii="Times New Roman" w:eastAsia="Times New Roman" w:hAnsi="Times New Roman" w:cs="Times New Roman"/>
                <w:kern w:val="0"/>
                <w:sz w:val="20"/>
                <w:szCs w:val="20"/>
                <w:lang w:val="uk-UA"/>
              </w:rPr>
              <w:t>з</w:t>
            </w:r>
            <w:r w:rsidRPr="00226304">
              <w:rPr>
                <w:rFonts w:ascii="Times New Roman" w:eastAsia="Times New Roman" w:hAnsi="Times New Roman" w:cs="Times New Roman"/>
                <w:kern w:val="0"/>
                <w:sz w:val="20"/>
                <w:szCs w:val="20"/>
                <w:lang w:val="uk-UA"/>
              </w:rPr>
              <w:t>абезпечено доступ на постійній основі до отримання супервізійної підтримки для не менш як 1 100  медичних працівників закладів охорони здоров'я області (для 300 осіб - протягом 2024 року, 500 - протягом 2025 року, 300 - протягом 2026 року)</w:t>
            </w:r>
            <w:r w:rsidR="00AC49C9">
              <w:rPr>
                <w:rFonts w:ascii="Times New Roman" w:eastAsia="Times New Roman" w:hAnsi="Times New Roman" w:cs="Times New Roman"/>
                <w:kern w:val="0"/>
                <w:sz w:val="20"/>
                <w:szCs w:val="20"/>
                <w:lang w:val="uk-UA"/>
              </w:rPr>
              <w:t>;</w:t>
            </w:r>
            <w:r w:rsidRPr="00226304">
              <w:rPr>
                <w:rFonts w:ascii="Times New Roman" w:eastAsia="Times New Roman" w:hAnsi="Times New Roman" w:cs="Times New Roman"/>
                <w:kern w:val="0"/>
                <w:sz w:val="20"/>
                <w:szCs w:val="20"/>
                <w:lang w:val="uk-UA"/>
              </w:rPr>
              <w:br/>
              <w:t xml:space="preserve">- </w:t>
            </w:r>
            <w:r w:rsidR="00AC49C9">
              <w:rPr>
                <w:rFonts w:ascii="Times New Roman" w:eastAsia="Times New Roman" w:hAnsi="Times New Roman" w:cs="Times New Roman"/>
                <w:kern w:val="0"/>
                <w:sz w:val="20"/>
                <w:szCs w:val="20"/>
                <w:lang w:val="uk-UA"/>
              </w:rPr>
              <w:t>н</w:t>
            </w:r>
            <w:r w:rsidRPr="00226304">
              <w:rPr>
                <w:rFonts w:ascii="Times New Roman" w:eastAsia="Times New Roman" w:hAnsi="Times New Roman" w:cs="Times New Roman"/>
                <w:kern w:val="0"/>
                <w:sz w:val="20"/>
                <w:szCs w:val="20"/>
                <w:lang w:val="uk-UA"/>
              </w:rPr>
              <w:t>е менше 1 100 медичних працівників закладів охорони здоров'я області скористались супервізійною підтримкою (300 осіб - протягом 2024 року, 500 - протягом 2025 року, 300 - протягом 2026 року)</w:t>
            </w:r>
          </w:p>
        </w:tc>
      </w:tr>
      <w:tr w:rsidR="009C7E4E" w:rsidRPr="00F420BF" w14:paraId="0DC2DAD3" w14:textId="77777777" w:rsidTr="006330EB">
        <w:trPr>
          <w:trHeight w:val="300"/>
        </w:trPr>
        <w:tc>
          <w:tcPr>
            <w:tcW w:w="1606" w:type="dxa"/>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CD64096" w14:textId="77777777" w:rsidR="009C7E4E" w:rsidRPr="00226304" w:rsidRDefault="009C7E4E" w:rsidP="00226304">
            <w:pPr>
              <w:rPr>
                <w:rFonts w:ascii="Times New Roman" w:eastAsia="Times New Roman" w:hAnsi="Times New Roman" w:cs="Times New Roman"/>
                <w:kern w:val="0"/>
                <w:sz w:val="20"/>
                <w:szCs w:val="20"/>
                <w:lang w:val="uk-UA"/>
              </w:rPr>
            </w:pP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2786F64" w14:textId="77777777" w:rsidR="009C7E4E" w:rsidRPr="00226304" w:rsidRDefault="002053E6" w:rsidP="00226304">
            <w:pPr>
              <w:rPr>
                <w:rFonts w:ascii="Times New Roman" w:eastAsia="Times New Roman" w:hAnsi="Times New Roman" w:cs="Times New Roman"/>
                <w:color w:val="000000" w:themeColor="text1"/>
                <w:kern w:val="0"/>
                <w:sz w:val="20"/>
                <w:szCs w:val="20"/>
                <w:lang w:val="uk-UA"/>
              </w:rPr>
            </w:pPr>
            <w:r>
              <w:rPr>
                <w:rFonts w:ascii="Times New Roman" w:eastAsia="Times New Roman" w:hAnsi="Times New Roman" w:cs="Times New Roman"/>
                <w:color w:val="000000" w:themeColor="text1"/>
                <w:kern w:val="0"/>
                <w:sz w:val="20"/>
                <w:szCs w:val="20"/>
                <w:lang w:val="uk-UA"/>
              </w:rPr>
              <w:t>2.3.2</w:t>
            </w:r>
            <w:r w:rsidR="009C7E4E" w:rsidRPr="00226304">
              <w:rPr>
                <w:rFonts w:ascii="Times New Roman" w:eastAsia="Times New Roman" w:hAnsi="Times New Roman" w:cs="Times New Roman"/>
                <w:color w:val="000000" w:themeColor="text1"/>
                <w:kern w:val="0"/>
                <w:sz w:val="20"/>
                <w:szCs w:val="20"/>
                <w:lang w:val="uk-UA"/>
              </w:rPr>
              <w:t xml:space="preserve">. </w:t>
            </w:r>
            <w:r w:rsidR="00AC49C9">
              <w:rPr>
                <w:rFonts w:ascii="Times New Roman" w:eastAsia="Times New Roman" w:hAnsi="Times New Roman" w:cs="Times New Roman"/>
                <w:color w:val="000000" w:themeColor="text1"/>
                <w:kern w:val="0"/>
                <w:sz w:val="20"/>
                <w:szCs w:val="20"/>
                <w:lang w:val="uk-UA"/>
              </w:rPr>
              <w:t>У</w:t>
            </w:r>
            <w:r w:rsidR="009C7E4E" w:rsidRPr="00226304">
              <w:rPr>
                <w:rFonts w:ascii="Times New Roman" w:eastAsia="Times New Roman" w:hAnsi="Times New Roman" w:cs="Times New Roman"/>
                <w:color w:val="000000" w:themeColor="text1"/>
                <w:kern w:val="0"/>
                <w:sz w:val="20"/>
                <w:szCs w:val="20"/>
                <w:lang w:val="uk-UA"/>
              </w:rPr>
              <w:t>провадження супервізії для працівників, які надають послуги у сфері психічного здоров’я в системі соціального захисту населення</w:t>
            </w:r>
          </w:p>
        </w:tc>
        <w:tc>
          <w:tcPr>
            <w:tcW w:w="1135"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156324F" w14:textId="77777777" w:rsidR="009C7E4E" w:rsidRPr="00226304" w:rsidRDefault="009C7E4E" w:rsidP="002053E6">
            <w:pPr>
              <w:jc w:val="cente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2024-2026 роки</w:t>
            </w:r>
          </w:p>
        </w:tc>
        <w:tc>
          <w:tcPr>
            <w:tcW w:w="3545" w:type="dxa"/>
            <w:gridSpan w:val="5"/>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2D4D884" w14:textId="77777777" w:rsidR="009C7E4E" w:rsidRDefault="00AC49C9" w:rsidP="00226304">
            <w:pPr>
              <w:rPr>
                <w:rFonts w:ascii="Times New Roman" w:eastAsia="Times New Roman" w:hAnsi="Times New Roman" w:cs="Times New Roman"/>
                <w:color w:val="FF0000"/>
                <w:kern w:val="0"/>
                <w:sz w:val="20"/>
                <w:szCs w:val="20"/>
                <w:lang w:val="uk-UA"/>
              </w:rPr>
            </w:pPr>
            <w:r>
              <w:rPr>
                <w:rFonts w:ascii="Times New Roman" w:eastAsia="Times New Roman" w:hAnsi="Times New Roman" w:cs="Times New Roman"/>
                <w:color w:val="000000" w:themeColor="text1"/>
                <w:kern w:val="0"/>
                <w:sz w:val="20"/>
                <w:szCs w:val="20"/>
                <w:lang w:val="uk-UA"/>
              </w:rPr>
              <w:t>д</w:t>
            </w:r>
            <w:r w:rsidR="009C7E4E" w:rsidRPr="00226304">
              <w:rPr>
                <w:rFonts w:ascii="Times New Roman" w:eastAsia="Times New Roman" w:hAnsi="Times New Roman" w:cs="Times New Roman"/>
                <w:color w:val="000000" w:themeColor="text1"/>
                <w:kern w:val="0"/>
                <w:sz w:val="20"/>
                <w:szCs w:val="20"/>
                <w:lang w:val="uk-UA"/>
              </w:rPr>
              <w:t xml:space="preserve">епартамент </w:t>
            </w:r>
            <w:r w:rsidR="009C7E4E" w:rsidRPr="00226304">
              <w:rPr>
                <w:rFonts w:ascii="Times New Roman" w:eastAsia="Calibri" w:hAnsi="Times New Roman" w:cs="Times New Roman"/>
                <w:color w:val="000000" w:themeColor="text1"/>
                <w:sz w:val="20"/>
                <w:szCs w:val="20"/>
                <w:lang w:val="uk-UA"/>
              </w:rPr>
              <w:t>соціальної та ветеранської політики обласної державної адміністрації,</w:t>
            </w:r>
            <w:r>
              <w:rPr>
                <w:rFonts w:ascii="Times New Roman" w:eastAsia="Calibri" w:hAnsi="Times New Roman" w:cs="Times New Roman"/>
                <w:color w:val="000000" w:themeColor="text1"/>
                <w:sz w:val="20"/>
                <w:szCs w:val="20"/>
                <w:lang w:val="uk-UA"/>
              </w:rPr>
              <w:t xml:space="preserve"> </w:t>
            </w:r>
            <w:r w:rsidR="002053E6" w:rsidRPr="002053E6">
              <w:rPr>
                <w:rFonts w:ascii="Times New Roman" w:eastAsia="Times New Roman" w:hAnsi="Times New Roman" w:cs="Times New Roman"/>
                <w:kern w:val="0"/>
                <w:sz w:val="20"/>
                <w:szCs w:val="20"/>
                <w:lang w:val="uk-UA"/>
              </w:rPr>
              <w:t>Волинський обласний центр соціальних служб</w:t>
            </w:r>
            <w:r>
              <w:rPr>
                <w:rFonts w:ascii="Times New Roman" w:eastAsia="Times New Roman" w:hAnsi="Times New Roman" w:cs="Times New Roman"/>
                <w:kern w:val="0"/>
                <w:sz w:val="20"/>
                <w:szCs w:val="20"/>
                <w:lang w:val="uk-UA"/>
              </w:rPr>
              <w:t xml:space="preserve">, </w:t>
            </w:r>
            <w:r w:rsidR="009C7E4E" w:rsidRPr="00226304">
              <w:rPr>
                <w:rFonts w:ascii="Times New Roman" w:eastAsia="Times New Roman" w:hAnsi="Times New Roman" w:cs="Times New Roman"/>
                <w:color w:val="000000" w:themeColor="text1"/>
                <w:kern w:val="0"/>
                <w:sz w:val="20"/>
                <w:szCs w:val="20"/>
                <w:lang w:val="uk-UA"/>
              </w:rPr>
              <w:t>надавачі соціальних послуг (за згодою),</w:t>
            </w:r>
            <w:r>
              <w:rPr>
                <w:rFonts w:ascii="Times New Roman" w:eastAsia="Times New Roman" w:hAnsi="Times New Roman" w:cs="Times New Roman"/>
                <w:color w:val="000000" w:themeColor="text1"/>
                <w:kern w:val="0"/>
                <w:sz w:val="20"/>
                <w:szCs w:val="20"/>
                <w:lang w:val="uk-UA"/>
              </w:rPr>
              <w:t xml:space="preserve"> </w:t>
            </w:r>
            <w:r w:rsidR="009C7E4E" w:rsidRPr="00226304">
              <w:rPr>
                <w:rFonts w:ascii="Times New Roman" w:eastAsia="Times New Roman" w:hAnsi="Times New Roman" w:cs="Times New Roman"/>
                <w:color w:val="000000" w:themeColor="text1"/>
                <w:kern w:val="0"/>
                <w:sz w:val="20"/>
                <w:szCs w:val="20"/>
                <w:lang w:val="uk-UA"/>
              </w:rPr>
              <w:t>органи місцевого самоврядування (за згодою)</w:t>
            </w:r>
          </w:p>
          <w:p w14:paraId="5A83154C" w14:textId="77777777" w:rsidR="002053E6" w:rsidRPr="002053E6" w:rsidRDefault="002053E6" w:rsidP="00226304">
            <w:pPr>
              <w:rPr>
                <w:rFonts w:ascii="Times New Roman" w:eastAsia="Times New Roman" w:hAnsi="Times New Roman" w:cs="Times New Roman"/>
                <w:kern w:val="0"/>
                <w:sz w:val="20"/>
                <w:szCs w:val="20"/>
                <w:lang w:val="uk-UA"/>
              </w:rPr>
            </w:pPr>
          </w:p>
        </w:tc>
        <w:tc>
          <w:tcPr>
            <w:tcW w:w="6094"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1D4DA2D" w14:textId="77777777" w:rsidR="009C7E4E" w:rsidRPr="00226304" w:rsidRDefault="009C7E4E" w:rsidP="00226304">
            <w:pPr>
              <w:rPr>
                <w:rFonts w:ascii="Times New Roman" w:eastAsia="Times New Roman" w:hAnsi="Times New Roman" w:cs="Times New Roman"/>
                <w:color w:val="000000" w:themeColor="text1"/>
                <w:kern w:val="0"/>
                <w:sz w:val="20"/>
                <w:szCs w:val="20"/>
                <w:lang w:val="uk-UA"/>
              </w:rPr>
            </w:pPr>
            <w:r w:rsidRPr="00226304">
              <w:rPr>
                <w:rFonts w:ascii="Times New Roman" w:eastAsia="Times New Roman" w:hAnsi="Times New Roman" w:cs="Times New Roman"/>
                <w:color w:val="000000" w:themeColor="text1"/>
                <w:kern w:val="0"/>
                <w:sz w:val="20"/>
                <w:szCs w:val="20"/>
                <w:lang w:val="uk-UA"/>
              </w:rPr>
              <w:t xml:space="preserve">- </w:t>
            </w:r>
            <w:r w:rsidR="00AC49C9">
              <w:rPr>
                <w:rFonts w:ascii="Times New Roman" w:eastAsia="Times New Roman" w:hAnsi="Times New Roman" w:cs="Times New Roman"/>
                <w:color w:val="000000" w:themeColor="text1"/>
                <w:kern w:val="0"/>
                <w:sz w:val="20"/>
                <w:szCs w:val="20"/>
                <w:lang w:val="uk-UA"/>
              </w:rPr>
              <w:t>у</w:t>
            </w:r>
            <w:r w:rsidRPr="00226304">
              <w:rPr>
                <w:rFonts w:ascii="Times New Roman" w:eastAsia="Times New Roman" w:hAnsi="Times New Roman" w:cs="Times New Roman"/>
                <w:color w:val="000000" w:themeColor="text1"/>
                <w:kern w:val="0"/>
                <w:sz w:val="20"/>
                <w:szCs w:val="20"/>
                <w:lang w:val="uk-UA"/>
              </w:rPr>
              <w:t>проваджено практику супервізійної підтримки для працівників, які надають послуги у сфері психічного здоров’я в системі соціальног</w:t>
            </w:r>
            <w:r w:rsidR="003918D8" w:rsidRPr="00226304">
              <w:rPr>
                <w:rFonts w:ascii="Times New Roman" w:eastAsia="Times New Roman" w:hAnsi="Times New Roman" w:cs="Times New Roman"/>
                <w:color w:val="000000" w:themeColor="text1"/>
                <w:kern w:val="0"/>
                <w:sz w:val="20"/>
                <w:szCs w:val="20"/>
                <w:lang w:val="uk-UA"/>
              </w:rPr>
              <w:t>о захисту населення з не менше 35</w:t>
            </w:r>
            <w:r w:rsidRPr="00226304">
              <w:rPr>
                <w:rFonts w:ascii="Times New Roman" w:eastAsia="Times New Roman" w:hAnsi="Times New Roman" w:cs="Times New Roman"/>
                <w:color w:val="000000" w:themeColor="text1"/>
                <w:kern w:val="0"/>
                <w:sz w:val="20"/>
                <w:szCs w:val="20"/>
                <w:lang w:val="uk-UA"/>
              </w:rPr>
              <w:t xml:space="preserve"> громад (5 - на кінець 2024 р</w:t>
            </w:r>
            <w:r w:rsidR="003918D8" w:rsidRPr="00226304">
              <w:rPr>
                <w:rFonts w:ascii="Times New Roman" w:eastAsia="Times New Roman" w:hAnsi="Times New Roman" w:cs="Times New Roman"/>
                <w:color w:val="000000" w:themeColor="text1"/>
                <w:kern w:val="0"/>
                <w:sz w:val="20"/>
                <w:szCs w:val="20"/>
                <w:lang w:val="uk-UA"/>
              </w:rPr>
              <w:t xml:space="preserve">оку, 10 - на кінець 2025 року, </w:t>
            </w:r>
            <w:r w:rsidRPr="00226304">
              <w:rPr>
                <w:rFonts w:ascii="Times New Roman" w:eastAsia="Times New Roman" w:hAnsi="Times New Roman" w:cs="Times New Roman"/>
                <w:color w:val="000000" w:themeColor="text1"/>
                <w:kern w:val="0"/>
                <w:sz w:val="20"/>
                <w:szCs w:val="20"/>
                <w:lang w:val="uk-UA"/>
              </w:rPr>
              <w:t>20- на кінець 2026 року)</w:t>
            </w:r>
            <w:r w:rsidR="00AC49C9">
              <w:rPr>
                <w:rFonts w:ascii="Times New Roman" w:eastAsia="Times New Roman" w:hAnsi="Times New Roman" w:cs="Times New Roman"/>
                <w:color w:val="000000" w:themeColor="text1"/>
                <w:kern w:val="0"/>
                <w:sz w:val="20"/>
                <w:szCs w:val="20"/>
                <w:lang w:val="uk-UA"/>
              </w:rPr>
              <w:t>;</w:t>
            </w:r>
            <w:r w:rsidRPr="00226304">
              <w:rPr>
                <w:rFonts w:ascii="Times New Roman" w:eastAsia="Times New Roman" w:hAnsi="Times New Roman" w:cs="Times New Roman"/>
                <w:color w:val="000000" w:themeColor="text1"/>
                <w:kern w:val="0"/>
                <w:sz w:val="20"/>
                <w:szCs w:val="20"/>
                <w:lang w:val="uk-UA"/>
              </w:rPr>
              <w:br/>
              <w:t xml:space="preserve">- </w:t>
            </w:r>
            <w:r w:rsidR="00AC49C9">
              <w:rPr>
                <w:rFonts w:ascii="Times New Roman" w:eastAsia="Times New Roman" w:hAnsi="Times New Roman" w:cs="Times New Roman"/>
                <w:color w:val="000000" w:themeColor="text1"/>
                <w:kern w:val="0"/>
                <w:sz w:val="20"/>
                <w:szCs w:val="20"/>
                <w:lang w:val="uk-UA"/>
              </w:rPr>
              <w:t>з</w:t>
            </w:r>
            <w:r w:rsidRPr="00226304">
              <w:rPr>
                <w:rFonts w:ascii="Times New Roman" w:eastAsia="Times New Roman" w:hAnsi="Times New Roman" w:cs="Times New Roman"/>
                <w:color w:val="000000" w:themeColor="text1"/>
                <w:kern w:val="0"/>
                <w:sz w:val="20"/>
                <w:szCs w:val="20"/>
                <w:lang w:val="uk-UA"/>
              </w:rPr>
              <w:t>абезпечено доступ на постійній основі до отримання супервіз</w:t>
            </w:r>
            <w:r w:rsidR="003918D8" w:rsidRPr="00226304">
              <w:rPr>
                <w:rFonts w:ascii="Times New Roman" w:eastAsia="Times New Roman" w:hAnsi="Times New Roman" w:cs="Times New Roman"/>
                <w:color w:val="000000" w:themeColor="text1"/>
                <w:kern w:val="0"/>
                <w:sz w:val="20"/>
                <w:szCs w:val="20"/>
                <w:lang w:val="uk-UA"/>
              </w:rPr>
              <w:t>ійної підтримки для не менш як 55</w:t>
            </w:r>
            <w:r w:rsidRPr="00226304">
              <w:rPr>
                <w:rFonts w:ascii="Times New Roman" w:eastAsia="Times New Roman" w:hAnsi="Times New Roman" w:cs="Times New Roman"/>
                <w:color w:val="000000" w:themeColor="text1"/>
                <w:kern w:val="0"/>
                <w:sz w:val="20"/>
                <w:szCs w:val="20"/>
                <w:lang w:val="uk-UA"/>
              </w:rPr>
              <w:t xml:space="preserve"> працівників, які надають послуги у сфері психічного здоров’я в системі соціального захисту населення (для 10 осіб - протягом</w:t>
            </w:r>
            <w:r w:rsidR="002053E6">
              <w:rPr>
                <w:rFonts w:ascii="Times New Roman" w:eastAsia="Times New Roman" w:hAnsi="Times New Roman" w:cs="Times New Roman"/>
                <w:color w:val="000000" w:themeColor="text1"/>
                <w:kern w:val="0"/>
                <w:sz w:val="20"/>
                <w:szCs w:val="20"/>
                <w:lang w:val="uk-UA"/>
              </w:rPr>
              <w:t xml:space="preserve"> </w:t>
            </w:r>
            <w:r w:rsidRPr="00226304">
              <w:rPr>
                <w:rFonts w:ascii="Times New Roman" w:eastAsia="Times New Roman" w:hAnsi="Times New Roman" w:cs="Times New Roman"/>
                <w:color w:val="000000" w:themeColor="text1"/>
                <w:kern w:val="0"/>
                <w:sz w:val="20"/>
                <w:szCs w:val="20"/>
                <w:lang w:val="uk-UA"/>
              </w:rPr>
              <w:t>2024 року, 20</w:t>
            </w:r>
            <w:r w:rsidR="00AC49C9">
              <w:rPr>
                <w:rFonts w:ascii="Times New Roman" w:eastAsia="Times New Roman" w:hAnsi="Times New Roman" w:cs="Times New Roman"/>
                <w:color w:val="000000" w:themeColor="text1"/>
                <w:kern w:val="0"/>
                <w:sz w:val="20"/>
                <w:szCs w:val="20"/>
                <w:lang w:val="uk-UA"/>
              </w:rPr>
              <w:t xml:space="preserve"> </w:t>
            </w:r>
            <w:r w:rsidRPr="00226304">
              <w:rPr>
                <w:rFonts w:ascii="Times New Roman" w:eastAsia="Times New Roman" w:hAnsi="Times New Roman" w:cs="Times New Roman"/>
                <w:color w:val="000000" w:themeColor="text1"/>
                <w:kern w:val="0"/>
                <w:sz w:val="20"/>
                <w:szCs w:val="20"/>
                <w:lang w:val="uk-UA"/>
              </w:rPr>
              <w:t>- протягом 2025 року, 25 - протягом</w:t>
            </w:r>
            <w:r w:rsidR="002053E6">
              <w:rPr>
                <w:rFonts w:ascii="Times New Roman" w:eastAsia="Times New Roman" w:hAnsi="Times New Roman" w:cs="Times New Roman"/>
                <w:color w:val="000000" w:themeColor="text1"/>
                <w:kern w:val="0"/>
                <w:sz w:val="20"/>
                <w:szCs w:val="20"/>
                <w:lang w:val="uk-UA"/>
              </w:rPr>
              <w:t xml:space="preserve"> </w:t>
            </w:r>
            <w:r w:rsidRPr="00226304">
              <w:rPr>
                <w:rFonts w:ascii="Times New Roman" w:eastAsia="Times New Roman" w:hAnsi="Times New Roman" w:cs="Times New Roman"/>
                <w:color w:val="000000" w:themeColor="text1"/>
                <w:kern w:val="0"/>
                <w:sz w:val="20"/>
                <w:szCs w:val="20"/>
                <w:lang w:val="uk-UA"/>
              </w:rPr>
              <w:t>2026 року)</w:t>
            </w:r>
            <w:r w:rsidRPr="00226304">
              <w:rPr>
                <w:rFonts w:ascii="Times New Roman" w:eastAsia="Times New Roman" w:hAnsi="Times New Roman" w:cs="Times New Roman"/>
                <w:color w:val="000000" w:themeColor="text1"/>
                <w:kern w:val="0"/>
                <w:sz w:val="20"/>
                <w:szCs w:val="20"/>
                <w:lang w:val="uk-UA"/>
              </w:rPr>
              <w:br/>
            </w:r>
          </w:p>
        </w:tc>
      </w:tr>
      <w:tr w:rsidR="009C7E4E" w:rsidRPr="008E0996" w14:paraId="5DED7028" w14:textId="77777777" w:rsidTr="008E0996">
        <w:trPr>
          <w:gridAfter w:val="4"/>
          <w:wAfter w:w="8647" w:type="dxa"/>
          <w:trHeight w:val="300"/>
        </w:trPr>
        <w:tc>
          <w:tcPr>
            <w:tcW w:w="6993" w:type="dxa"/>
            <w:gridSpan w:val="7"/>
            <w:tcBorders>
              <w:top w:val="single" w:sz="6" w:space="0" w:color="CCCCCC"/>
              <w:left w:val="single" w:sz="6" w:space="0" w:color="CCCCCC"/>
            </w:tcBorders>
            <w:shd w:val="clear" w:color="auto" w:fill="FFFFFF"/>
          </w:tcPr>
          <w:p w14:paraId="0751887A" w14:textId="77777777" w:rsidR="009C7E4E" w:rsidRPr="008E0996" w:rsidRDefault="009C7E4E" w:rsidP="008E0996">
            <w:pPr>
              <w:rPr>
                <w:rFonts w:ascii="Times New Roman" w:hAnsi="Times New Roman" w:cs="Times New Roman"/>
                <w:b/>
                <w:bCs/>
              </w:rPr>
            </w:pPr>
            <w:r w:rsidRPr="008E0996">
              <w:rPr>
                <w:rFonts w:ascii="Times New Roman" w:hAnsi="Times New Roman" w:cs="Times New Roman"/>
                <w:b/>
                <w:bCs/>
              </w:rPr>
              <w:t>3.</w:t>
            </w:r>
            <w:r w:rsidR="00AC49C9" w:rsidRPr="008E0996">
              <w:rPr>
                <w:rFonts w:ascii="Times New Roman" w:hAnsi="Times New Roman" w:cs="Times New Roman"/>
                <w:b/>
                <w:bCs/>
              </w:rPr>
              <w:t> </w:t>
            </w:r>
            <w:r w:rsidRPr="008E0996">
              <w:rPr>
                <w:rFonts w:ascii="Times New Roman" w:hAnsi="Times New Roman" w:cs="Times New Roman"/>
                <w:b/>
                <w:bCs/>
              </w:rPr>
              <w:t>Розвиток послуг та системи перенаправлення у громада</w:t>
            </w:r>
            <w:r w:rsidR="008E0996" w:rsidRPr="008E0996">
              <w:rPr>
                <w:rFonts w:ascii="Times New Roman" w:hAnsi="Times New Roman" w:cs="Times New Roman"/>
                <w:b/>
                <w:bCs/>
              </w:rPr>
              <w:t>х</w:t>
            </w:r>
          </w:p>
        </w:tc>
      </w:tr>
      <w:tr w:rsidR="009C7E4E" w:rsidRPr="008A7546" w14:paraId="50917431"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78F4A570"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3.1. </w:t>
            </w:r>
            <w:r w:rsidR="00AC49C9">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 xml:space="preserve">провадження заходів пріоритетних проєктів у межах всеукраїнської </w:t>
            </w:r>
            <w:r w:rsidRPr="00F420BF">
              <w:rPr>
                <w:rFonts w:ascii="Times New Roman" w:eastAsia="Times New Roman" w:hAnsi="Times New Roman" w:cs="Times New Roman"/>
                <w:kern w:val="0"/>
                <w:sz w:val="20"/>
                <w:szCs w:val="20"/>
                <w:lang w:val="uk-UA"/>
              </w:rPr>
              <w:lastRenderedPageBreak/>
              <w:t>програми ментального здоров'я «Ти як?»</w:t>
            </w:r>
          </w:p>
          <w:p w14:paraId="5C7BC401"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31B4032" w14:textId="77777777" w:rsidR="009C7E4E" w:rsidRPr="001C7DAD" w:rsidRDefault="009C7E4E" w:rsidP="00446ACE">
            <w:pPr>
              <w:rPr>
                <w:rFonts w:ascii="Times New Roman" w:eastAsia="Times New Roman" w:hAnsi="Times New Roman" w:cs="Times New Roman"/>
                <w:kern w:val="0"/>
                <w:sz w:val="20"/>
                <w:szCs w:val="20"/>
                <w:lang w:val="uk-UA"/>
              </w:rPr>
            </w:pPr>
            <w:r w:rsidRPr="001C7DAD">
              <w:rPr>
                <w:rFonts w:ascii="Times New Roman" w:eastAsia="Times New Roman" w:hAnsi="Times New Roman" w:cs="Times New Roman"/>
                <w:kern w:val="0"/>
                <w:sz w:val="20"/>
                <w:szCs w:val="20"/>
                <w:lang w:val="uk-UA"/>
              </w:rPr>
              <w:lastRenderedPageBreak/>
              <w:t xml:space="preserve">3.1.1. </w:t>
            </w:r>
            <w:r w:rsidR="00AC49C9">
              <w:rPr>
                <w:rFonts w:ascii="Times New Roman" w:eastAsia="Times New Roman" w:hAnsi="Times New Roman" w:cs="Times New Roman"/>
                <w:kern w:val="0"/>
                <w:sz w:val="20"/>
                <w:szCs w:val="20"/>
                <w:lang w:val="uk-UA"/>
              </w:rPr>
              <w:t>У</w:t>
            </w:r>
            <w:r w:rsidRPr="001C7DAD">
              <w:rPr>
                <w:rFonts w:ascii="Times New Roman" w:eastAsia="Times New Roman" w:hAnsi="Times New Roman" w:cs="Times New Roman"/>
                <w:kern w:val="0"/>
                <w:sz w:val="20"/>
                <w:szCs w:val="20"/>
                <w:lang w:val="uk-UA"/>
              </w:rPr>
              <w:t xml:space="preserve">провадження заходів пріоритетного проєкту «Психосоціальна підтримка та психологічна допомога на всіх рівнях освіти» в межах </w:t>
            </w:r>
            <w:r w:rsidRPr="001C7DAD">
              <w:rPr>
                <w:rFonts w:ascii="Times New Roman" w:eastAsia="Times New Roman" w:hAnsi="Times New Roman" w:cs="Times New Roman"/>
                <w:kern w:val="0"/>
                <w:sz w:val="20"/>
                <w:szCs w:val="20"/>
                <w:lang w:val="uk-UA"/>
              </w:rPr>
              <w:lastRenderedPageBreak/>
              <w:t>всеукраїнської програми ментального здоров'я «Ти як?»</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77A6BE0" w14:textId="77777777" w:rsidR="009C7E4E" w:rsidRPr="00F420BF" w:rsidRDefault="009C7E4E" w:rsidP="00447E1D">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lastRenderedPageBreak/>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E891C35" w14:textId="77777777" w:rsidR="00446ACE" w:rsidRPr="005158A2" w:rsidRDefault="008E0996" w:rsidP="00BF1BB5">
            <w:pPr>
              <w:rPr>
                <w:rFonts w:ascii="Times New Roman" w:eastAsia="Times New Roman" w:hAnsi="Times New Roman" w:cs="Times New Roman"/>
                <w:color w:val="FF0000"/>
                <w:kern w:val="0"/>
                <w:sz w:val="20"/>
                <w:szCs w:val="20"/>
                <w:lang w:val="uk-UA"/>
              </w:rPr>
            </w:pPr>
            <w:r>
              <w:rPr>
                <w:rFonts w:ascii="Times New Roman" w:eastAsia="Times New Roman" w:hAnsi="Times New Roman" w:cs="Times New Roman"/>
                <w:kern w:val="0"/>
                <w:sz w:val="20"/>
                <w:szCs w:val="20"/>
                <w:lang w:val="uk-UA"/>
              </w:rPr>
              <w:t>у</w:t>
            </w:r>
            <w:r w:rsidR="009C7E4E" w:rsidRPr="001C7DAD">
              <w:rPr>
                <w:rFonts w:ascii="Times New Roman" w:eastAsia="Times New Roman" w:hAnsi="Times New Roman" w:cs="Times New Roman"/>
                <w:kern w:val="0"/>
                <w:sz w:val="20"/>
                <w:szCs w:val="20"/>
                <w:lang w:val="uk-UA"/>
              </w:rPr>
              <w:t>правління освіти і науки</w:t>
            </w:r>
            <w:r w:rsidR="009C7E4E" w:rsidRPr="001C7DAD">
              <w:rPr>
                <w:rFonts w:ascii="Times New Roman" w:eastAsia="Calibri" w:hAnsi="Times New Roman" w:cs="Times New Roman"/>
                <w:sz w:val="20"/>
                <w:szCs w:val="20"/>
                <w:lang w:val="uk-UA"/>
              </w:rPr>
              <w:t xml:space="preserve"> обласної державної адміністрації,</w:t>
            </w:r>
            <w:r>
              <w:rPr>
                <w:rFonts w:ascii="Times New Roman" w:eastAsia="Calibri" w:hAnsi="Times New Roman" w:cs="Times New Roman"/>
                <w:sz w:val="20"/>
                <w:szCs w:val="20"/>
                <w:lang w:val="uk-UA"/>
              </w:rPr>
              <w:t xml:space="preserve"> у</w:t>
            </w:r>
            <w:r w:rsidR="009C7E4E" w:rsidRPr="00F420BF">
              <w:rPr>
                <w:rFonts w:ascii="Times New Roman" w:eastAsia="Times New Roman" w:hAnsi="Times New Roman" w:cs="Times New Roman"/>
                <w:kern w:val="0"/>
                <w:sz w:val="20"/>
                <w:szCs w:val="20"/>
                <w:lang w:val="uk-UA"/>
              </w:rPr>
              <w:t>правління охорони здоров’я</w:t>
            </w:r>
            <w:r w:rsidR="009C7E4E" w:rsidRPr="00F420BF">
              <w:rPr>
                <w:rFonts w:ascii="Times New Roman" w:eastAsia="Calibri" w:hAnsi="Times New Roman" w:cs="Times New Roman"/>
                <w:sz w:val="20"/>
                <w:szCs w:val="20"/>
                <w:lang w:val="uk-UA"/>
              </w:rPr>
              <w:t xml:space="preserve"> обласної державної адміністрації</w:t>
            </w:r>
            <w:r w:rsidR="00446ACE">
              <w:rPr>
                <w:rFonts w:ascii="Times New Roman" w:eastAsia="Calibri" w:hAnsi="Times New Roman" w:cs="Times New Roman"/>
                <w:sz w:val="20"/>
                <w:szCs w:val="20"/>
                <w:lang w:val="uk-UA"/>
              </w:rPr>
              <w:t>,</w:t>
            </w:r>
            <w:r w:rsidR="009C7E4E" w:rsidRPr="00F420BF">
              <w:rPr>
                <w:rFonts w:ascii="Times New Roman" w:eastAsia="Times New Roman" w:hAnsi="Times New Roman" w:cs="Times New Roman"/>
                <w:kern w:val="0"/>
                <w:sz w:val="20"/>
                <w:szCs w:val="20"/>
                <w:lang w:val="uk-UA"/>
              </w:rPr>
              <w:t xml:space="preserve"> </w:t>
            </w:r>
            <w:r w:rsidR="00446ACE" w:rsidRPr="00F420BF">
              <w:rPr>
                <w:rFonts w:ascii="Times New Roman" w:eastAsia="Calibri" w:hAnsi="Times New Roman" w:cs="Times New Roman"/>
                <w:sz w:val="20"/>
                <w:szCs w:val="20"/>
                <w:lang w:val="uk-UA"/>
              </w:rPr>
              <w:t>регіональн</w:t>
            </w:r>
            <w:r w:rsidR="00446ACE" w:rsidRPr="00F420BF">
              <w:rPr>
                <w:rFonts w:ascii="Times New Roman" w:hAnsi="Times New Roman" w:cs="Times New Roman"/>
                <w:sz w:val="20"/>
                <w:szCs w:val="20"/>
                <w:lang w:val="uk-UA"/>
              </w:rPr>
              <w:t>ий</w:t>
            </w:r>
            <w:r w:rsidR="00446ACE" w:rsidRPr="00F420BF">
              <w:rPr>
                <w:rFonts w:ascii="Times New Roman" w:eastAsia="Calibri" w:hAnsi="Times New Roman" w:cs="Times New Roman"/>
                <w:sz w:val="20"/>
                <w:szCs w:val="20"/>
                <w:lang w:val="uk-UA"/>
              </w:rPr>
              <w:t xml:space="preserve"> координатор</w:t>
            </w:r>
            <w:r w:rsidR="00446ACE" w:rsidRPr="00F420BF">
              <w:rPr>
                <w:rFonts w:ascii="Times New Roman" w:eastAsia="Times New Roman" w:hAnsi="Times New Roman" w:cs="Times New Roman"/>
                <w:kern w:val="0"/>
                <w:sz w:val="20"/>
                <w:szCs w:val="20"/>
                <w:lang w:val="uk-UA"/>
              </w:rPr>
              <w:t xml:space="preserve"> </w:t>
            </w:r>
            <w:r w:rsidR="00446ACE" w:rsidRPr="00F420BF">
              <w:rPr>
                <w:rFonts w:ascii="Times New Roman" w:eastAsia="Calibri" w:hAnsi="Times New Roman" w:cs="Times New Roman"/>
                <w:sz w:val="20"/>
                <w:szCs w:val="20"/>
                <w:lang w:val="uk-UA"/>
              </w:rPr>
              <w:t xml:space="preserve">Всеукраїнської програми </w:t>
            </w:r>
            <w:r w:rsidR="00446ACE" w:rsidRPr="00F420BF">
              <w:rPr>
                <w:rFonts w:ascii="Times New Roman" w:eastAsia="Calibri" w:hAnsi="Times New Roman" w:cs="Times New Roman"/>
                <w:sz w:val="20"/>
                <w:szCs w:val="20"/>
                <w:lang w:val="uk-UA"/>
              </w:rPr>
              <w:lastRenderedPageBreak/>
              <w:t>ментального здоровʼя «Ти як?» (за</w:t>
            </w:r>
            <w:r>
              <w:rPr>
                <w:rFonts w:ascii="Times New Roman" w:eastAsia="Calibri" w:hAnsi="Times New Roman" w:cs="Times New Roman"/>
                <w:sz w:val="20"/>
                <w:szCs w:val="20"/>
                <w:lang w:val="uk-UA"/>
              </w:rPr>
              <w:t> з</w:t>
            </w:r>
            <w:r w:rsidR="00446ACE" w:rsidRPr="00F420BF">
              <w:rPr>
                <w:rFonts w:ascii="Times New Roman" w:eastAsia="Calibri" w:hAnsi="Times New Roman" w:cs="Times New Roman"/>
                <w:sz w:val="20"/>
                <w:szCs w:val="20"/>
                <w:lang w:val="uk-UA"/>
              </w:rPr>
              <w:t>годою)</w:t>
            </w:r>
            <w:r w:rsidR="00446ACE" w:rsidRPr="00F420BF">
              <w:rPr>
                <w:rFonts w:eastAsia="Calibri"/>
                <w:i/>
                <w:sz w:val="28"/>
                <w:szCs w:val="28"/>
                <w:lang w:val="uk-UA"/>
              </w:rPr>
              <w:t xml:space="preserve">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D0C010E" w14:textId="77777777" w:rsidR="009C7E4E" w:rsidRPr="00F420BF" w:rsidRDefault="001C7DAD" w:rsidP="00446ACE">
            <w:pPr>
              <w:rPr>
                <w:rFonts w:ascii="Times New Roman" w:eastAsia="Times New Roman" w:hAnsi="Times New Roman" w:cs="Times New Roman"/>
                <w:color w:val="FF0000"/>
                <w:kern w:val="0"/>
                <w:sz w:val="20"/>
                <w:szCs w:val="20"/>
                <w:lang w:val="uk-UA"/>
              </w:rPr>
            </w:pPr>
            <w:r w:rsidRPr="001C7DAD">
              <w:rPr>
                <w:rFonts w:ascii="Times New Roman" w:eastAsia="Times New Roman" w:hAnsi="Times New Roman" w:cs="Times New Roman"/>
                <w:kern w:val="0"/>
                <w:sz w:val="20"/>
                <w:szCs w:val="20"/>
                <w:lang w:val="uk-UA"/>
              </w:rPr>
              <w:lastRenderedPageBreak/>
              <w:t xml:space="preserve">- </w:t>
            </w:r>
            <w:r w:rsidR="008E0996">
              <w:rPr>
                <w:rFonts w:ascii="Times New Roman" w:eastAsia="Times New Roman" w:hAnsi="Times New Roman" w:cs="Times New Roman"/>
                <w:kern w:val="0"/>
                <w:sz w:val="20"/>
                <w:szCs w:val="20"/>
                <w:lang w:val="uk-UA"/>
              </w:rPr>
              <w:t>п</w:t>
            </w:r>
            <w:r w:rsidRPr="001C7DAD">
              <w:rPr>
                <w:rFonts w:ascii="Times New Roman" w:eastAsia="Times New Roman" w:hAnsi="Times New Roman" w:cs="Times New Roman"/>
                <w:kern w:val="0"/>
                <w:sz w:val="20"/>
                <w:szCs w:val="20"/>
                <w:lang w:val="uk-UA"/>
              </w:rPr>
              <w:t>роведено не менше 7 занять (2 - протягом 2024 року, 2 - протягом 2025 року, 2</w:t>
            </w:r>
            <w:r w:rsidR="009C7E4E" w:rsidRPr="001C7DAD">
              <w:rPr>
                <w:rFonts w:ascii="Times New Roman" w:eastAsia="Times New Roman" w:hAnsi="Times New Roman" w:cs="Times New Roman"/>
                <w:kern w:val="0"/>
                <w:sz w:val="20"/>
                <w:szCs w:val="20"/>
                <w:lang w:val="uk-UA"/>
              </w:rPr>
              <w:t xml:space="preserve"> - протягом 2026 року)</w:t>
            </w:r>
            <w:r w:rsidR="008E0996">
              <w:rPr>
                <w:rFonts w:ascii="Times New Roman" w:eastAsia="Times New Roman" w:hAnsi="Times New Roman" w:cs="Times New Roman"/>
                <w:kern w:val="0"/>
                <w:sz w:val="20"/>
                <w:szCs w:val="20"/>
                <w:lang w:val="uk-UA"/>
              </w:rPr>
              <w:t>;</w:t>
            </w:r>
            <w:r w:rsidR="009C7E4E" w:rsidRPr="001C7DAD">
              <w:rPr>
                <w:rFonts w:ascii="Times New Roman" w:eastAsia="Times New Roman" w:hAnsi="Times New Roman" w:cs="Times New Roman"/>
                <w:kern w:val="0"/>
                <w:sz w:val="20"/>
                <w:szCs w:val="20"/>
                <w:lang w:val="uk-UA"/>
              </w:rPr>
              <w:br/>
            </w:r>
            <w:r w:rsidR="00562C5A" w:rsidRPr="00562C5A">
              <w:rPr>
                <w:rFonts w:ascii="Times New Roman" w:eastAsia="Times New Roman" w:hAnsi="Times New Roman" w:cs="Times New Roman"/>
                <w:kern w:val="0"/>
                <w:sz w:val="20"/>
                <w:szCs w:val="20"/>
                <w:lang w:val="uk-UA"/>
              </w:rPr>
              <w:t xml:space="preserve">- </w:t>
            </w:r>
            <w:r w:rsidR="008E0996">
              <w:rPr>
                <w:rFonts w:ascii="Times New Roman" w:eastAsia="Times New Roman" w:hAnsi="Times New Roman" w:cs="Times New Roman"/>
                <w:kern w:val="0"/>
                <w:sz w:val="20"/>
                <w:szCs w:val="20"/>
                <w:lang w:val="uk-UA"/>
              </w:rPr>
              <w:t>н</w:t>
            </w:r>
            <w:r w:rsidR="00562C5A" w:rsidRPr="00562C5A">
              <w:rPr>
                <w:rFonts w:ascii="Times New Roman" w:eastAsia="Times New Roman" w:hAnsi="Times New Roman" w:cs="Times New Roman"/>
                <w:kern w:val="0"/>
                <w:sz w:val="20"/>
                <w:szCs w:val="20"/>
                <w:lang w:val="uk-UA"/>
              </w:rPr>
              <w:t>е менше 300</w:t>
            </w:r>
            <w:r w:rsidR="009C7E4E" w:rsidRPr="00562C5A">
              <w:rPr>
                <w:rFonts w:ascii="Times New Roman" w:eastAsia="Times New Roman" w:hAnsi="Times New Roman" w:cs="Times New Roman"/>
                <w:kern w:val="0"/>
                <w:sz w:val="20"/>
                <w:szCs w:val="20"/>
                <w:lang w:val="uk-UA"/>
              </w:rPr>
              <w:t xml:space="preserve"> працівни</w:t>
            </w:r>
            <w:r w:rsidR="00562C5A" w:rsidRPr="00562C5A">
              <w:rPr>
                <w:rFonts w:ascii="Times New Roman" w:eastAsia="Times New Roman" w:hAnsi="Times New Roman" w:cs="Times New Roman"/>
                <w:kern w:val="0"/>
                <w:sz w:val="20"/>
                <w:szCs w:val="20"/>
                <w:lang w:val="uk-UA"/>
              </w:rPr>
              <w:t>ків закладів освіти з не менше</w:t>
            </w:r>
            <w:r w:rsidR="00447E1D">
              <w:rPr>
                <w:rFonts w:ascii="Times New Roman" w:eastAsia="Times New Roman" w:hAnsi="Times New Roman" w:cs="Times New Roman"/>
                <w:kern w:val="0"/>
                <w:sz w:val="20"/>
                <w:szCs w:val="20"/>
                <w:lang w:val="uk-UA"/>
              </w:rPr>
              <w:t xml:space="preserve"> </w:t>
            </w:r>
            <w:r w:rsidR="00562C5A" w:rsidRPr="00562C5A">
              <w:rPr>
                <w:rFonts w:ascii="Times New Roman" w:eastAsia="Times New Roman" w:hAnsi="Times New Roman" w:cs="Times New Roman"/>
                <w:kern w:val="0"/>
                <w:sz w:val="20"/>
                <w:szCs w:val="20"/>
                <w:lang w:val="uk-UA"/>
              </w:rPr>
              <w:t>5</w:t>
            </w:r>
            <w:r w:rsidR="009C7E4E" w:rsidRPr="00562C5A">
              <w:rPr>
                <w:rFonts w:ascii="Times New Roman" w:eastAsia="Times New Roman" w:hAnsi="Times New Roman" w:cs="Times New Roman"/>
                <w:kern w:val="0"/>
                <w:sz w:val="20"/>
                <w:szCs w:val="20"/>
                <w:lang w:val="uk-UA"/>
              </w:rPr>
              <w:t xml:space="preserve"> громад області пройшли навчання та під</w:t>
            </w:r>
            <w:r w:rsidR="00562C5A" w:rsidRPr="00562C5A">
              <w:rPr>
                <w:rFonts w:ascii="Times New Roman" w:eastAsia="Times New Roman" w:hAnsi="Times New Roman" w:cs="Times New Roman"/>
                <w:kern w:val="0"/>
                <w:sz w:val="20"/>
                <w:szCs w:val="20"/>
                <w:lang w:val="uk-UA"/>
              </w:rPr>
              <w:t>вищили рівень компетентностей (100</w:t>
            </w:r>
            <w:r w:rsidR="009C7E4E" w:rsidRPr="00562C5A">
              <w:rPr>
                <w:rFonts w:ascii="Times New Roman" w:eastAsia="Times New Roman" w:hAnsi="Times New Roman" w:cs="Times New Roman"/>
                <w:kern w:val="0"/>
                <w:sz w:val="20"/>
                <w:szCs w:val="20"/>
                <w:lang w:val="uk-UA"/>
              </w:rPr>
              <w:t xml:space="preserve"> фах</w:t>
            </w:r>
            <w:r w:rsidR="00562C5A" w:rsidRPr="00562C5A">
              <w:rPr>
                <w:rFonts w:ascii="Times New Roman" w:eastAsia="Times New Roman" w:hAnsi="Times New Roman" w:cs="Times New Roman"/>
                <w:kern w:val="0"/>
                <w:sz w:val="20"/>
                <w:szCs w:val="20"/>
                <w:lang w:val="uk-UA"/>
              </w:rPr>
              <w:t>івців - протягом 2024 року, 100 - протягом 2025 року, 100</w:t>
            </w:r>
            <w:r w:rsidR="009C7E4E" w:rsidRPr="00562C5A">
              <w:rPr>
                <w:rFonts w:ascii="Times New Roman" w:eastAsia="Times New Roman" w:hAnsi="Times New Roman" w:cs="Times New Roman"/>
                <w:kern w:val="0"/>
                <w:sz w:val="20"/>
                <w:szCs w:val="20"/>
                <w:lang w:val="uk-UA"/>
              </w:rPr>
              <w:t xml:space="preserve"> - </w:t>
            </w:r>
            <w:r w:rsidR="009C7E4E" w:rsidRPr="00562C5A">
              <w:rPr>
                <w:rFonts w:ascii="Times New Roman" w:eastAsia="Times New Roman" w:hAnsi="Times New Roman" w:cs="Times New Roman"/>
                <w:kern w:val="0"/>
                <w:sz w:val="20"/>
                <w:szCs w:val="20"/>
                <w:lang w:val="uk-UA"/>
              </w:rPr>
              <w:lastRenderedPageBreak/>
              <w:t>протягом 2026 року)</w:t>
            </w:r>
          </w:p>
        </w:tc>
      </w:tr>
      <w:tr w:rsidR="009C7E4E" w:rsidRPr="00E75711" w14:paraId="1CC1A970" w14:textId="77777777" w:rsidTr="00BF1BB5">
        <w:trPr>
          <w:trHeight w:val="2382"/>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77234A3F"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FE459E9" w14:textId="77777777" w:rsidR="009C7E4E" w:rsidRPr="008456D7" w:rsidRDefault="009C7E4E" w:rsidP="00446ACE">
            <w:pPr>
              <w:rPr>
                <w:rFonts w:ascii="Times New Roman" w:eastAsia="Times New Roman" w:hAnsi="Times New Roman" w:cs="Times New Roman"/>
                <w:kern w:val="0"/>
                <w:sz w:val="20"/>
                <w:szCs w:val="20"/>
                <w:lang w:val="uk-UA"/>
              </w:rPr>
            </w:pPr>
            <w:r w:rsidRPr="008456D7">
              <w:rPr>
                <w:rFonts w:ascii="Times New Roman" w:eastAsia="Times New Roman" w:hAnsi="Times New Roman" w:cs="Times New Roman"/>
                <w:kern w:val="0"/>
                <w:sz w:val="20"/>
                <w:szCs w:val="20"/>
                <w:lang w:val="uk-UA"/>
              </w:rPr>
              <w:t xml:space="preserve">3.1.2. </w:t>
            </w:r>
            <w:r w:rsidR="00BF1BB5">
              <w:rPr>
                <w:rFonts w:ascii="Times New Roman" w:eastAsia="Times New Roman" w:hAnsi="Times New Roman" w:cs="Times New Roman"/>
                <w:kern w:val="0"/>
                <w:sz w:val="20"/>
                <w:szCs w:val="20"/>
                <w:lang w:val="uk-UA"/>
              </w:rPr>
              <w:t>У</w:t>
            </w:r>
            <w:r w:rsidRPr="008456D7">
              <w:rPr>
                <w:rFonts w:ascii="Times New Roman" w:eastAsia="Times New Roman" w:hAnsi="Times New Roman" w:cs="Times New Roman"/>
                <w:kern w:val="0"/>
                <w:sz w:val="20"/>
                <w:szCs w:val="20"/>
                <w:lang w:val="uk-UA"/>
              </w:rPr>
              <w:t xml:space="preserve">провадження пріоритетного проєкту МВС «Алгоритм надання психологічної допомоги та супроводу в кризових та екстрених ситуаціях»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659FF69" w14:textId="77777777" w:rsidR="009C7E4E" w:rsidRPr="008456D7" w:rsidRDefault="009C7E4E" w:rsidP="00447E1D">
            <w:pPr>
              <w:jc w:val="center"/>
              <w:rPr>
                <w:rFonts w:ascii="Times New Roman" w:eastAsia="Times New Roman" w:hAnsi="Times New Roman" w:cs="Times New Roman"/>
                <w:kern w:val="0"/>
                <w:sz w:val="20"/>
                <w:szCs w:val="20"/>
                <w:lang w:val="uk-UA"/>
              </w:rPr>
            </w:pPr>
            <w:r w:rsidRPr="008456D7">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5A828BA" w14:textId="77777777" w:rsidR="009C7E4E" w:rsidRPr="005158A2" w:rsidRDefault="008456D7" w:rsidP="00446ACE">
            <w:pPr>
              <w:rPr>
                <w:rFonts w:ascii="Times New Roman" w:eastAsia="Times New Roman" w:hAnsi="Times New Roman" w:cs="Times New Roman"/>
                <w:kern w:val="0"/>
                <w:sz w:val="20"/>
                <w:szCs w:val="20"/>
                <w:lang w:val="uk-UA"/>
              </w:rPr>
            </w:pPr>
            <w:r w:rsidRPr="00107C57">
              <w:rPr>
                <w:rFonts w:ascii="Times New Roman" w:eastAsia="Times New Roman" w:hAnsi="Times New Roman" w:cs="Times New Roman"/>
                <w:kern w:val="0"/>
                <w:sz w:val="20"/>
                <w:szCs w:val="20"/>
                <w:lang w:val="uk-UA"/>
              </w:rPr>
              <w:t>Головне управління ДСНС в області</w:t>
            </w:r>
            <w:r w:rsidR="00447E1D">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color w:val="FF0000"/>
                <w:kern w:val="0"/>
                <w:sz w:val="20"/>
                <w:szCs w:val="20"/>
                <w:lang w:val="uk-UA"/>
              </w:rPr>
              <w:t xml:space="preserve"> </w:t>
            </w:r>
            <w:r w:rsidR="00BF1BB5">
              <w:rPr>
                <w:rFonts w:ascii="Times New Roman" w:eastAsia="Times New Roman" w:hAnsi="Times New Roman" w:cs="Times New Roman"/>
                <w:kern w:val="0"/>
                <w:sz w:val="20"/>
                <w:szCs w:val="20"/>
                <w:lang w:val="uk-UA"/>
              </w:rPr>
              <w:t>у</w:t>
            </w:r>
            <w:r w:rsidR="009C7E4E" w:rsidRPr="005158A2">
              <w:rPr>
                <w:rFonts w:ascii="Times New Roman" w:eastAsia="Times New Roman" w:hAnsi="Times New Roman" w:cs="Times New Roman"/>
                <w:kern w:val="0"/>
                <w:sz w:val="20"/>
                <w:szCs w:val="20"/>
                <w:lang w:val="uk-UA"/>
              </w:rPr>
              <w:t>правління з питань оборонної роботи та взаємодії з правоохоронними органами</w:t>
            </w:r>
            <w:r w:rsidR="009C7E4E" w:rsidRPr="005158A2">
              <w:rPr>
                <w:rFonts w:ascii="Times New Roman" w:eastAsia="Calibri" w:hAnsi="Times New Roman" w:cs="Times New Roman"/>
                <w:sz w:val="20"/>
                <w:szCs w:val="20"/>
                <w:lang w:val="uk-UA"/>
              </w:rPr>
              <w:t xml:space="preserve"> обласної державної адміністрації,</w:t>
            </w:r>
            <w:r w:rsidR="00BF1BB5">
              <w:rPr>
                <w:rFonts w:ascii="Times New Roman" w:eastAsia="Calibri" w:hAnsi="Times New Roman" w:cs="Times New Roman"/>
                <w:sz w:val="20"/>
                <w:szCs w:val="20"/>
                <w:lang w:val="uk-UA"/>
              </w:rPr>
              <w:t xml:space="preserve"> </w:t>
            </w:r>
            <w:r w:rsidR="009C7E4E" w:rsidRPr="005158A2">
              <w:rPr>
                <w:rFonts w:ascii="Times New Roman" w:eastAsia="Times New Roman" w:hAnsi="Times New Roman" w:cs="Times New Roman"/>
                <w:kern w:val="0"/>
                <w:sz w:val="20"/>
                <w:szCs w:val="20"/>
                <w:lang w:val="uk-UA"/>
              </w:rPr>
              <w:t xml:space="preserve">Головне управління </w:t>
            </w:r>
            <w:r w:rsidR="005158A2">
              <w:rPr>
                <w:rFonts w:ascii="Times New Roman" w:eastAsia="Times New Roman" w:hAnsi="Times New Roman" w:cs="Times New Roman"/>
                <w:kern w:val="0"/>
                <w:sz w:val="20"/>
                <w:szCs w:val="20"/>
                <w:lang w:val="uk-UA"/>
              </w:rPr>
              <w:t>Національної поліції в області</w:t>
            </w:r>
          </w:p>
          <w:p w14:paraId="6F2F2948" w14:textId="77777777" w:rsidR="009C7E4E" w:rsidRPr="00F420BF" w:rsidRDefault="009C7E4E" w:rsidP="00446ACE">
            <w:pPr>
              <w:rPr>
                <w:rFonts w:ascii="Times New Roman" w:eastAsia="Times New Roman" w:hAnsi="Times New Roman" w:cs="Times New Roman"/>
                <w:color w:val="FF0000"/>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F4F9475" w14:textId="77777777" w:rsidR="00B46408" w:rsidRPr="00BF1BB5" w:rsidRDefault="00B46408" w:rsidP="00446ACE">
            <w:pPr>
              <w:widowControl w:val="0"/>
              <w:ind w:left="-33" w:right="113" w:hanging="57"/>
              <w:rPr>
                <w:rFonts w:ascii="Times New Roman" w:hAnsi="Times New Roman"/>
                <w:spacing w:val="-6"/>
                <w:sz w:val="20"/>
                <w:szCs w:val="20"/>
                <w:lang w:val="uk-UA"/>
              </w:rPr>
            </w:pPr>
            <w:r>
              <w:rPr>
                <w:rFonts w:ascii="Times New Roman" w:eastAsia="Times New Roman" w:hAnsi="Times New Roman" w:cs="Times New Roman"/>
                <w:color w:val="FF0000"/>
                <w:kern w:val="0"/>
                <w:sz w:val="20"/>
                <w:szCs w:val="20"/>
                <w:lang w:val="uk-UA"/>
              </w:rPr>
              <w:t xml:space="preserve"> </w:t>
            </w:r>
            <w:r w:rsidR="00BF1BB5" w:rsidRPr="00BF1BB5">
              <w:rPr>
                <w:rFonts w:ascii="Times New Roman" w:eastAsia="Times New Roman" w:hAnsi="Times New Roman" w:cs="Times New Roman"/>
                <w:kern w:val="0"/>
                <w:sz w:val="20"/>
                <w:szCs w:val="20"/>
                <w:lang w:val="uk-UA"/>
              </w:rPr>
              <w:t xml:space="preserve">- </w:t>
            </w:r>
            <w:r w:rsidR="00BF1BB5" w:rsidRPr="00BF1BB5">
              <w:rPr>
                <w:rFonts w:ascii="Times New Roman" w:eastAsia="Times New Roman" w:hAnsi="Times New Roman" w:cs="Times New Roman"/>
                <w:spacing w:val="-6"/>
                <w:kern w:val="0"/>
                <w:sz w:val="20"/>
                <w:szCs w:val="20"/>
                <w:lang w:val="uk-UA"/>
              </w:rPr>
              <w:t>р</w:t>
            </w:r>
            <w:r w:rsidRPr="00BF1BB5">
              <w:rPr>
                <w:rFonts w:ascii="Times New Roman" w:eastAsia="Times New Roman" w:hAnsi="Times New Roman" w:cs="Times New Roman"/>
                <w:spacing w:val="-6"/>
                <w:kern w:val="0"/>
                <w:sz w:val="20"/>
                <w:szCs w:val="20"/>
                <w:lang w:val="uk-UA"/>
              </w:rPr>
              <w:t>еалізовано</w:t>
            </w:r>
            <w:r w:rsidRPr="00BF1BB5">
              <w:rPr>
                <w:rFonts w:ascii="Times New Roman" w:eastAsia="Times New Roman" w:hAnsi="Times New Roman" w:cs="Times New Roman"/>
                <w:color w:val="000000"/>
                <w:spacing w:val="-6"/>
                <w:kern w:val="0"/>
                <w:sz w:val="20"/>
                <w:szCs w:val="20"/>
                <w:lang w:val="uk-UA"/>
              </w:rPr>
              <w:t xml:space="preserve"> </w:t>
            </w:r>
            <w:r w:rsidR="00126822" w:rsidRPr="00BF1BB5">
              <w:rPr>
                <w:rFonts w:ascii="Times New Roman" w:eastAsia="Times New Roman" w:hAnsi="Times New Roman" w:cs="Times New Roman"/>
                <w:color w:val="000000"/>
                <w:spacing w:val="-6"/>
                <w:kern w:val="0"/>
                <w:sz w:val="20"/>
                <w:szCs w:val="20"/>
                <w:lang w:val="uk-UA"/>
              </w:rPr>
              <w:t>проє</w:t>
            </w:r>
            <w:r w:rsidRPr="00BF1BB5">
              <w:rPr>
                <w:rFonts w:ascii="Times New Roman" w:eastAsia="Times New Roman" w:hAnsi="Times New Roman" w:cs="Times New Roman"/>
                <w:color w:val="000000"/>
                <w:spacing w:val="-6"/>
                <w:kern w:val="0"/>
                <w:sz w:val="20"/>
                <w:szCs w:val="20"/>
                <w:lang w:val="uk-UA"/>
              </w:rPr>
              <w:t>кт відповідно до наказу МВС від 19.07.2023 № 594 «Про затвердження Порядку взаємодії психологів Державної служби України з надзвичайних ситуацій та Національної поліції України під час дії воєнного стану в Україні або в окремих її місцевостях з питань надання психологічної допомоги постраждалим внаслідок надзвичайних ситуацій»</w:t>
            </w:r>
            <w:r w:rsidR="00BF1BB5" w:rsidRPr="00BF1BB5">
              <w:rPr>
                <w:rFonts w:ascii="Times New Roman" w:eastAsia="Times New Roman" w:hAnsi="Times New Roman" w:cs="Times New Roman"/>
                <w:color w:val="000000"/>
                <w:spacing w:val="-6"/>
                <w:kern w:val="0"/>
                <w:sz w:val="20"/>
                <w:szCs w:val="20"/>
                <w:lang w:val="uk-UA"/>
              </w:rPr>
              <w:t>;</w:t>
            </w:r>
          </w:p>
          <w:p w14:paraId="2AFF3C86" w14:textId="77777777" w:rsidR="009C7E4E" w:rsidRPr="00F420BF" w:rsidRDefault="00126822" w:rsidP="00447E1D">
            <w:pPr>
              <w:spacing w:after="240"/>
              <w:rPr>
                <w:rFonts w:ascii="Times New Roman" w:eastAsia="Times New Roman" w:hAnsi="Times New Roman" w:cs="Times New Roman"/>
                <w:color w:val="FF0000"/>
                <w:kern w:val="0"/>
                <w:sz w:val="20"/>
                <w:szCs w:val="20"/>
                <w:lang w:val="uk-UA"/>
              </w:rPr>
            </w:pPr>
            <w:r w:rsidRPr="00BF1BB5">
              <w:rPr>
                <w:rFonts w:ascii="Times New Roman" w:eastAsia="Times New Roman" w:hAnsi="Times New Roman" w:cs="Times New Roman"/>
                <w:color w:val="000000"/>
                <w:spacing w:val="-6"/>
                <w:kern w:val="0"/>
                <w:sz w:val="20"/>
                <w:szCs w:val="20"/>
                <w:lang w:val="uk-UA" w:eastAsia="ru-RU"/>
              </w:rPr>
              <w:t xml:space="preserve">- </w:t>
            </w:r>
            <w:r w:rsidR="00BF1BB5" w:rsidRPr="00BF1BB5">
              <w:rPr>
                <w:rFonts w:ascii="Times New Roman" w:eastAsia="Times New Roman" w:hAnsi="Times New Roman" w:cs="Times New Roman"/>
                <w:color w:val="000000"/>
                <w:spacing w:val="-6"/>
                <w:kern w:val="0"/>
                <w:sz w:val="20"/>
                <w:szCs w:val="20"/>
                <w:lang w:val="uk-UA" w:eastAsia="ru-RU"/>
              </w:rPr>
              <w:t>в</w:t>
            </w:r>
            <w:r w:rsidRPr="00BF1BB5">
              <w:rPr>
                <w:rFonts w:ascii="Times New Roman" w:eastAsia="Times New Roman" w:hAnsi="Times New Roman" w:cs="Times New Roman"/>
                <w:color w:val="000000"/>
                <w:spacing w:val="-6"/>
                <w:kern w:val="0"/>
                <w:sz w:val="20"/>
                <w:szCs w:val="20"/>
                <w:lang w:val="uk-UA" w:eastAsia="ru-RU"/>
              </w:rPr>
              <w:t>ідпрацьовано а</w:t>
            </w:r>
            <w:r w:rsidR="00B46408" w:rsidRPr="00BF1BB5">
              <w:rPr>
                <w:rFonts w:ascii="Times New Roman" w:eastAsia="Times New Roman" w:hAnsi="Times New Roman" w:cs="Times New Roman"/>
                <w:color w:val="000000"/>
                <w:spacing w:val="-6"/>
                <w:kern w:val="0"/>
                <w:sz w:val="20"/>
                <w:szCs w:val="20"/>
                <w:lang w:val="uk-UA" w:eastAsia="ru-RU"/>
              </w:rPr>
              <w:t>лгоритм надання психологічної допомоги та супроводу в кризових та екстрених ситуаціях під час проведення спільних заходів (семінарів-нарад, тактико-спеціальних навчань і тренувань)</w:t>
            </w:r>
            <w:r w:rsidR="009C7E4E" w:rsidRPr="00F420BF">
              <w:rPr>
                <w:rFonts w:ascii="Times New Roman" w:eastAsia="Times New Roman" w:hAnsi="Times New Roman" w:cs="Times New Roman"/>
                <w:color w:val="FF0000"/>
                <w:kern w:val="0"/>
                <w:sz w:val="20"/>
                <w:szCs w:val="20"/>
                <w:lang w:val="uk-UA"/>
              </w:rPr>
              <w:t xml:space="preserve"> </w:t>
            </w:r>
          </w:p>
        </w:tc>
      </w:tr>
      <w:tr w:rsidR="009C7E4E" w:rsidRPr="00AA59B7" w14:paraId="39C1A02A"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4C8DEF79"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C28E13A"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3.1.3. </w:t>
            </w:r>
            <w:r w:rsidR="00BF1BB5">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провадження проєкту «Молодіжні центри та активні парки — частина екосистеми психічного здоров’я»</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75559F8" w14:textId="77777777" w:rsidR="009C7E4E" w:rsidRPr="00F420BF" w:rsidRDefault="009C7E4E" w:rsidP="00447E1D">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0694826" w14:textId="77777777" w:rsidR="009C7E4E" w:rsidRPr="00F420BF" w:rsidRDefault="00BF1BB5" w:rsidP="00446ACE">
            <w:pPr>
              <w:rPr>
                <w:rFonts w:ascii="Times New Roman" w:eastAsia="Calibri" w:hAnsi="Times New Roman" w:cs="Times New Roman"/>
                <w:sz w:val="20"/>
                <w:szCs w:val="20"/>
                <w:lang w:val="uk-UA"/>
              </w:rPr>
            </w:pPr>
            <w:r>
              <w:rPr>
                <w:rFonts w:ascii="Times New Roman" w:eastAsia="Times New Roman" w:hAnsi="Times New Roman" w:cs="Times New Roman"/>
                <w:kern w:val="0"/>
                <w:sz w:val="20"/>
                <w:szCs w:val="20"/>
                <w:lang w:val="uk-UA"/>
              </w:rPr>
              <w:t>д</w:t>
            </w:r>
            <w:r w:rsidR="009C7E4E" w:rsidRPr="00F420BF">
              <w:rPr>
                <w:rFonts w:ascii="Times New Roman" w:eastAsia="Times New Roman" w:hAnsi="Times New Roman" w:cs="Times New Roman"/>
                <w:kern w:val="0"/>
                <w:sz w:val="20"/>
                <w:szCs w:val="20"/>
                <w:lang w:val="uk-UA"/>
              </w:rPr>
              <w:t>епартамент культури молоді та спорту</w:t>
            </w:r>
            <w:r w:rsidR="009C7E4E" w:rsidRPr="00F420BF">
              <w:rPr>
                <w:rFonts w:ascii="Times New Roman" w:eastAsia="Calibri" w:hAnsi="Times New Roman" w:cs="Times New Roman"/>
                <w:sz w:val="20"/>
                <w:szCs w:val="20"/>
                <w:lang w:val="uk-UA"/>
              </w:rPr>
              <w:t xml:space="preserve"> обласної державної адміністрації,</w:t>
            </w:r>
            <w:r>
              <w:rPr>
                <w:rFonts w:ascii="Times New Roman" w:eastAsia="Calibri" w:hAnsi="Times New Roman" w:cs="Times New Roman"/>
                <w:sz w:val="20"/>
                <w:szCs w:val="20"/>
                <w:lang w:val="uk-UA"/>
              </w:rPr>
              <w:t xml:space="preserve"> </w:t>
            </w:r>
            <w:r w:rsidR="009C7E4E" w:rsidRPr="00F420BF">
              <w:rPr>
                <w:rFonts w:ascii="Times New Roman" w:eastAsia="Calibri" w:hAnsi="Times New Roman" w:cs="Times New Roman"/>
                <w:sz w:val="20"/>
                <w:szCs w:val="20"/>
                <w:lang w:val="uk-UA"/>
              </w:rPr>
              <w:t>органи місцевого самоврядування (за згодою)</w:t>
            </w:r>
          </w:p>
          <w:p w14:paraId="5201B777" w14:textId="77777777" w:rsidR="009C7E4E" w:rsidRPr="00F420BF" w:rsidRDefault="009C7E4E"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6E82C05" w14:textId="77777777" w:rsidR="009C7E4E"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BF1BB5">
              <w:rPr>
                <w:rFonts w:ascii="Times New Roman" w:eastAsia="Times New Roman" w:hAnsi="Times New Roman" w:cs="Times New Roman"/>
                <w:kern w:val="0"/>
                <w:sz w:val="20"/>
                <w:szCs w:val="20"/>
                <w:lang w:val="uk-UA"/>
              </w:rPr>
              <w:t>в</w:t>
            </w:r>
            <w:r w:rsidRPr="00F420BF">
              <w:rPr>
                <w:rFonts w:ascii="Times New Roman" w:eastAsia="Times New Roman" w:hAnsi="Times New Roman" w:cs="Times New Roman"/>
                <w:kern w:val="0"/>
                <w:sz w:val="20"/>
                <w:szCs w:val="20"/>
                <w:lang w:val="uk-UA"/>
              </w:rPr>
              <w:t xml:space="preserve"> області функціонують не менше 12 майданчиків «Активні парки» з онлайн тренером або з координатором соціального проєкту (12 – на кінець 2024 року, 12 - на кінець 2025 року, 12 - на кінець 2026 року)</w:t>
            </w:r>
            <w:r w:rsidRPr="00F420BF">
              <w:rPr>
                <w:rFonts w:ascii="Times New Roman" w:eastAsia="Times New Roman" w:hAnsi="Times New Roman" w:cs="Times New Roman"/>
                <w:kern w:val="0"/>
                <w:sz w:val="20"/>
                <w:szCs w:val="20"/>
                <w:lang w:val="uk-UA"/>
              </w:rPr>
              <w:br/>
              <w:t xml:space="preserve">- </w:t>
            </w:r>
            <w:r w:rsidR="00BF1BB5">
              <w:rPr>
                <w:rFonts w:ascii="Times New Roman" w:eastAsia="Times New Roman" w:hAnsi="Times New Roman" w:cs="Times New Roman"/>
                <w:kern w:val="0"/>
                <w:sz w:val="20"/>
                <w:szCs w:val="20"/>
                <w:lang w:val="uk-UA"/>
              </w:rPr>
              <w:t>н</w:t>
            </w:r>
            <w:r w:rsidRPr="00F420BF">
              <w:rPr>
                <w:rFonts w:ascii="Times New Roman" w:eastAsia="Times New Roman" w:hAnsi="Times New Roman" w:cs="Times New Roman"/>
                <w:kern w:val="0"/>
                <w:sz w:val="20"/>
                <w:szCs w:val="20"/>
                <w:lang w:val="uk-UA"/>
              </w:rPr>
              <w:t>е менше 12 громад області покрито проєктом (12 – протягом 2024 року, 12 – протягом 2025 року, 12 – протягом 2026 року)</w:t>
            </w:r>
            <w:r w:rsidR="00BF1BB5">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t xml:space="preserve">- </w:t>
            </w:r>
            <w:r w:rsidR="00BF1BB5">
              <w:rPr>
                <w:rFonts w:ascii="Times New Roman" w:eastAsia="Times New Roman" w:hAnsi="Times New Roman" w:cs="Times New Roman"/>
                <w:kern w:val="0"/>
                <w:sz w:val="20"/>
                <w:szCs w:val="20"/>
                <w:lang w:val="uk-UA"/>
              </w:rPr>
              <w:t>з</w:t>
            </w:r>
            <w:r w:rsidRPr="00F420BF">
              <w:rPr>
                <w:rFonts w:ascii="Times New Roman" w:eastAsia="Times New Roman" w:hAnsi="Times New Roman" w:cs="Times New Roman"/>
                <w:kern w:val="0"/>
                <w:sz w:val="20"/>
                <w:szCs w:val="20"/>
                <w:lang w:val="uk-UA"/>
              </w:rPr>
              <w:t>абезпечено долучення у ролі онлайн</w:t>
            </w:r>
            <w:r w:rsidR="00BF1BB5">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t>тренерів або координаторів соціальн</w:t>
            </w:r>
            <w:r w:rsidR="00447E1D">
              <w:rPr>
                <w:rFonts w:ascii="Times New Roman" w:eastAsia="Times New Roman" w:hAnsi="Times New Roman" w:cs="Times New Roman"/>
                <w:kern w:val="0"/>
                <w:sz w:val="20"/>
                <w:szCs w:val="20"/>
                <w:lang w:val="uk-UA"/>
              </w:rPr>
              <w:t>их проєктів не менше 1 ветерана війни, зокрема не менше 1 осо</w:t>
            </w:r>
            <w:r w:rsidRPr="00F420BF">
              <w:rPr>
                <w:rFonts w:ascii="Times New Roman" w:eastAsia="Times New Roman" w:hAnsi="Times New Roman" w:cs="Times New Roman"/>
                <w:kern w:val="0"/>
                <w:sz w:val="20"/>
                <w:szCs w:val="20"/>
                <w:lang w:val="uk-UA"/>
              </w:rPr>
              <w:t>б</w:t>
            </w:r>
            <w:r w:rsidR="00447E1D">
              <w:rPr>
                <w:rFonts w:ascii="Times New Roman" w:eastAsia="Times New Roman" w:hAnsi="Times New Roman" w:cs="Times New Roman"/>
                <w:kern w:val="0"/>
                <w:sz w:val="20"/>
                <w:szCs w:val="20"/>
                <w:lang w:val="uk-UA"/>
              </w:rPr>
              <w:t xml:space="preserve">и </w:t>
            </w:r>
            <w:r w:rsidRPr="00F420BF">
              <w:rPr>
                <w:rFonts w:ascii="Times New Roman" w:eastAsia="Times New Roman" w:hAnsi="Times New Roman" w:cs="Times New Roman"/>
                <w:kern w:val="0"/>
                <w:sz w:val="20"/>
                <w:szCs w:val="20"/>
                <w:lang w:val="uk-UA"/>
              </w:rPr>
              <w:t>з інвалідністю, до відповідних заходів, що сприятиме їх соціальній адаптації та психологічній реабілітації (1 – протягом 2024 року, 1 – протягом 2025 року, 1 – протягом 2026 року)</w:t>
            </w:r>
            <w:r w:rsidR="00BF1BB5">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t xml:space="preserve">- </w:t>
            </w:r>
            <w:r w:rsidR="00BF1BB5">
              <w:rPr>
                <w:rFonts w:ascii="Times New Roman" w:eastAsia="Times New Roman" w:hAnsi="Times New Roman" w:cs="Times New Roman"/>
                <w:kern w:val="0"/>
                <w:sz w:val="20"/>
                <w:szCs w:val="20"/>
                <w:lang w:val="uk-UA"/>
              </w:rPr>
              <w:t>н</w:t>
            </w:r>
            <w:r w:rsidRPr="00F420BF">
              <w:rPr>
                <w:rFonts w:ascii="Times New Roman" w:eastAsia="Times New Roman" w:hAnsi="Times New Roman" w:cs="Times New Roman"/>
                <w:kern w:val="0"/>
                <w:sz w:val="20"/>
                <w:szCs w:val="20"/>
                <w:lang w:val="uk-UA"/>
              </w:rPr>
              <w:t>е менше 3 координаторів пройшли навчання та володіють навичками надання першої психологічної допомоги (3 – протягом 2024 року, 6 – протягом 2025 року, 12 – протягом 2026 року)</w:t>
            </w:r>
            <w:r w:rsidR="00BF1BB5">
              <w:rPr>
                <w:rFonts w:ascii="Times New Roman" w:eastAsia="Times New Roman" w:hAnsi="Times New Roman" w:cs="Times New Roman"/>
                <w:kern w:val="0"/>
                <w:sz w:val="20"/>
                <w:szCs w:val="20"/>
                <w:lang w:val="uk-UA"/>
              </w:rPr>
              <w:t>;</w:t>
            </w:r>
          </w:p>
          <w:p w14:paraId="33ED82D9" w14:textId="77777777" w:rsidR="00447E1D" w:rsidRPr="00F420BF" w:rsidRDefault="00447E1D" w:rsidP="00446ACE">
            <w:pPr>
              <w:rPr>
                <w:rFonts w:ascii="Times New Roman" w:eastAsia="Times New Roman" w:hAnsi="Times New Roman" w:cs="Times New Roman"/>
                <w:kern w:val="0"/>
                <w:sz w:val="20"/>
                <w:szCs w:val="20"/>
                <w:lang w:val="uk-UA"/>
              </w:rPr>
            </w:pPr>
          </w:p>
        </w:tc>
      </w:tr>
      <w:tr w:rsidR="009C7E4E" w:rsidRPr="00AA59B7" w14:paraId="113DC07E"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42A4339"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461C4FC"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3.1.4. </w:t>
            </w:r>
            <w:r w:rsidR="00BF1BB5">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провадження проєкту «Створення центрів життєстійкості в Україні» від Міністерства соціальної політики</w:t>
            </w:r>
            <w:r w:rsidR="00447E1D">
              <w:rPr>
                <w:rFonts w:ascii="Times New Roman" w:eastAsia="Times New Roman" w:hAnsi="Times New Roman" w:cs="Times New Roman"/>
                <w:kern w:val="0"/>
                <w:sz w:val="20"/>
                <w:szCs w:val="20"/>
                <w:lang w:val="uk-UA"/>
              </w:rPr>
              <w:t xml:space="preserve"> України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5CEEB3C" w14:textId="77777777" w:rsidR="009C7E4E" w:rsidRPr="00F420BF" w:rsidRDefault="009C7E4E" w:rsidP="00447E1D">
            <w:pPr>
              <w:jc w:val="cente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E234805" w14:textId="77777777" w:rsidR="009C7E4E" w:rsidRPr="00F420BF" w:rsidRDefault="00BF1BB5" w:rsidP="00BF1BB5">
            <w:pPr>
              <w:rPr>
                <w:rFonts w:ascii="Times New Roman" w:eastAsia="Times New Roman" w:hAnsi="Times New Roman" w:cs="Times New Roman"/>
                <w:color w:val="000000" w:themeColor="text1"/>
                <w:kern w:val="0"/>
                <w:sz w:val="20"/>
                <w:szCs w:val="20"/>
                <w:lang w:val="uk-UA"/>
              </w:rPr>
            </w:pPr>
            <w:r>
              <w:rPr>
                <w:rFonts w:ascii="Times New Roman" w:eastAsia="Times New Roman" w:hAnsi="Times New Roman" w:cs="Times New Roman"/>
                <w:color w:val="000000" w:themeColor="text1"/>
                <w:kern w:val="0"/>
                <w:sz w:val="20"/>
                <w:szCs w:val="20"/>
                <w:lang w:val="uk-UA"/>
              </w:rPr>
              <w:t>д</w:t>
            </w:r>
            <w:r w:rsidR="009C7E4E" w:rsidRPr="00F420BF">
              <w:rPr>
                <w:rFonts w:ascii="Times New Roman" w:eastAsia="Times New Roman" w:hAnsi="Times New Roman" w:cs="Times New Roman"/>
                <w:color w:val="000000" w:themeColor="text1"/>
                <w:kern w:val="0"/>
                <w:sz w:val="20"/>
                <w:szCs w:val="20"/>
                <w:lang w:val="uk-UA"/>
              </w:rPr>
              <w:t>епартамент</w:t>
            </w:r>
            <w:r w:rsidR="009C7E4E" w:rsidRPr="00F420BF">
              <w:rPr>
                <w:rFonts w:ascii="Times New Roman" w:eastAsia="Calibri" w:hAnsi="Times New Roman" w:cs="Times New Roman"/>
                <w:color w:val="000000" w:themeColor="text1"/>
                <w:sz w:val="20"/>
                <w:szCs w:val="20"/>
                <w:lang w:val="uk-UA"/>
              </w:rPr>
              <w:t xml:space="preserve"> соціальної та ветеранської політики обласної державної адміністрації,</w:t>
            </w:r>
            <w:r w:rsidR="009C7E4E" w:rsidRPr="00F420BF">
              <w:rPr>
                <w:rFonts w:ascii="Times New Roman" w:eastAsia="Times New Roman" w:hAnsi="Times New Roman" w:cs="Times New Roman"/>
                <w:color w:val="000000" w:themeColor="text1"/>
                <w:kern w:val="0"/>
                <w:sz w:val="20"/>
                <w:szCs w:val="20"/>
                <w:lang w:val="uk-UA"/>
              </w:rPr>
              <w:t xml:space="preserve"> 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A8EBEE2"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 xml:space="preserve">- </w:t>
            </w:r>
            <w:r w:rsidR="00BF1BB5">
              <w:rPr>
                <w:rFonts w:ascii="Times New Roman" w:eastAsia="Times New Roman" w:hAnsi="Times New Roman" w:cs="Times New Roman"/>
                <w:color w:val="000000" w:themeColor="text1"/>
                <w:kern w:val="0"/>
                <w:sz w:val="20"/>
                <w:szCs w:val="20"/>
                <w:lang w:val="uk-UA"/>
              </w:rPr>
              <w:t>в</w:t>
            </w:r>
            <w:r w:rsidRPr="00F420BF">
              <w:rPr>
                <w:rFonts w:ascii="Times New Roman" w:eastAsia="Times New Roman" w:hAnsi="Times New Roman" w:cs="Times New Roman"/>
                <w:color w:val="000000" w:themeColor="text1"/>
                <w:kern w:val="0"/>
                <w:sz w:val="20"/>
                <w:szCs w:val="20"/>
                <w:lang w:val="uk-UA"/>
              </w:rPr>
              <w:t xml:space="preserve"> </w:t>
            </w:r>
            <w:r w:rsidR="009E3BF1">
              <w:rPr>
                <w:rFonts w:ascii="Times New Roman" w:eastAsia="Times New Roman" w:hAnsi="Times New Roman" w:cs="Times New Roman"/>
                <w:color w:val="000000" w:themeColor="text1"/>
                <w:kern w:val="0"/>
                <w:sz w:val="20"/>
                <w:szCs w:val="20"/>
                <w:lang w:val="uk-UA"/>
              </w:rPr>
              <w:t>області функціонують не менше 35</w:t>
            </w:r>
            <w:r w:rsidRPr="00F420BF">
              <w:rPr>
                <w:rFonts w:ascii="Times New Roman" w:eastAsia="Times New Roman" w:hAnsi="Times New Roman" w:cs="Times New Roman"/>
                <w:color w:val="000000" w:themeColor="text1"/>
                <w:kern w:val="0"/>
                <w:sz w:val="20"/>
                <w:szCs w:val="20"/>
                <w:lang w:val="uk-UA"/>
              </w:rPr>
              <w:t xml:space="preserve"> Центрів життєстійкості, 100% яких відповідають рекомендаціям Мінсоцполітики</w:t>
            </w:r>
            <w:r w:rsidR="00447E1D">
              <w:rPr>
                <w:rFonts w:ascii="Times New Roman" w:eastAsia="Times New Roman" w:hAnsi="Times New Roman" w:cs="Times New Roman"/>
                <w:color w:val="000000" w:themeColor="text1"/>
                <w:kern w:val="0"/>
                <w:sz w:val="20"/>
                <w:szCs w:val="20"/>
                <w:lang w:val="uk-UA"/>
              </w:rPr>
              <w:t xml:space="preserve"> України </w:t>
            </w:r>
            <w:r w:rsidRPr="00F420BF">
              <w:rPr>
                <w:rFonts w:ascii="Times New Roman" w:eastAsia="Times New Roman" w:hAnsi="Times New Roman" w:cs="Times New Roman"/>
                <w:color w:val="000000" w:themeColor="text1"/>
                <w:kern w:val="0"/>
                <w:sz w:val="20"/>
                <w:szCs w:val="20"/>
                <w:lang w:val="uk-UA"/>
              </w:rPr>
              <w:t xml:space="preserve"> щодо облаштування приміщ</w:t>
            </w:r>
            <w:r w:rsidR="005158A2">
              <w:rPr>
                <w:rFonts w:ascii="Times New Roman" w:eastAsia="Times New Roman" w:hAnsi="Times New Roman" w:cs="Times New Roman"/>
                <w:color w:val="000000" w:themeColor="text1"/>
                <w:kern w:val="0"/>
                <w:sz w:val="20"/>
                <w:szCs w:val="20"/>
                <w:lang w:val="uk-UA"/>
              </w:rPr>
              <w:t>ень (4</w:t>
            </w:r>
            <w:r w:rsidR="00447E1D">
              <w:rPr>
                <w:rFonts w:ascii="Times New Roman" w:eastAsia="Times New Roman" w:hAnsi="Times New Roman" w:cs="Times New Roman"/>
                <w:color w:val="000000" w:themeColor="text1"/>
                <w:kern w:val="0"/>
                <w:sz w:val="20"/>
                <w:szCs w:val="20"/>
                <w:lang w:val="uk-UA"/>
              </w:rPr>
              <w:t xml:space="preserve"> </w:t>
            </w:r>
            <w:r w:rsidR="005158A2">
              <w:rPr>
                <w:rFonts w:ascii="Times New Roman" w:eastAsia="Times New Roman" w:hAnsi="Times New Roman" w:cs="Times New Roman"/>
                <w:color w:val="000000" w:themeColor="text1"/>
                <w:kern w:val="0"/>
                <w:sz w:val="20"/>
                <w:szCs w:val="20"/>
                <w:lang w:val="uk-UA"/>
              </w:rPr>
              <w:t xml:space="preserve">– на кінець 2024 року, </w:t>
            </w:r>
            <w:r w:rsidR="009E3BF1">
              <w:rPr>
                <w:rFonts w:ascii="Times New Roman" w:eastAsia="Times New Roman" w:hAnsi="Times New Roman" w:cs="Times New Roman"/>
                <w:color w:val="000000" w:themeColor="text1"/>
                <w:kern w:val="0"/>
                <w:sz w:val="20"/>
                <w:szCs w:val="20"/>
                <w:lang w:val="uk-UA"/>
              </w:rPr>
              <w:t>15 - на кінець 2025 року, 35</w:t>
            </w:r>
            <w:r w:rsidR="005158A2">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t>- на кінець 2026 року)</w:t>
            </w:r>
            <w:r w:rsidRPr="00F420BF">
              <w:rPr>
                <w:rFonts w:ascii="Times New Roman" w:eastAsia="Times New Roman" w:hAnsi="Times New Roman" w:cs="Times New Roman"/>
                <w:color w:val="000000" w:themeColor="text1"/>
                <w:kern w:val="0"/>
                <w:sz w:val="20"/>
                <w:szCs w:val="20"/>
                <w:lang w:val="uk-UA"/>
              </w:rPr>
              <w:br/>
            </w:r>
          </w:p>
        </w:tc>
      </w:tr>
      <w:tr w:rsidR="009C7E4E" w:rsidRPr="00F420BF" w14:paraId="5242161E"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090E53D4"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3.2. Збільшення кількості надавачів послуг у сфері психічного здоровʼя</w:t>
            </w:r>
          </w:p>
          <w:p w14:paraId="05B2AC62"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28BE034"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3.2.1. Надання послуг психоемоційної підтримки молоді на базі молодіжних центрів та просторів, зокрема шляхом введення посад психологів та забезпечення їх роботи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24F200" w14:textId="77777777" w:rsidR="009C7E4E" w:rsidRPr="00F420BF" w:rsidRDefault="009C7E4E" w:rsidP="00447E1D">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364ABF1" w14:textId="77777777" w:rsidR="009C7E4E" w:rsidRPr="00F420BF" w:rsidRDefault="00BF1BB5" w:rsidP="00446ACE">
            <w:pPr>
              <w:rPr>
                <w:rFonts w:ascii="Times New Roman" w:eastAsia="Calibri" w:hAnsi="Times New Roman" w:cs="Times New Roman"/>
                <w:sz w:val="20"/>
                <w:szCs w:val="20"/>
                <w:lang w:val="uk-UA"/>
              </w:rPr>
            </w:pPr>
            <w:r>
              <w:rPr>
                <w:rFonts w:ascii="Times New Roman" w:eastAsia="Times New Roman" w:hAnsi="Times New Roman" w:cs="Times New Roman"/>
                <w:kern w:val="0"/>
                <w:sz w:val="20"/>
                <w:szCs w:val="20"/>
                <w:lang w:val="uk-UA"/>
              </w:rPr>
              <w:t>д</w:t>
            </w:r>
            <w:r w:rsidR="009C7E4E" w:rsidRPr="00F420BF">
              <w:rPr>
                <w:rFonts w:ascii="Times New Roman" w:eastAsia="Times New Roman" w:hAnsi="Times New Roman" w:cs="Times New Roman"/>
                <w:kern w:val="0"/>
                <w:sz w:val="20"/>
                <w:szCs w:val="20"/>
                <w:lang w:val="uk-UA"/>
              </w:rPr>
              <w:t>епартамент культури молоді та спорту</w:t>
            </w:r>
            <w:r w:rsidR="009C7E4E" w:rsidRPr="00F420BF">
              <w:rPr>
                <w:rFonts w:ascii="Times New Roman" w:eastAsia="Calibri" w:hAnsi="Times New Roman" w:cs="Times New Roman"/>
                <w:sz w:val="20"/>
                <w:szCs w:val="20"/>
                <w:lang w:val="uk-UA"/>
              </w:rPr>
              <w:t xml:space="preserve"> обласної державної адміністрації,</w:t>
            </w:r>
          </w:p>
          <w:p w14:paraId="1824EA09"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B33188F" w14:textId="77777777" w:rsidR="009C7E4E" w:rsidRPr="00F420BF" w:rsidRDefault="00447E1D"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BF1BB5">
              <w:rPr>
                <w:rFonts w:ascii="Times New Roman" w:eastAsia="Times New Roman" w:hAnsi="Times New Roman" w:cs="Times New Roman"/>
                <w:kern w:val="0"/>
                <w:sz w:val="20"/>
                <w:szCs w:val="20"/>
                <w:lang w:val="uk-UA"/>
              </w:rPr>
              <w:t>у</w:t>
            </w:r>
            <w:r>
              <w:rPr>
                <w:rFonts w:ascii="Times New Roman" w:eastAsia="Times New Roman" w:hAnsi="Times New Roman" w:cs="Times New Roman"/>
                <w:kern w:val="0"/>
                <w:sz w:val="20"/>
                <w:szCs w:val="20"/>
                <w:lang w:val="uk-UA"/>
              </w:rPr>
              <w:t xml:space="preserve"> н</w:t>
            </w:r>
            <w:r w:rsidR="009C7E4E" w:rsidRPr="00F420BF">
              <w:rPr>
                <w:rFonts w:ascii="Times New Roman" w:eastAsia="Times New Roman" w:hAnsi="Times New Roman" w:cs="Times New Roman"/>
                <w:kern w:val="0"/>
                <w:sz w:val="20"/>
                <w:szCs w:val="20"/>
                <w:lang w:val="uk-UA"/>
              </w:rPr>
              <w:t>е менше 15 діючих молодіжних центрів та молодіжних просторів області введено посади психологів та забезпечено їх роботу (15 - станом на кінець 2024 року, 15 - на кінець 2025 року, 15 - на кінець 2026 року)</w:t>
            </w:r>
            <w:r w:rsidR="00BF1BB5">
              <w:rPr>
                <w:rFonts w:ascii="Times New Roman" w:eastAsia="Times New Roman" w:hAnsi="Times New Roman" w:cs="Times New Roman"/>
                <w:kern w:val="0"/>
                <w:sz w:val="20"/>
                <w:szCs w:val="20"/>
                <w:lang w:val="uk-UA"/>
              </w:rPr>
              <w:t>;</w:t>
            </w:r>
            <w:r w:rsidR="009C7E4E" w:rsidRPr="00F420BF">
              <w:rPr>
                <w:rFonts w:ascii="Times New Roman" w:eastAsia="Times New Roman" w:hAnsi="Times New Roman" w:cs="Times New Roman"/>
                <w:kern w:val="0"/>
                <w:sz w:val="20"/>
                <w:szCs w:val="20"/>
                <w:lang w:val="uk-UA"/>
              </w:rPr>
              <w:br/>
              <w:t xml:space="preserve">- </w:t>
            </w:r>
            <w:r w:rsidR="00BF1BB5">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 xml:space="preserve"> не менше ніж 70% функціонуючих молодіжних центрів та молодіжних просторів організовано надання першої психологічної допомоги молоді (70 - станом на кінець </w:t>
            </w:r>
            <w:r>
              <w:rPr>
                <w:rFonts w:ascii="Times New Roman" w:eastAsia="Times New Roman" w:hAnsi="Times New Roman" w:cs="Times New Roman"/>
                <w:kern w:val="0"/>
                <w:sz w:val="20"/>
                <w:szCs w:val="20"/>
                <w:lang w:val="uk-UA"/>
              </w:rPr>
              <w:t xml:space="preserve">  </w:t>
            </w:r>
            <w:r w:rsidR="009C7E4E" w:rsidRPr="00F420BF">
              <w:rPr>
                <w:rFonts w:ascii="Times New Roman" w:eastAsia="Times New Roman" w:hAnsi="Times New Roman" w:cs="Times New Roman"/>
                <w:kern w:val="0"/>
                <w:sz w:val="20"/>
                <w:szCs w:val="20"/>
                <w:lang w:val="uk-UA"/>
              </w:rPr>
              <w:t>2024 року, 70 - на кінець 2025 року, 70 - на кінець</w:t>
            </w:r>
            <w:r>
              <w:rPr>
                <w:rFonts w:ascii="Times New Roman" w:eastAsia="Times New Roman" w:hAnsi="Times New Roman" w:cs="Times New Roman"/>
                <w:kern w:val="0"/>
                <w:sz w:val="20"/>
                <w:szCs w:val="20"/>
                <w:lang w:val="uk-UA"/>
              </w:rPr>
              <w:t xml:space="preserve"> </w:t>
            </w:r>
            <w:r w:rsidR="009C7E4E" w:rsidRPr="00F420BF">
              <w:rPr>
                <w:rFonts w:ascii="Times New Roman" w:eastAsia="Times New Roman" w:hAnsi="Times New Roman" w:cs="Times New Roman"/>
                <w:kern w:val="0"/>
                <w:sz w:val="20"/>
                <w:szCs w:val="20"/>
                <w:lang w:val="uk-UA"/>
              </w:rPr>
              <w:t>2026 року)</w:t>
            </w:r>
            <w:r w:rsidR="009C7E4E" w:rsidRPr="00F420BF">
              <w:rPr>
                <w:rFonts w:ascii="Times New Roman" w:eastAsia="Times New Roman" w:hAnsi="Times New Roman" w:cs="Times New Roman"/>
                <w:kern w:val="0"/>
                <w:sz w:val="20"/>
                <w:szCs w:val="20"/>
                <w:lang w:val="uk-UA"/>
              </w:rPr>
              <w:br/>
            </w:r>
          </w:p>
        </w:tc>
      </w:tr>
      <w:tr w:rsidR="009C7E4E" w:rsidRPr="00F420BF" w14:paraId="7632D0FF" w14:textId="77777777" w:rsidTr="00CF7825">
        <w:trPr>
          <w:trHeight w:val="1592"/>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4C575384"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D2BC7E4"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3.2.2. Розвиток мережі мобільних мультидисциплінарних команд області  відповідно до потреб населення в медичних послугах шляхом їх інтеграції до центрів із психічного здоров’я на базі кластерних лікарень</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A066F9" w14:textId="77777777" w:rsidR="009C7E4E" w:rsidRPr="00F420BF" w:rsidRDefault="009C7E4E" w:rsidP="00447E1D">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B9B1C92" w14:textId="77777777" w:rsidR="009C7E4E" w:rsidRPr="00F420BF" w:rsidRDefault="00BF1BB5"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обласної державної адміністрації</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8A3FD21"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2B34CC">
              <w:rPr>
                <w:rFonts w:ascii="Times New Roman" w:eastAsia="Times New Roman" w:hAnsi="Times New Roman" w:cs="Times New Roman"/>
                <w:kern w:val="0"/>
                <w:sz w:val="20"/>
                <w:szCs w:val="20"/>
                <w:lang w:val="uk-UA"/>
              </w:rPr>
              <w:t>в</w:t>
            </w:r>
            <w:r w:rsidRPr="00F420BF">
              <w:rPr>
                <w:rFonts w:ascii="Times New Roman" w:eastAsia="Times New Roman" w:hAnsi="Times New Roman" w:cs="Times New Roman"/>
                <w:kern w:val="0"/>
                <w:sz w:val="20"/>
                <w:szCs w:val="20"/>
                <w:lang w:val="uk-UA"/>
              </w:rPr>
              <w:t xml:space="preserve"> області функціонують не менше 6 мультидисциплінарних команд із контрактуванням із НСЗУ за пакетом ПМГ «Психіатрична допомога дорослим та дітям, яка надається мультидисциплінарною командою» (4 - станом на кінець 2024 року, 5 - на кінець 2025 року, 6 - на кінець 2026 року)</w:t>
            </w:r>
            <w:r w:rsidR="002B34CC">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t xml:space="preserve">- 100% пацієнтів, що цього потребують, отримали послугу за </w:t>
            </w:r>
            <w:r w:rsidR="002B34CC">
              <w:rPr>
                <w:rFonts w:ascii="Times New Roman" w:eastAsia="Times New Roman" w:hAnsi="Times New Roman" w:cs="Times New Roman"/>
                <w:kern w:val="0"/>
                <w:sz w:val="20"/>
                <w:szCs w:val="20"/>
                <w:lang w:val="uk-UA"/>
              </w:rPr>
              <w:t xml:space="preserve">цим </w:t>
            </w:r>
            <w:r w:rsidRPr="00F420BF">
              <w:rPr>
                <w:rFonts w:ascii="Times New Roman" w:eastAsia="Times New Roman" w:hAnsi="Times New Roman" w:cs="Times New Roman"/>
                <w:kern w:val="0"/>
                <w:sz w:val="20"/>
                <w:szCs w:val="20"/>
                <w:lang w:val="uk-UA"/>
              </w:rPr>
              <w:t>пакетом</w:t>
            </w:r>
          </w:p>
        </w:tc>
      </w:tr>
      <w:tr w:rsidR="009C7E4E" w:rsidRPr="00F420BF" w14:paraId="54D0620B"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1688CA10"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8BC925E"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3.2.3. Збільшення кількості надавачів соціальної послуги денного догляду для осіб з інвалідністю та осіб похилого віку</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547EFBA" w14:textId="77777777" w:rsidR="009C7E4E" w:rsidRPr="00F420BF" w:rsidRDefault="009C7E4E" w:rsidP="00031134">
            <w:pPr>
              <w:jc w:val="cente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3C4624E" w14:textId="77777777" w:rsidR="009C7E4E" w:rsidRPr="00F420BF" w:rsidRDefault="002B34CC" w:rsidP="00446ACE">
            <w:pPr>
              <w:rPr>
                <w:rFonts w:ascii="Times New Roman" w:eastAsia="Times New Roman" w:hAnsi="Times New Roman" w:cs="Times New Roman"/>
                <w:color w:val="000000" w:themeColor="text1"/>
                <w:kern w:val="0"/>
                <w:sz w:val="20"/>
                <w:szCs w:val="20"/>
                <w:lang w:val="uk-UA"/>
              </w:rPr>
            </w:pPr>
            <w:r>
              <w:rPr>
                <w:rFonts w:ascii="Times New Roman" w:eastAsia="Calibri" w:hAnsi="Times New Roman" w:cs="Times New Roman"/>
                <w:color w:val="000000" w:themeColor="text1"/>
                <w:sz w:val="20"/>
                <w:szCs w:val="20"/>
                <w:lang w:val="uk-UA"/>
              </w:rPr>
              <w:t>д</w:t>
            </w:r>
            <w:r w:rsidR="009C7E4E" w:rsidRPr="00F420BF">
              <w:rPr>
                <w:rFonts w:ascii="Times New Roman" w:eastAsia="Calibri" w:hAnsi="Times New Roman" w:cs="Times New Roman"/>
                <w:color w:val="000000" w:themeColor="text1"/>
                <w:sz w:val="20"/>
                <w:szCs w:val="20"/>
                <w:lang w:val="uk-UA"/>
              </w:rPr>
              <w:t xml:space="preserve">епартамент соціальної та ветеранської політики обласної державної адміністрації, </w:t>
            </w:r>
            <w:r w:rsidR="009C7E4E" w:rsidRPr="00F420BF">
              <w:rPr>
                <w:rFonts w:ascii="Times New Roman" w:eastAsia="Times New Roman" w:hAnsi="Times New Roman" w:cs="Times New Roman"/>
                <w:color w:val="000000" w:themeColor="text1"/>
                <w:kern w:val="0"/>
                <w:sz w:val="20"/>
                <w:szCs w:val="20"/>
                <w:lang w:val="uk-UA"/>
              </w:rPr>
              <w:t>органи місцевого самоврядування (за згодою)</w:t>
            </w:r>
          </w:p>
          <w:p w14:paraId="1FFBF280"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F92D9C4" w14:textId="77777777" w:rsidR="009C7E4E"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 xml:space="preserve">- </w:t>
            </w:r>
            <w:r w:rsidR="002B34CC">
              <w:rPr>
                <w:rFonts w:ascii="Times New Roman" w:eastAsia="Times New Roman" w:hAnsi="Times New Roman" w:cs="Times New Roman"/>
                <w:color w:val="000000" w:themeColor="text1"/>
                <w:kern w:val="0"/>
                <w:sz w:val="20"/>
                <w:szCs w:val="20"/>
                <w:lang w:val="uk-UA"/>
              </w:rPr>
              <w:t>с</w:t>
            </w:r>
            <w:r w:rsidRPr="00F420BF">
              <w:rPr>
                <w:rFonts w:ascii="Times New Roman" w:eastAsia="Times New Roman" w:hAnsi="Times New Roman" w:cs="Times New Roman"/>
                <w:color w:val="000000" w:themeColor="text1"/>
                <w:kern w:val="0"/>
                <w:sz w:val="20"/>
                <w:szCs w:val="20"/>
                <w:lang w:val="uk-UA"/>
              </w:rPr>
              <w:t xml:space="preserve">оціальну послугу денного </w:t>
            </w:r>
            <w:r w:rsidR="009E3BF1">
              <w:rPr>
                <w:rFonts w:ascii="Times New Roman" w:eastAsia="Times New Roman" w:hAnsi="Times New Roman" w:cs="Times New Roman"/>
                <w:color w:val="000000" w:themeColor="text1"/>
                <w:kern w:val="0"/>
                <w:sz w:val="20"/>
                <w:szCs w:val="20"/>
                <w:lang w:val="uk-UA"/>
              </w:rPr>
              <w:t>догляду впроваджено в не менше 16</w:t>
            </w:r>
            <w:r w:rsidRPr="00F420BF">
              <w:rPr>
                <w:rFonts w:ascii="Times New Roman" w:eastAsia="Times New Roman" w:hAnsi="Times New Roman" w:cs="Times New Roman"/>
                <w:color w:val="000000" w:themeColor="text1"/>
                <w:kern w:val="0"/>
                <w:sz w:val="20"/>
                <w:szCs w:val="20"/>
                <w:lang w:val="uk-UA"/>
              </w:rPr>
              <w:t xml:space="preserve"> територіальних громад, що становить не менше 30% від усіх громад області (1 - станом на кінець 2024 року, 5 - на кінець 2025 року, 16- на</w:t>
            </w:r>
            <w:r w:rsidR="009E3BF1">
              <w:rPr>
                <w:rFonts w:ascii="Times New Roman" w:eastAsia="Times New Roman" w:hAnsi="Times New Roman" w:cs="Times New Roman"/>
                <w:color w:val="000000" w:themeColor="text1"/>
                <w:kern w:val="0"/>
                <w:sz w:val="20"/>
                <w:szCs w:val="20"/>
                <w:lang w:val="uk-UA"/>
              </w:rPr>
              <w:t xml:space="preserve"> кінець 2026 року)</w:t>
            </w:r>
            <w:r w:rsidR="002B34CC">
              <w:rPr>
                <w:rFonts w:ascii="Times New Roman" w:eastAsia="Times New Roman" w:hAnsi="Times New Roman" w:cs="Times New Roman"/>
                <w:color w:val="000000" w:themeColor="text1"/>
                <w:kern w:val="0"/>
                <w:sz w:val="20"/>
                <w:szCs w:val="20"/>
                <w:lang w:val="uk-UA"/>
              </w:rPr>
              <w:t>;</w:t>
            </w:r>
            <w:r w:rsidR="009E3BF1">
              <w:rPr>
                <w:rFonts w:ascii="Times New Roman" w:eastAsia="Times New Roman" w:hAnsi="Times New Roman" w:cs="Times New Roman"/>
                <w:color w:val="000000" w:themeColor="text1"/>
                <w:kern w:val="0"/>
                <w:sz w:val="20"/>
                <w:szCs w:val="20"/>
                <w:lang w:val="uk-UA"/>
              </w:rPr>
              <w:br/>
              <w:t xml:space="preserve">- </w:t>
            </w:r>
            <w:r w:rsidR="002B34CC">
              <w:rPr>
                <w:rFonts w:ascii="Times New Roman" w:eastAsia="Times New Roman" w:hAnsi="Times New Roman" w:cs="Times New Roman"/>
                <w:color w:val="000000" w:themeColor="text1"/>
                <w:kern w:val="0"/>
                <w:sz w:val="20"/>
                <w:szCs w:val="20"/>
                <w:lang w:val="uk-UA"/>
              </w:rPr>
              <w:t>н</w:t>
            </w:r>
            <w:r w:rsidR="009E3BF1">
              <w:rPr>
                <w:rFonts w:ascii="Times New Roman" w:eastAsia="Times New Roman" w:hAnsi="Times New Roman" w:cs="Times New Roman"/>
                <w:color w:val="000000" w:themeColor="text1"/>
                <w:kern w:val="0"/>
                <w:sz w:val="20"/>
                <w:szCs w:val="20"/>
                <w:lang w:val="uk-UA"/>
              </w:rPr>
              <w:t>е менше 340</w:t>
            </w:r>
            <w:r w:rsidRPr="00F420BF">
              <w:rPr>
                <w:rFonts w:ascii="Times New Roman" w:eastAsia="Times New Roman" w:hAnsi="Times New Roman" w:cs="Times New Roman"/>
                <w:color w:val="000000" w:themeColor="text1"/>
                <w:kern w:val="0"/>
                <w:sz w:val="20"/>
                <w:szCs w:val="20"/>
                <w:lang w:val="uk-UA"/>
              </w:rPr>
              <w:t xml:space="preserve"> осіб скористалося цією послугою (20 - протягом 2024 року, 70 - протягом 2025 року, 250</w:t>
            </w:r>
            <w:r w:rsidR="00031134">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t>- протягом 2026 року)</w:t>
            </w:r>
          </w:p>
          <w:p w14:paraId="5FB8EFB2" w14:textId="77777777" w:rsidR="00031134" w:rsidRPr="00F420BF" w:rsidRDefault="00031134" w:rsidP="00446ACE">
            <w:pPr>
              <w:rPr>
                <w:rFonts w:ascii="Times New Roman" w:eastAsia="Times New Roman" w:hAnsi="Times New Roman" w:cs="Times New Roman"/>
                <w:color w:val="000000" w:themeColor="text1"/>
                <w:kern w:val="0"/>
                <w:sz w:val="20"/>
                <w:szCs w:val="20"/>
                <w:lang w:val="uk-UA"/>
              </w:rPr>
            </w:pPr>
          </w:p>
        </w:tc>
      </w:tr>
      <w:tr w:rsidR="009C7E4E" w:rsidRPr="00F420BF" w14:paraId="71215538"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94E2CCA"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71937B2"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3.2.4. Збільшення кількості надавачів соціальної послуги тимчасового відпочинку для осіб, які здійснюють догляд за дітьми/особами з інвалідністю</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D7A7A3D" w14:textId="77777777" w:rsidR="009C7E4E" w:rsidRPr="00F420BF" w:rsidRDefault="009E3BF1" w:rsidP="00031134">
            <w:pPr>
              <w:jc w:val="center"/>
              <w:rPr>
                <w:rFonts w:ascii="Times New Roman" w:eastAsia="Times New Roman" w:hAnsi="Times New Roman" w:cs="Times New Roman"/>
                <w:color w:val="000000" w:themeColor="text1"/>
                <w:kern w:val="0"/>
                <w:sz w:val="20"/>
                <w:szCs w:val="20"/>
                <w:lang w:val="uk-UA"/>
              </w:rPr>
            </w:pPr>
            <w:r>
              <w:rPr>
                <w:rFonts w:ascii="Times New Roman" w:eastAsia="Times New Roman" w:hAnsi="Times New Roman" w:cs="Times New Roman"/>
                <w:color w:val="000000" w:themeColor="text1"/>
                <w:kern w:val="0"/>
                <w:sz w:val="20"/>
                <w:szCs w:val="20"/>
                <w:lang w:val="uk-UA"/>
              </w:rPr>
              <w:t>2025</w:t>
            </w:r>
            <w:r w:rsidR="009C7E4E" w:rsidRPr="00F420BF">
              <w:rPr>
                <w:rFonts w:ascii="Times New Roman" w:eastAsia="Times New Roman" w:hAnsi="Times New Roman" w:cs="Times New Roman"/>
                <w:color w:val="000000" w:themeColor="text1"/>
                <w:kern w:val="0"/>
                <w:sz w:val="20"/>
                <w:szCs w:val="20"/>
                <w:lang w:val="uk-UA"/>
              </w:rPr>
              <w:t>-2026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EB03015" w14:textId="77777777" w:rsidR="009C7E4E" w:rsidRPr="00F420BF" w:rsidRDefault="00CF7825" w:rsidP="00CF7825">
            <w:pPr>
              <w:rPr>
                <w:rFonts w:ascii="Times New Roman" w:eastAsia="Times New Roman" w:hAnsi="Times New Roman" w:cs="Times New Roman"/>
                <w:color w:val="000000" w:themeColor="text1"/>
                <w:kern w:val="0"/>
                <w:sz w:val="20"/>
                <w:szCs w:val="20"/>
                <w:lang w:val="uk-UA"/>
              </w:rPr>
            </w:pPr>
            <w:r>
              <w:rPr>
                <w:rFonts w:ascii="Times New Roman" w:eastAsia="Calibri" w:hAnsi="Times New Roman" w:cs="Times New Roman"/>
                <w:color w:val="000000" w:themeColor="text1"/>
                <w:sz w:val="20"/>
                <w:szCs w:val="20"/>
                <w:lang w:val="uk-UA"/>
              </w:rPr>
              <w:t>д</w:t>
            </w:r>
            <w:r w:rsidR="009C7E4E" w:rsidRPr="00F420BF">
              <w:rPr>
                <w:rFonts w:ascii="Times New Roman" w:eastAsia="Calibri" w:hAnsi="Times New Roman" w:cs="Times New Roman"/>
                <w:color w:val="000000" w:themeColor="text1"/>
                <w:sz w:val="20"/>
                <w:szCs w:val="20"/>
                <w:lang w:val="uk-UA"/>
              </w:rPr>
              <w:t xml:space="preserve">епартамент соціальної та ветеранської політики обласної державної адміністрації, </w:t>
            </w:r>
            <w:r w:rsidR="009C7E4E" w:rsidRPr="00F420BF">
              <w:rPr>
                <w:rFonts w:ascii="Times New Roman" w:eastAsia="Times New Roman" w:hAnsi="Times New Roman" w:cs="Times New Roman"/>
                <w:color w:val="000000" w:themeColor="text1"/>
                <w:kern w:val="0"/>
                <w:sz w:val="20"/>
                <w:szCs w:val="20"/>
                <w:lang w:val="uk-UA"/>
              </w:rPr>
              <w:t>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83158C4" w14:textId="77777777" w:rsidR="009C7E4E"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 xml:space="preserve">- </w:t>
            </w:r>
            <w:r w:rsidR="00CF7825">
              <w:rPr>
                <w:rFonts w:ascii="Times New Roman" w:eastAsia="Times New Roman" w:hAnsi="Times New Roman" w:cs="Times New Roman"/>
                <w:color w:val="000000" w:themeColor="text1"/>
                <w:kern w:val="0"/>
                <w:sz w:val="20"/>
                <w:szCs w:val="20"/>
                <w:lang w:val="uk-UA"/>
              </w:rPr>
              <w:t>с</w:t>
            </w:r>
            <w:r w:rsidRPr="00F420BF">
              <w:rPr>
                <w:rFonts w:ascii="Times New Roman" w:eastAsia="Times New Roman" w:hAnsi="Times New Roman" w:cs="Times New Roman"/>
                <w:color w:val="000000" w:themeColor="text1"/>
                <w:kern w:val="0"/>
                <w:sz w:val="20"/>
                <w:szCs w:val="20"/>
                <w:lang w:val="uk-UA"/>
              </w:rPr>
              <w:t>оціальну послугу тимчасового відпочинку для осіб, які здійснюють догляд за дітьми/особами з інвал</w:t>
            </w:r>
            <w:r w:rsidR="009E3BF1">
              <w:rPr>
                <w:rFonts w:ascii="Times New Roman" w:eastAsia="Times New Roman" w:hAnsi="Times New Roman" w:cs="Times New Roman"/>
                <w:color w:val="000000" w:themeColor="text1"/>
                <w:kern w:val="0"/>
                <w:sz w:val="20"/>
                <w:szCs w:val="20"/>
                <w:lang w:val="uk-UA"/>
              </w:rPr>
              <w:t>ідністю впроваджено в не менше 10</w:t>
            </w:r>
            <w:r w:rsidRPr="00F420BF">
              <w:rPr>
                <w:rFonts w:ascii="Times New Roman" w:eastAsia="Times New Roman" w:hAnsi="Times New Roman" w:cs="Times New Roman"/>
                <w:color w:val="000000" w:themeColor="text1"/>
                <w:kern w:val="0"/>
                <w:sz w:val="20"/>
                <w:szCs w:val="20"/>
                <w:lang w:val="uk-UA"/>
              </w:rPr>
              <w:t xml:space="preserve"> територіальних громад, що становить не менше 20% від усіх громад області(2 - на кінець 2025 року, 8 - на кінець 2026 року)</w:t>
            </w:r>
            <w:r w:rsidR="00CF7825">
              <w:rPr>
                <w:rFonts w:ascii="Times New Roman" w:eastAsia="Times New Roman" w:hAnsi="Times New Roman" w:cs="Times New Roman"/>
                <w:color w:val="000000" w:themeColor="text1"/>
                <w:kern w:val="0"/>
                <w:sz w:val="20"/>
                <w:szCs w:val="20"/>
                <w:lang w:val="uk-UA"/>
              </w:rPr>
              <w:t>;</w:t>
            </w:r>
            <w:r w:rsidRPr="00F420BF">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br/>
              <w:t xml:space="preserve">- </w:t>
            </w:r>
            <w:r w:rsidR="00CF7825">
              <w:rPr>
                <w:rFonts w:ascii="Times New Roman" w:eastAsia="Times New Roman" w:hAnsi="Times New Roman" w:cs="Times New Roman"/>
                <w:color w:val="000000" w:themeColor="text1"/>
                <w:kern w:val="0"/>
                <w:sz w:val="20"/>
                <w:szCs w:val="20"/>
                <w:lang w:val="uk-UA"/>
              </w:rPr>
              <w:t>н</w:t>
            </w:r>
            <w:r w:rsidRPr="00F420BF">
              <w:rPr>
                <w:rFonts w:ascii="Times New Roman" w:eastAsia="Times New Roman" w:hAnsi="Times New Roman" w:cs="Times New Roman"/>
                <w:color w:val="000000" w:themeColor="text1"/>
                <w:kern w:val="0"/>
                <w:sz w:val="20"/>
                <w:szCs w:val="20"/>
                <w:lang w:val="uk-UA"/>
              </w:rPr>
              <w:t>е менше 75 осіб скористалося цією послугою (15 - протягом 2025 року, 60 - протягом 2026 року)</w:t>
            </w:r>
          </w:p>
          <w:p w14:paraId="58272773" w14:textId="77777777" w:rsidR="00031134" w:rsidRPr="00F420BF" w:rsidRDefault="00031134" w:rsidP="00446ACE">
            <w:pPr>
              <w:rPr>
                <w:rFonts w:ascii="Times New Roman" w:eastAsia="Times New Roman" w:hAnsi="Times New Roman" w:cs="Times New Roman"/>
                <w:color w:val="000000" w:themeColor="text1"/>
                <w:kern w:val="0"/>
                <w:sz w:val="20"/>
                <w:szCs w:val="20"/>
                <w:lang w:val="uk-UA"/>
              </w:rPr>
            </w:pPr>
          </w:p>
        </w:tc>
      </w:tr>
      <w:tr w:rsidR="009C7E4E" w:rsidRPr="00F420BF" w14:paraId="57F527FF"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26CF3B82"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3.3. Підтримка створення нових суб'єктів надання послуг у сфері психічного здоровʼя</w:t>
            </w:r>
          </w:p>
          <w:p w14:paraId="772AAEEF"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85F651"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3.3.1. Створення та підтримка діяльності осередків із надання психологічної допомоги внутрішньо переміщеним особам, зокрема дітям</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D47660F" w14:textId="77777777" w:rsidR="009C7E4E" w:rsidRPr="00F420BF" w:rsidRDefault="009C7E4E" w:rsidP="00031134">
            <w:pPr>
              <w:jc w:val="cente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722FEC0" w14:textId="77777777" w:rsidR="009C7E4E" w:rsidRPr="00C73459" w:rsidRDefault="00CF7825" w:rsidP="00446ACE">
            <w:pPr>
              <w:rPr>
                <w:rFonts w:ascii="Times New Roman" w:eastAsia="Times New Roman" w:hAnsi="Times New Roman" w:cs="Times New Roman"/>
                <w:kern w:val="0"/>
                <w:sz w:val="20"/>
                <w:szCs w:val="20"/>
                <w:lang w:val="uk-UA"/>
              </w:rPr>
            </w:pPr>
            <w:r>
              <w:rPr>
                <w:rFonts w:ascii="Times New Roman" w:eastAsia="Calibri" w:hAnsi="Times New Roman" w:cs="Times New Roman"/>
                <w:sz w:val="20"/>
                <w:szCs w:val="20"/>
                <w:lang w:val="uk-UA"/>
              </w:rPr>
              <w:t>д</w:t>
            </w:r>
            <w:r w:rsidR="009C7E4E" w:rsidRPr="00C73459">
              <w:rPr>
                <w:rFonts w:ascii="Times New Roman" w:eastAsia="Calibri" w:hAnsi="Times New Roman" w:cs="Times New Roman"/>
                <w:sz w:val="20"/>
                <w:szCs w:val="20"/>
                <w:lang w:val="uk-UA"/>
              </w:rPr>
              <w:t xml:space="preserve">епартамент соціальної та ветеранської політики обласної державної адміністрації, </w:t>
            </w:r>
            <w:r w:rsidR="009C7E4E" w:rsidRPr="00C73459">
              <w:rPr>
                <w:rFonts w:ascii="Times New Roman" w:eastAsia="Times New Roman" w:hAnsi="Times New Roman" w:cs="Times New Roman"/>
                <w:kern w:val="0"/>
                <w:sz w:val="20"/>
                <w:szCs w:val="20"/>
                <w:lang w:val="uk-UA"/>
              </w:rPr>
              <w:t xml:space="preserve"> міжнародні організації (за згодою),</w:t>
            </w:r>
            <w:r>
              <w:rPr>
                <w:rFonts w:ascii="Times New Roman" w:eastAsia="Times New Roman" w:hAnsi="Times New Roman" w:cs="Times New Roman"/>
                <w:kern w:val="0"/>
                <w:sz w:val="20"/>
                <w:szCs w:val="20"/>
                <w:lang w:val="uk-UA"/>
              </w:rPr>
              <w:t xml:space="preserve"> </w:t>
            </w:r>
            <w:r w:rsidR="009C7E4E" w:rsidRPr="00C73459">
              <w:rPr>
                <w:rFonts w:ascii="Times New Roman" w:eastAsia="Times New Roman" w:hAnsi="Times New Roman" w:cs="Times New Roman"/>
                <w:kern w:val="0"/>
                <w:sz w:val="20"/>
                <w:szCs w:val="20"/>
                <w:lang w:val="uk-UA"/>
              </w:rPr>
              <w:t>органи місцевого самоврядування</w:t>
            </w:r>
            <w:r w:rsidR="00C73459" w:rsidRPr="00C73459">
              <w:rPr>
                <w:rFonts w:ascii="Times New Roman" w:eastAsia="Times New Roman" w:hAnsi="Times New Roman" w:cs="Times New Roman"/>
                <w:kern w:val="0"/>
                <w:sz w:val="20"/>
                <w:szCs w:val="20"/>
                <w:lang w:val="uk-UA"/>
              </w:rPr>
              <w:t xml:space="preserve"> (за згодою),</w:t>
            </w:r>
          </w:p>
          <w:p w14:paraId="7493F984" w14:textId="77777777" w:rsidR="009C7E4E" w:rsidRDefault="00C70AC6" w:rsidP="00446ACE">
            <w:pPr>
              <w:rPr>
                <w:rFonts w:ascii="Times New Roman" w:eastAsia="Times New Roman" w:hAnsi="Times New Roman" w:cs="Times New Roman"/>
                <w:kern w:val="0"/>
                <w:sz w:val="20"/>
                <w:szCs w:val="20"/>
                <w:lang w:val="uk-UA"/>
              </w:rPr>
            </w:pPr>
            <w:r w:rsidRPr="00C73459">
              <w:rPr>
                <w:rFonts w:ascii="Times New Roman" w:eastAsia="Times New Roman" w:hAnsi="Times New Roman" w:cs="Times New Roman"/>
                <w:kern w:val="0"/>
                <w:sz w:val="20"/>
                <w:szCs w:val="20"/>
                <w:lang w:val="uk-UA"/>
              </w:rPr>
              <w:t>недержавні організації (</w:t>
            </w:r>
            <w:r w:rsidR="009C7E4E" w:rsidRPr="00C73459">
              <w:rPr>
                <w:rFonts w:ascii="Times New Roman" w:eastAsia="Times New Roman" w:hAnsi="Times New Roman" w:cs="Times New Roman"/>
                <w:kern w:val="0"/>
                <w:sz w:val="20"/>
                <w:szCs w:val="20"/>
                <w:lang w:val="uk-UA"/>
              </w:rPr>
              <w:t>за згодою)</w:t>
            </w:r>
          </w:p>
          <w:p w14:paraId="6BD84120" w14:textId="77777777" w:rsidR="00031134" w:rsidRPr="00F420BF" w:rsidRDefault="00031134" w:rsidP="00446ACE">
            <w:pPr>
              <w:rPr>
                <w:rFonts w:ascii="Times New Roman" w:eastAsia="Times New Roman" w:hAnsi="Times New Roman" w:cs="Times New Roman"/>
                <w:color w:val="FF0000"/>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2475259"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 xml:space="preserve">- </w:t>
            </w:r>
            <w:r w:rsidR="00CF7825">
              <w:rPr>
                <w:rFonts w:ascii="Times New Roman" w:eastAsia="Times New Roman" w:hAnsi="Times New Roman" w:cs="Times New Roman"/>
                <w:color w:val="000000" w:themeColor="text1"/>
                <w:kern w:val="0"/>
                <w:sz w:val="20"/>
                <w:szCs w:val="20"/>
                <w:lang w:val="uk-UA"/>
              </w:rPr>
              <w:t>у</w:t>
            </w:r>
            <w:r w:rsidRPr="00F420BF">
              <w:rPr>
                <w:rFonts w:ascii="Times New Roman" w:eastAsia="Times New Roman" w:hAnsi="Times New Roman" w:cs="Times New Roman"/>
                <w:color w:val="000000" w:themeColor="text1"/>
                <w:kern w:val="0"/>
                <w:sz w:val="20"/>
                <w:szCs w:val="20"/>
                <w:lang w:val="uk-UA"/>
              </w:rPr>
              <w:t>творено центри надання психологічної допомоги та реабілітації для внутрішньо переміщених осіб, зокрема дітей</w:t>
            </w:r>
            <w:r w:rsidR="00CF7825">
              <w:rPr>
                <w:rFonts w:ascii="Times New Roman" w:eastAsia="Times New Roman" w:hAnsi="Times New Roman" w:cs="Times New Roman"/>
                <w:color w:val="000000" w:themeColor="text1"/>
                <w:kern w:val="0"/>
                <w:sz w:val="20"/>
                <w:szCs w:val="20"/>
                <w:lang w:val="uk-UA"/>
              </w:rPr>
              <w:t>;</w:t>
            </w:r>
          </w:p>
          <w:p w14:paraId="652F058F" w14:textId="77777777" w:rsidR="009C7E4E" w:rsidRPr="00F420BF" w:rsidRDefault="009E361E" w:rsidP="00446ACE">
            <w:pPr>
              <w:rPr>
                <w:rFonts w:ascii="Times New Roman" w:eastAsia="Times New Roman" w:hAnsi="Times New Roman" w:cs="Times New Roman"/>
                <w:color w:val="FF0000"/>
                <w:kern w:val="0"/>
                <w:sz w:val="20"/>
                <w:szCs w:val="20"/>
                <w:lang w:val="uk-UA"/>
              </w:rPr>
            </w:pPr>
            <w:r>
              <w:rPr>
                <w:rFonts w:ascii="Times New Roman" w:eastAsia="Times New Roman" w:hAnsi="Times New Roman" w:cs="Times New Roman"/>
                <w:color w:val="000000" w:themeColor="text1"/>
                <w:kern w:val="0"/>
                <w:sz w:val="20"/>
                <w:szCs w:val="20"/>
                <w:lang w:val="uk-UA"/>
              </w:rPr>
              <w:t xml:space="preserve">- </w:t>
            </w:r>
            <w:r w:rsidR="00CF7825">
              <w:rPr>
                <w:rFonts w:ascii="Times New Roman" w:eastAsia="Times New Roman" w:hAnsi="Times New Roman" w:cs="Times New Roman"/>
                <w:color w:val="000000" w:themeColor="text1"/>
                <w:kern w:val="0"/>
                <w:sz w:val="20"/>
                <w:szCs w:val="20"/>
                <w:lang w:val="uk-UA"/>
              </w:rPr>
              <w:t>н</w:t>
            </w:r>
            <w:r>
              <w:rPr>
                <w:rFonts w:ascii="Times New Roman" w:eastAsia="Times New Roman" w:hAnsi="Times New Roman" w:cs="Times New Roman"/>
                <w:color w:val="000000" w:themeColor="text1"/>
                <w:kern w:val="0"/>
                <w:sz w:val="20"/>
                <w:szCs w:val="20"/>
                <w:lang w:val="uk-UA"/>
              </w:rPr>
              <w:t>е менше 230</w:t>
            </w:r>
            <w:r w:rsidR="009C7E4E" w:rsidRPr="00F420BF">
              <w:rPr>
                <w:rFonts w:ascii="Times New Roman" w:eastAsia="Times New Roman" w:hAnsi="Times New Roman" w:cs="Times New Roman"/>
                <w:color w:val="000000" w:themeColor="text1"/>
                <w:kern w:val="0"/>
                <w:sz w:val="20"/>
                <w:szCs w:val="20"/>
                <w:lang w:val="uk-UA"/>
              </w:rPr>
              <w:t xml:space="preserve"> осіб в області охоплено роботою Центру</w:t>
            </w:r>
            <w:r w:rsidR="00031134">
              <w:rPr>
                <w:rFonts w:ascii="Times New Roman" w:eastAsia="Times New Roman" w:hAnsi="Times New Roman" w:cs="Times New Roman"/>
                <w:color w:val="000000" w:themeColor="text1"/>
                <w:kern w:val="0"/>
                <w:sz w:val="20"/>
                <w:szCs w:val="20"/>
                <w:lang w:val="uk-UA"/>
              </w:rPr>
              <w:t xml:space="preserve"> </w:t>
            </w:r>
            <w:r w:rsidR="009C7E4E" w:rsidRPr="00F420BF">
              <w:rPr>
                <w:rFonts w:ascii="Times New Roman" w:eastAsia="Times New Roman" w:hAnsi="Times New Roman" w:cs="Times New Roman"/>
                <w:color w:val="000000" w:themeColor="text1"/>
                <w:kern w:val="0"/>
                <w:sz w:val="20"/>
                <w:szCs w:val="20"/>
                <w:lang w:val="uk-UA"/>
              </w:rPr>
              <w:t>(30 - станом на кінець 2024 ро</w:t>
            </w:r>
            <w:r>
              <w:rPr>
                <w:rFonts w:ascii="Times New Roman" w:eastAsia="Times New Roman" w:hAnsi="Times New Roman" w:cs="Times New Roman"/>
                <w:color w:val="000000" w:themeColor="text1"/>
                <w:kern w:val="0"/>
                <w:sz w:val="20"/>
                <w:szCs w:val="20"/>
                <w:lang w:val="uk-UA"/>
              </w:rPr>
              <w:t>ку, 100</w:t>
            </w:r>
            <w:r w:rsidR="00CF7825">
              <w:rPr>
                <w:rFonts w:ascii="Times New Roman" w:eastAsia="Times New Roman" w:hAnsi="Times New Roman" w:cs="Times New Roman"/>
                <w:color w:val="000000" w:themeColor="text1"/>
                <w:kern w:val="0"/>
                <w:sz w:val="20"/>
                <w:szCs w:val="20"/>
                <w:lang w:val="uk-UA"/>
              </w:rPr>
              <w:t xml:space="preserve"> </w:t>
            </w:r>
            <w:r>
              <w:rPr>
                <w:rFonts w:ascii="Times New Roman" w:eastAsia="Times New Roman" w:hAnsi="Times New Roman" w:cs="Times New Roman"/>
                <w:color w:val="000000" w:themeColor="text1"/>
                <w:kern w:val="0"/>
                <w:sz w:val="20"/>
                <w:szCs w:val="20"/>
                <w:lang w:val="uk-UA"/>
              </w:rPr>
              <w:t>- на кінець 2025 року,</w:t>
            </w:r>
            <w:r w:rsidR="00CF7825">
              <w:rPr>
                <w:rFonts w:ascii="Times New Roman" w:eastAsia="Times New Roman" w:hAnsi="Times New Roman" w:cs="Times New Roman"/>
                <w:color w:val="000000" w:themeColor="text1"/>
                <w:kern w:val="0"/>
                <w:sz w:val="20"/>
                <w:szCs w:val="20"/>
                <w:lang w:val="uk-UA"/>
              </w:rPr>
              <w:t xml:space="preserve"> </w:t>
            </w:r>
            <w:r>
              <w:rPr>
                <w:rFonts w:ascii="Times New Roman" w:eastAsia="Times New Roman" w:hAnsi="Times New Roman" w:cs="Times New Roman"/>
                <w:color w:val="000000" w:themeColor="text1"/>
                <w:kern w:val="0"/>
                <w:sz w:val="20"/>
                <w:szCs w:val="20"/>
                <w:lang w:val="uk-UA"/>
              </w:rPr>
              <w:t>1</w:t>
            </w:r>
            <w:r w:rsidR="009C7E4E" w:rsidRPr="00F420BF">
              <w:rPr>
                <w:rFonts w:ascii="Times New Roman" w:eastAsia="Times New Roman" w:hAnsi="Times New Roman" w:cs="Times New Roman"/>
                <w:color w:val="000000" w:themeColor="text1"/>
                <w:kern w:val="0"/>
                <w:sz w:val="20"/>
                <w:szCs w:val="20"/>
                <w:lang w:val="uk-UA"/>
              </w:rPr>
              <w:t>00</w:t>
            </w:r>
            <w:r w:rsidR="00CF7825">
              <w:rPr>
                <w:rFonts w:ascii="Times New Roman" w:eastAsia="Times New Roman" w:hAnsi="Times New Roman" w:cs="Times New Roman"/>
                <w:color w:val="000000" w:themeColor="text1"/>
                <w:kern w:val="0"/>
                <w:sz w:val="20"/>
                <w:szCs w:val="20"/>
                <w:lang w:val="uk-UA"/>
              </w:rPr>
              <w:t xml:space="preserve"> </w:t>
            </w:r>
            <w:r w:rsidR="009C7E4E" w:rsidRPr="00F420BF">
              <w:rPr>
                <w:rFonts w:ascii="Times New Roman" w:eastAsia="Times New Roman" w:hAnsi="Times New Roman" w:cs="Times New Roman"/>
                <w:color w:val="000000" w:themeColor="text1"/>
                <w:kern w:val="0"/>
                <w:sz w:val="20"/>
                <w:szCs w:val="20"/>
                <w:lang w:val="uk-UA"/>
              </w:rPr>
              <w:t>- на кінець 2026</w:t>
            </w:r>
            <w:r w:rsidR="00CF7825">
              <w:rPr>
                <w:rFonts w:ascii="Times New Roman" w:eastAsia="Times New Roman" w:hAnsi="Times New Roman" w:cs="Times New Roman"/>
                <w:color w:val="000000" w:themeColor="text1"/>
                <w:kern w:val="0"/>
                <w:sz w:val="20"/>
                <w:szCs w:val="20"/>
                <w:lang w:val="uk-UA"/>
              </w:rPr>
              <w:t> </w:t>
            </w:r>
            <w:r w:rsidR="009C7E4E" w:rsidRPr="00F420BF">
              <w:rPr>
                <w:rFonts w:ascii="Times New Roman" w:eastAsia="Times New Roman" w:hAnsi="Times New Roman" w:cs="Times New Roman"/>
                <w:color w:val="000000" w:themeColor="text1"/>
                <w:kern w:val="0"/>
                <w:sz w:val="20"/>
                <w:szCs w:val="20"/>
                <w:lang w:val="uk-UA"/>
              </w:rPr>
              <w:t xml:space="preserve">року) </w:t>
            </w:r>
            <w:r w:rsidR="009C7E4E" w:rsidRPr="00F420BF">
              <w:rPr>
                <w:rFonts w:ascii="Times New Roman" w:eastAsia="Times New Roman" w:hAnsi="Times New Roman" w:cs="Times New Roman"/>
                <w:color w:val="000000" w:themeColor="text1"/>
                <w:kern w:val="0"/>
                <w:sz w:val="20"/>
                <w:szCs w:val="20"/>
                <w:lang w:val="uk-UA"/>
              </w:rPr>
              <w:br/>
            </w:r>
          </w:p>
        </w:tc>
      </w:tr>
      <w:tr w:rsidR="009C7E4E" w:rsidRPr="00F420BF" w14:paraId="71FE046B"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730C54CC"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1E1D48" w14:textId="77777777" w:rsidR="009C7E4E"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3.3.2. Створення та розвиток мережі закладів охорони здоров’я, які надають послуги з підтримки психічного здоров’я дітям</w:t>
            </w:r>
          </w:p>
          <w:p w14:paraId="0D5620B6" w14:textId="77777777" w:rsidR="00031134" w:rsidRPr="00F420BF" w:rsidRDefault="00031134" w:rsidP="00446ACE">
            <w:pPr>
              <w:rPr>
                <w:rFonts w:ascii="Times New Roman" w:eastAsia="Times New Roman" w:hAnsi="Times New Roman" w:cs="Times New Roman"/>
                <w:kern w:val="0"/>
                <w:sz w:val="20"/>
                <w:szCs w:val="20"/>
                <w:lang w:val="uk-UA"/>
              </w:rPr>
            </w:pP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C319985" w14:textId="77777777" w:rsidR="009C7E4E" w:rsidRPr="00F420BF" w:rsidRDefault="009C7E4E" w:rsidP="00031134">
            <w:pPr>
              <w:jc w:val="cente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5DB4E05" w14:textId="77777777" w:rsidR="009C7E4E" w:rsidRPr="00F420BF" w:rsidRDefault="00CF7825"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обласної державної адміністрації,</w:t>
            </w:r>
            <w:r>
              <w:rPr>
                <w:rFonts w:ascii="Times New Roman" w:eastAsia="Times New Roman" w:hAnsi="Times New Roman" w:cs="Times New Roman"/>
                <w:kern w:val="0"/>
                <w:sz w:val="20"/>
                <w:szCs w:val="20"/>
                <w:lang w:val="uk-UA"/>
              </w:rPr>
              <w:t xml:space="preserve"> </w:t>
            </w:r>
            <w:r w:rsidR="009C7E4E" w:rsidRPr="00F420BF">
              <w:rPr>
                <w:rFonts w:ascii="Times New Roman" w:eastAsia="Times New Roman" w:hAnsi="Times New Roman" w:cs="Times New Roman"/>
                <w:kern w:val="0"/>
                <w:sz w:val="20"/>
                <w:szCs w:val="20"/>
                <w:lang w:val="uk-UA"/>
              </w:rPr>
              <w:t>органи місцевого самоврядування (за згодою)</w:t>
            </w:r>
          </w:p>
          <w:p w14:paraId="594CF353" w14:textId="77777777" w:rsidR="009C7E4E" w:rsidRPr="00F420BF" w:rsidRDefault="009C7E4E"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81FAB5D" w14:textId="77777777" w:rsidR="009C7E4E" w:rsidRPr="00F420BF" w:rsidRDefault="009C7E4E" w:rsidP="00031134">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CF7825">
              <w:rPr>
                <w:rFonts w:ascii="Times New Roman" w:eastAsia="Times New Roman" w:hAnsi="Times New Roman" w:cs="Times New Roman"/>
                <w:kern w:val="0"/>
                <w:sz w:val="20"/>
                <w:szCs w:val="20"/>
                <w:lang w:val="uk-UA"/>
              </w:rPr>
              <w:t>с</w:t>
            </w:r>
            <w:r w:rsidRPr="00F420BF">
              <w:rPr>
                <w:rFonts w:ascii="Times New Roman" w:eastAsia="Times New Roman" w:hAnsi="Times New Roman" w:cs="Times New Roman"/>
                <w:kern w:val="0"/>
                <w:sz w:val="20"/>
                <w:szCs w:val="20"/>
                <w:lang w:val="uk-UA"/>
              </w:rPr>
              <w:t>творено мережу з не менше 6 закладів охорони здоров’я, які надають послуги з підтримки психічного здоров’я дітям (3 - станом на кінець 2024 року, 5- на кінець 2025 року,</w:t>
            </w:r>
            <w:r w:rsidR="00031134">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t>6</w:t>
            </w:r>
            <w:r w:rsidR="00031134">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t xml:space="preserve">- на кінець 2026 року) </w:t>
            </w:r>
            <w:r w:rsidRPr="00F420BF">
              <w:rPr>
                <w:rFonts w:ascii="Times New Roman" w:eastAsia="Times New Roman" w:hAnsi="Times New Roman" w:cs="Times New Roman"/>
                <w:kern w:val="0"/>
                <w:sz w:val="20"/>
                <w:szCs w:val="20"/>
                <w:lang w:val="uk-UA"/>
              </w:rPr>
              <w:br/>
            </w:r>
          </w:p>
        </w:tc>
      </w:tr>
      <w:tr w:rsidR="009C7E4E" w:rsidRPr="00F420BF" w14:paraId="04D50039"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8FC83F8"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A5F87C0"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3.3.3. Створення нових психіатричних відділень у закладах охорони здоров'я</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DE7B59A" w14:textId="77777777" w:rsidR="009C7E4E" w:rsidRPr="00F420BF" w:rsidRDefault="009C7E4E" w:rsidP="00031134">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D2EC184" w14:textId="77777777" w:rsidR="009C7E4E" w:rsidRPr="00F420BF" w:rsidRDefault="00CF7825" w:rsidP="00CF7825">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обласної державної адміністрації, заклади охорони здоров’я  (за згодою), 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5C2C65D" w14:textId="77777777" w:rsidR="009C7E4E"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CF7825">
              <w:rPr>
                <w:rFonts w:ascii="Times New Roman" w:eastAsia="Times New Roman" w:hAnsi="Times New Roman" w:cs="Times New Roman"/>
                <w:kern w:val="0"/>
                <w:sz w:val="20"/>
                <w:szCs w:val="20"/>
                <w:lang w:val="uk-UA"/>
              </w:rPr>
              <w:t>в</w:t>
            </w:r>
            <w:r w:rsidRPr="00F420BF">
              <w:rPr>
                <w:rFonts w:ascii="Times New Roman" w:eastAsia="Times New Roman" w:hAnsi="Times New Roman" w:cs="Times New Roman"/>
                <w:kern w:val="0"/>
                <w:sz w:val="20"/>
                <w:szCs w:val="20"/>
                <w:lang w:val="uk-UA"/>
              </w:rPr>
              <w:t xml:space="preserve"> області функціонує не менше 5 психіатричних відділень у багатопрофільних лікарнях та інших закладах охорони здоров'я (2 - станом на кінець 2024 року, 4 - на кінець</w:t>
            </w:r>
            <w:r w:rsidR="00031134">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t>2025 року, 5 - на кінець 2026</w:t>
            </w:r>
            <w:r w:rsidR="00CF7825">
              <w:rPr>
                <w:rFonts w:ascii="Times New Roman" w:eastAsia="Times New Roman" w:hAnsi="Times New Roman" w:cs="Times New Roman"/>
                <w:kern w:val="0"/>
                <w:sz w:val="20"/>
                <w:szCs w:val="20"/>
                <w:lang w:val="uk-UA"/>
              </w:rPr>
              <w:t> </w:t>
            </w:r>
            <w:r w:rsidRPr="00F420BF">
              <w:rPr>
                <w:rFonts w:ascii="Times New Roman" w:eastAsia="Times New Roman" w:hAnsi="Times New Roman" w:cs="Times New Roman"/>
                <w:kern w:val="0"/>
                <w:sz w:val="20"/>
                <w:szCs w:val="20"/>
                <w:lang w:val="uk-UA"/>
              </w:rPr>
              <w:t>року)</w:t>
            </w:r>
            <w:r w:rsidR="00CF7825">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r>
            <w:r w:rsidRPr="00F420BF">
              <w:rPr>
                <w:rFonts w:ascii="Times New Roman" w:eastAsia="Times New Roman" w:hAnsi="Times New Roman" w:cs="Times New Roman"/>
                <w:kern w:val="0"/>
                <w:sz w:val="20"/>
                <w:szCs w:val="20"/>
                <w:lang w:val="uk-UA"/>
              </w:rPr>
              <w:lastRenderedPageBreak/>
              <w:t xml:space="preserve">- </w:t>
            </w:r>
            <w:r w:rsidR="00CF7825">
              <w:rPr>
                <w:rFonts w:ascii="Times New Roman" w:eastAsia="Times New Roman" w:hAnsi="Times New Roman" w:cs="Times New Roman"/>
                <w:kern w:val="0"/>
                <w:sz w:val="20"/>
                <w:szCs w:val="20"/>
                <w:lang w:val="uk-UA"/>
              </w:rPr>
              <w:t>з</w:t>
            </w:r>
            <w:r w:rsidRPr="00F420BF">
              <w:rPr>
                <w:rFonts w:ascii="Times New Roman" w:eastAsia="Times New Roman" w:hAnsi="Times New Roman" w:cs="Times New Roman"/>
                <w:kern w:val="0"/>
                <w:sz w:val="20"/>
                <w:szCs w:val="20"/>
                <w:lang w:val="uk-UA"/>
              </w:rPr>
              <w:t xml:space="preserve"> них 100% уклали контракти із НСЗУ за пакетом «Психіатрична допомога дорослим і дітям» (40% станом на кінець 2024 року, 80% - на кінець 2025 року, 100% - на кінець 2026 року)</w:t>
            </w:r>
          </w:p>
          <w:p w14:paraId="6C40965B" w14:textId="77777777" w:rsidR="00031134" w:rsidRPr="00F420BF" w:rsidRDefault="00031134" w:rsidP="00446ACE">
            <w:pPr>
              <w:rPr>
                <w:rFonts w:ascii="Times New Roman" w:eastAsia="Times New Roman" w:hAnsi="Times New Roman" w:cs="Times New Roman"/>
                <w:kern w:val="0"/>
                <w:sz w:val="20"/>
                <w:szCs w:val="20"/>
                <w:lang w:val="uk-UA"/>
              </w:rPr>
            </w:pPr>
          </w:p>
        </w:tc>
      </w:tr>
      <w:tr w:rsidR="009C7E4E" w:rsidRPr="00AA59B7" w14:paraId="2A7C218C"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7A763231"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lastRenderedPageBreak/>
              <w:t>3.4. Забезпечення</w:t>
            </w:r>
            <w:r w:rsidRPr="00F420BF">
              <w:rPr>
                <w:rFonts w:ascii="Times New Roman" w:eastAsia="Times New Roman" w:hAnsi="Times New Roman" w:cs="Times New Roman"/>
                <w:kern w:val="0"/>
                <w:sz w:val="20"/>
                <w:szCs w:val="20"/>
                <w:lang w:val="uk-UA"/>
              </w:rPr>
              <w:br/>
              <w:t>доступу та сталості послуг у сфері психічного здоровʼя</w:t>
            </w:r>
          </w:p>
          <w:p w14:paraId="23707771"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CA2E46C" w14:textId="77777777" w:rsidR="009C7E4E" w:rsidRPr="001A39F8" w:rsidRDefault="009C7E4E" w:rsidP="00446ACE">
            <w:pPr>
              <w:rPr>
                <w:rFonts w:ascii="Times New Roman" w:eastAsia="Times New Roman" w:hAnsi="Times New Roman" w:cs="Times New Roman"/>
                <w:color w:val="000000" w:themeColor="text1"/>
                <w:spacing w:val="-4"/>
                <w:kern w:val="0"/>
                <w:sz w:val="20"/>
                <w:szCs w:val="20"/>
                <w:lang w:val="uk-UA"/>
              </w:rPr>
            </w:pPr>
            <w:r w:rsidRPr="001A39F8">
              <w:rPr>
                <w:rFonts w:ascii="Times New Roman" w:eastAsia="Times New Roman" w:hAnsi="Times New Roman" w:cs="Times New Roman"/>
                <w:color w:val="000000" w:themeColor="text1"/>
                <w:spacing w:val="-4"/>
                <w:kern w:val="0"/>
                <w:sz w:val="20"/>
                <w:szCs w:val="20"/>
                <w:lang w:val="uk-UA"/>
              </w:rPr>
              <w:t xml:space="preserve">3.4.1. Створення умов для надання доступної і якісної психологічної допомоги ветеранам війни, особам, які мають особливі заслуги перед Батьківщиною, постраждалим учасникам Революції </w:t>
            </w:r>
            <w:r w:rsidR="00CF7825" w:rsidRPr="001A39F8">
              <w:rPr>
                <w:rFonts w:ascii="Times New Roman" w:eastAsia="Times New Roman" w:hAnsi="Times New Roman" w:cs="Times New Roman"/>
                <w:color w:val="000000" w:themeColor="text1"/>
                <w:spacing w:val="-4"/>
                <w:kern w:val="0"/>
                <w:sz w:val="20"/>
                <w:szCs w:val="20"/>
                <w:lang w:val="uk-UA"/>
              </w:rPr>
              <w:t>г</w:t>
            </w:r>
            <w:r w:rsidRPr="001A39F8">
              <w:rPr>
                <w:rFonts w:ascii="Times New Roman" w:eastAsia="Times New Roman" w:hAnsi="Times New Roman" w:cs="Times New Roman"/>
                <w:color w:val="000000" w:themeColor="text1"/>
                <w:spacing w:val="-4"/>
                <w:kern w:val="0"/>
                <w:sz w:val="20"/>
                <w:szCs w:val="20"/>
                <w:lang w:val="uk-UA"/>
              </w:rPr>
              <w:t>ідності, членам сімей таких осіб, членам сімей загиблих (померлих) ветеранів війни, членам сімей загиблих (померлих) Захисників і Захисниць України</w:t>
            </w:r>
          </w:p>
          <w:p w14:paraId="0021C9D2" w14:textId="77777777" w:rsidR="00031134" w:rsidRPr="001A39F8" w:rsidRDefault="00031134" w:rsidP="00446ACE">
            <w:pPr>
              <w:rPr>
                <w:rFonts w:ascii="Times New Roman" w:eastAsia="Times New Roman" w:hAnsi="Times New Roman" w:cs="Times New Roman"/>
                <w:color w:val="000000" w:themeColor="text1"/>
                <w:spacing w:val="-4"/>
                <w:kern w:val="0"/>
                <w:sz w:val="20"/>
                <w:szCs w:val="20"/>
                <w:lang w:val="uk-UA"/>
              </w:rPr>
            </w:pP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B4834D0" w14:textId="77777777" w:rsidR="009C7E4E" w:rsidRPr="00F420BF" w:rsidRDefault="009C7E4E" w:rsidP="00031134">
            <w:pPr>
              <w:jc w:val="cente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C1ED9E5" w14:textId="77777777" w:rsidR="009C7E4E" w:rsidRPr="00F420BF" w:rsidRDefault="00CF7825" w:rsidP="00CF7825">
            <w:pPr>
              <w:rPr>
                <w:rFonts w:ascii="Times New Roman" w:eastAsia="Times New Roman" w:hAnsi="Times New Roman" w:cs="Times New Roman"/>
                <w:color w:val="000000" w:themeColor="text1"/>
                <w:kern w:val="0"/>
                <w:sz w:val="20"/>
                <w:szCs w:val="20"/>
                <w:lang w:val="uk-UA"/>
              </w:rPr>
            </w:pPr>
            <w:r>
              <w:rPr>
                <w:rFonts w:ascii="Times New Roman" w:eastAsia="Times New Roman" w:hAnsi="Times New Roman" w:cs="Times New Roman"/>
                <w:color w:val="000000" w:themeColor="text1"/>
                <w:kern w:val="0"/>
                <w:sz w:val="20"/>
                <w:szCs w:val="20"/>
                <w:lang w:val="uk-UA"/>
              </w:rPr>
              <w:t>д</w:t>
            </w:r>
            <w:r w:rsidR="009C7E4E" w:rsidRPr="00F420BF">
              <w:rPr>
                <w:rFonts w:ascii="Times New Roman" w:eastAsia="Times New Roman" w:hAnsi="Times New Roman" w:cs="Times New Roman"/>
                <w:color w:val="000000" w:themeColor="text1"/>
                <w:kern w:val="0"/>
                <w:sz w:val="20"/>
                <w:szCs w:val="20"/>
                <w:lang w:val="uk-UA"/>
              </w:rPr>
              <w:t>епартамент соціальної та ветеранської політики обласної державної адміністрації</w:t>
            </w:r>
            <w:r w:rsidR="00031134">
              <w:rPr>
                <w:rFonts w:ascii="Times New Roman" w:eastAsia="Times New Roman" w:hAnsi="Times New Roman" w:cs="Times New Roman"/>
                <w:color w:val="000000" w:themeColor="text1"/>
                <w:kern w:val="0"/>
                <w:sz w:val="20"/>
                <w:szCs w:val="20"/>
                <w:lang w:val="uk-UA"/>
              </w:rPr>
              <w:t>,</w:t>
            </w:r>
            <w:r>
              <w:rPr>
                <w:rFonts w:ascii="Times New Roman" w:eastAsia="Times New Roman" w:hAnsi="Times New Roman" w:cs="Times New Roman"/>
                <w:color w:val="000000" w:themeColor="text1"/>
                <w:kern w:val="0"/>
                <w:sz w:val="20"/>
                <w:szCs w:val="20"/>
                <w:lang w:val="uk-UA"/>
              </w:rPr>
              <w:t xml:space="preserve"> у</w:t>
            </w:r>
            <w:r w:rsidR="009C7E4E" w:rsidRPr="00F420BF">
              <w:rPr>
                <w:rFonts w:ascii="Times New Roman" w:eastAsia="Times New Roman" w:hAnsi="Times New Roman" w:cs="Times New Roman"/>
                <w:color w:val="000000" w:themeColor="text1"/>
                <w:kern w:val="0"/>
                <w:sz w:val="20"/>
                <w:szCs w:val="20"/>
                <w:lang w:val="uk-UA"/>
              </w:rPr>
              <w:t>правління охорони здоров'я о</w:t>
            </w:r>
            <w:r w:rsidR="00031134">
              <w:rPr>
                <w:rFonts w:ascii="Times New Roman" w:eastAsia="Times New Roman" w:hAnsi="Times New Roman" w:cs="Times New Roman"/>
                <w:color w:val="000000" w:themeColor="text1"/>
                <w:kern w:val="0"/>
                <w:sz w:val="20"/>
                <w:szCs w:val="20"/>
                <w:lang w:val="uk-UA"/>
              </w:rPr>
              <w:t>бласної державної адміністрації</w:t>
            </w:r>
            <w:r w:rsidR="009C7E4E" w:rsidRPr="00F420BF">
              <w:rPr>
                <w:rFonts w:ascii="Times New Roman" w:eastAsia="Times New Roman" w:hAnsi="Times New Roman" w:cs="Times New Roman"/>
                <w:color w:val="000000" w:themeColor="text1"/>
                <w:kern w:val="0"/>
                <w:sz w:val="20"/>
                <w:szCs w:val="20"/>
                <w:lang w:val="uk-UA"/>
              </w:rPr>
              <w:t>, 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699EF40" w14:textId="77777777" w:rsidR="009C7E4E" w:rsidRPr="00F420BF" w:rsidRDefault="009E361E" w:rsidP="00446ACE">
            <w:pPr>
              <w:rPr>
                <w:rFonts w:ascii="Times New Roman" w:eastAsia="Times New Roman" w:hAnsi="Times New Roman" w:cs="Times New Roman"/>
                <w:color w:val="FF0000"/>
                <w:kern w:val="0"/>
                <w:sz w:val="20"/>
                <w:szCs w:val="20"/>
                <w:lang w:val="uk-UA"/>
              </w:rPr>
            </w:pPr>
            <w:r w:rsidRPr="001A39F8">
              <w:rPr>
                <w:rFonts w:ascii="Times New Roman" w:eastAsia="Times New Roman" w:hAnsi="Times New Roman" w:cs="Times New Roman"/>
                <w:kern w:val="0"/>
                <w:sz w:val="20"/>
                <w:szCs w:val="20"/>
                <w:lang w:val="uk-UA"/>
              </w:rPr>
              <w:t xml:space="preserve">- </w:t>
            </w:r>
            <w:r w:rsidR="001A39F8">
              <w:rPr>
                <w:rFonts w:ascii="Times New Roman" w:eastAsia="Times New Roman" w:hAnsi="Times New Roman" w:cs="Times New Roman"/>
                <w:kern w:val="0"/>
                <w:sz w:val="20"/>
                <w:szCs w:val="20"/>
                <w:lang w:val="uk-UA"/>
              </w:rPr>
              <w:t>с</w:t>
            </w:r>
            <w:r w:rsidRPr="009E361E">
              <w:rPr>
                <w:rFonts w:ascii="Times New Roman" w:eastAsia="Times New Roman" w:hAnsi="Times New Roman" w:cs="Times New Roman"/>
                <w:kern w:val="0"/>
                <w:sz w:val="20"/>
                <w:szCs w:val="20"/>
                <w:lang w:val="uk-UA"/>
              </w:rPr>
              <w:t>формовано мережу з не менше 10</w:t>
            </w:r>
            <w:r w:rsidR="009C7E4E" w:rsidRPr="009E361E">
              <w:rPr>
                <w:rFonts w:ascii="Times New Roman" w:eastAsia="Times New Roman" w:hAnsi="Times New Roman" w:cs="Times New Roman"/>
                <w:kern w:val="0"/>
                <w:sz w:val="20"/>
                <w:szCs w:val="20"/>
                <w:lang w:val="uk-UA"/>
              </w:rPr>
              <w:t xml:space="preserve"> суб'єктів надання психологічної допомоги ветеранам війни, особам, які мають особливі заслуги перед батьківщиною, постраждалим учасникам Революції </w:t>
            </w:r>
            <w:r w:rsidR="001A39F8">
              <w:rPr>
                <w:rFonts w:ascii="Times New Roman" w:eastAsia="Times New Roman" w:hAnsi="Times New Roman" w:cs="Times New Roman"/>
                <w:kern w:val="0"/>
                <w:sz w:val="20"/>
                <w:szCs w:val="20"/>
                <w:lang w:val="uk-UA"/>
              </w:rPr>
              <w:t>г</w:t>
            </w:r>
            <w:r w:rsidR="009C7E4E" w:rsidRPr="009E361E">
              <w:rPr>
                <w:rFonts w:ascii="Times New Roman" w:eastAsia="Times New Roman" w:hAnsi="Times New Roman" w:cs="Times New Roman"/>
                <w:kern w:val="0"/>
                <w:sz w:val="20"/>
                <w:szCs w:val="20"/>
                <w:lang w:val="uk-UA"/>
              </w:rPr>
              <w:t>ідності, членам сімей таких осіб, членам сімей загиблих (померлих) ветеранів війни, членам сімей загиблих (померлих) З</w:t>
            </w:r>
            <w:r w:rsidRPr="009E361E">
              <w:rPr>
                <w:rFonts w:ascii="Times New Roman" w:eastAsia="Times New Roman" w:hAnsi="Times New Roman" w:cs="Times New Roman"/>
                <w:kern w:val="0"/>
                <w:sz w:val="20"/>
                <w:szCs w:val="20"/>
                <w:lang w:val="uk-UA"/>
              </w:rPr>
              <w:t>ахисників і Захисниць України (6</w:t>
            </w:r>
            <w:r w:rsidR="001A39F8">
              <w:rPr>
                <w:rFonts w:ascii="Times New Roman" w:eastAsia="Times New Roman" w:hAnsi="Times New Roman" w:cs="Times New Roman"/>
                <w:kern w:val="0"/>
                <w:sz w:val="20"/>
                <w:szCs w:val="20"/>
                <w:lang w:val="uk-UA"/>
              </w:rPr>
              <w:t> </w:t>
            </w:r>
            <w:r w:rsidRPr="009E361E">
              <w:rPr>
                <w:rFonts w:ascii="Times New Roman" w:eastAsia="Times New Roman" w:hAnsi="Times New Roman" w:cs="Times New Roman"/>
                <w:kern w:val="0"/>
                <w:sz w:val="20"/>
                <w:szCs w:val="20"/>
                <w:lang w:val="uk-UA"/>
              </w:rPr>
              <w:t>- станом на кінець 2024 року, 10 - на кінець 2025 року, 10</w:t>
            </w:r>
            <w:r w:rsidR="009C7E4E" w:rsidRPr="009E361E">
              <w:rPr>
                <w:rFonts w:ascii="Times New Roman" w:eastAsia="Times New Roman" w:hAnsi="Times New Roman" w:cs="Times New Roman"/>
                <w:kern w:val="0"/>
                <w:sz w:val="20"/>
                <w:szCs w:val="20"/>
                <w:lang w:val="uk-UA"/>
              </w:rPr>
              <w:t xml:space="preserve"> - на кінець 2026 року)</w:t>
            </w:r>
            <w:r w:rsidR="009C7E4E" w:rsidRPr="009E361E">
              <w:rPr>
                <w:rFonts w:ascii="Times New Roman" w:eastAsia="Times New Roman" w:hAnsi="Times New Roman" w:cs="Times New Roman"/>
                <w:kern w:val="0"/>
                <w:sz w:val="20"/>
                <w:szCs w:val="20"/>
                <w:lang w:val="uk-UA"/>
              </w:rPr>
              <w:br/>
            </w:r>
          </w:p>
        </w:tc>
      </w:tr>
      <w:tr w:rsidR="009C7E4E" w:rsidRPr="008A7546" w14:paraId="41DCEF0A" w14:textId="77777777" w:rsidTr="006330EB">
        <w:trPr>
          <w:trHeight w:val="300"/>
        </w:trPr>
        <w:tc>
          <w:tcPr>
            <w:tcW w:w="1747" w:type="dxa"/>
            <w:gridSpan w:val="2"/>
            <w:vMerge/>
            <w:tcBorders>
              <w:left w:val="single" w:sz="6" w:space="0" w:color="CCCCCC"/>
              <w:right w:val="single" w:sz="6" w:space="0" w:color="CCCCCC"/>
            </w:tcBorders>
            <w:shd w:val="clear" w:color="auto" w:fill="FFF2CC"/>
            <w:tcMar>
              <w:top w:w="0" w:type="dxa"/>
              <w:left w:w="45" w:type="dxa"/>
              <w:bottom w:w="0" w:type="dxa"/>
              <w:right w:w="45" w:type="dxa"/>
            </w:tcMar>
            <w:hideMark/>
          </w:tcPr>
          <w:p w14:paraId="771FD3A5"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1B074E57" w14:textId="77777777" w:rsidR="009C7E4E" w:rsidRPr="001A39F8" w:rsidRDefault="009C7E4E" w:rsidP="00446ACE">
            <w:pPr>
              <w:rPr>
                <w:rFonts w:ascii="Times New Roman" w:eastAsia="Times New Roman" w:hAnsi="Times New Roman" w:cs="Times New Roman"/>
                <w:spacing w:val="-4"/>
                <w:kern w:val="0"/>
                <w:sz w:val="20"/>
                <w:szCs w:val="20"/>
                <w:lang w:val="uk-UA"/>
              </w:rPr>
            </w:pPr>
            <w:r w:rsidRPr="001A39F8">
              <w:rPr>
                <w:rFonts w:ascii="Times New Roman" w:eastAsia="Times New Roman" w:hAnsi="Times New Roman" w:cs="Times New Roman"/>
                <w:spacing w:val="-4"/>
                <w:kern w:val="0"/>
                <w:sz w:val="20"/>
                <w:szCs w:val="20"/>
                <w:lang w:val="uk-UA"/>
              </w:rPr>
              <w:t>3.4.2. Інтеграція послуг із підтримки психічного здоровʼя в первинний рівень медичної допомоги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02551A94" w14:textId="77777777" w:rsidR="009C7E4E" w:rsidRPr="00F420BF" w:rsidRDefault="009C7E4E" w:rsidP="00031134">
            <w:pPr>
              <w:jc w:val="cente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15E9515F" w14:textId="77777777" w:rsidR="009C7E4E" w:rsidRPr="00F420BF" w:rsidRDefault="00CF7825"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обласної державної адміністрації</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auto"/>
            <w:tcMar>
              <w:top w:w="0" w:type="dxa"/>
              <w:left w:w="45" w:type="dxa"/>
              <w:bottom w:w="0" w:type="dxa"/>
              <w:right w:w="45" w:type="dxa"/>
            </w:tcMar>
            <w:hideMark/>
          </w:tcPr>
          <w:p w14:paraId="32E3666F" w14:textId="77777777" w:rsidR="009C7E4E" w:rsidRPr="00B05DC5"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1A39F8">
              <w:rPr>
                <w:rFonts w:ascii="Times New Roman" w:eastAsia="Times New Roman" w:hAnsi="Times New Roman" w:cs="Times New Roman"/>
                <w:kern w:val="0"/>
                <w:sz w:val="20"/>
                <w:szCs w:val="20"/>
                <w:lang w:val="uk-UA"/>
              </w:rPr>
              <w:t>з</w:t>
            </w:r>
            <w:r w:rsidRPr="00B05DC5">
              <w:rPr>
                <w:rFonts w:ascii="Times New Roman" w:eastAsia="Times New Roman" w:hAnsi="Times New Roman" w:cs="Times New Roman"/>
                <w:kern w:val="0"/>
                <w:sz w:val="20"/>
                <w:szCs w:val="20"/>
                <w:lang w:val="uk-UA"/>
              </w:rPr>
              <w:t>абезпечено навчання 100% лікарів первинного рівня медичної допомоги в області за ліцензованою програмою ВООЗ mhGAP (</w:t>
            </w:r>
            <w:r w:rsidR="00562C5A" w:rsidRPr="00B05DC5">
              <w:rPr>
                <w:rFonts w:ascii="Times New Roman" w:eastAsia="Times New Roman" w:hAnsi="Times New Roman" w:cs="Times New Roman"/>
                <w:kern w:val="0"/>
                <w:sz w:val="20"/>
                <w:szCs w:val="20"/>
                <w:lang w:val="uk-UA"/>
              </w:rPr>
              <w:t>90</w:t>
            </w:r>
            <w:r w:rsidRPr="00B05DC5">
              <w:rPr>
                <w:rFonts w:ascii="Times New Roman" w:eastAsia="Times New Roman" w:hAnsi="Times New Roman" w:cs="Times New Roman"/>
                <w:kern w:val="0"/>
                <w:sz w:val="20"/>
                <w:szCs w:val="20"/>
                <w:lang w:val="uk-UA"/>
              </w:rPr>
              <w:t>% - станом на кінець 2024 року</w:t>
            </w:r>
            <w:r w:rsidR="00562C5A" w:rsidRPr="00B05DC5">
              <w:rPr>
                <w:rFonts w:ascii="Times New Roman" w:eastAsia="Times New Roman" w:hAnsi="Times New Roman" w:cs="Times New Roman"/>
                <w:kern w:val="0"/>
                <w:sz w:val="20"/>
                <w:szCs w:val="20"/>
                <w:lang w:val="uk-UA"/>
              </w:rPr>
              <w:t>,</w:t>
            </w:r>
            <w:r w:rsidR="001A39F8">
              <w:rPr>
                <w:rFonts w:ascii="Times New Roman" w:eastAsia="Times New Roman" w:hAnsi="Times New Roman" w:cs="Times New Roman"/>
                <w:kern w:val="0"/>
                <w:sz w:val="20"/>
                <w:szCs w:val="20"/>
                <w:lang w:val="uk-UA"/>
              </w:rPr>
              <w:t xml:space="preserve"> </w:t>
            </w:r>
            <w:r w:rsidR="00562C5A" w:rsidRPr="00B05DC5">
              <w:rPr>
                <w:rFonts w:ascii="Times New Roman" w:eastAsia="Times New Roman" w:hAnsi="Times New Roman" w:cs="Times New Roman"/>
                <w:kern w:val="0"/>
                <w:sz w:val="20"/>
                <w:szCs w:val="20"/>
                <w:lang w:val="uk-UA"/>
              </w:rPr>
              <w:t>98</w:t>
            </w:r>
            <w:r w:rsidRPr="00B05DC5">
              <w:rPr>
                <w:rFonts w:ascii="Times New Roman" w:eastAsia="Times New Roman" w:hAnsi="Times New Roman" w:cs="Times New Roman"/>
                <w:kern w:val="0"/>
                <w:sz w:val="20"/>
                <w:szCs w:val="20"/>
                <w:lang w:val="uk-UA"/>
              </w:rPr>
              <w:t>% - на кінець 2025 року, 100% - на кінець 2026 року)</w:t>
            </w:r>
            <w:r w:rsidRPr="00B05DC5">
              <w:rPr>
                <w:rFonts w:ascii="Times New Roman" w:eastAsia="Times New Roman" w:hAnsi="Times New Roman" w:cs="Times New Roman"/>
                <w:kern w:val="0"/>
                <w:sz w:val="20"/>
                <w:szCs w:val="20"/>
                <w:lang w:val="uk-UA"/>
              </w:rPr>
              <w:br/>
              <w:t xml:space="preserve">- 100% надавачів медичних послуг первинного рівня в області уклали договір за пакетом медичних послуг «Супровід і лікування дорослих та дітей з психічними розладами на первинному рівні медичної допомоги» </w:t>
            </w:r>
            <w:r w:rsidR="00031134">
              <w:rPr>
                <w:rFonts w:ascii="Times New Roman" w:eastAsia="Times New Roman" w:hAnsi="Times New Roman" w:cs="Times New Roman"/>
                <w:kern w:val="0"/>
                <w:sz w:val="20"/>
                <w:szCs w:val="20"/>
                <w:lang w:val="uk-UA"/>
              </w:rPr>
              <w:t xml:space="preserve"> </w:t>
            </w:r>
            <w:r w:rsidR="00B05DC5" w:rsidRPr="00B05DC5">
              <w:rPr>
                <w:rFonts w:ascii="Times New Roman" w:eastAsia="Times New Roman" w:hAnsi="Times New Roman" w:cs="Times New Roman"/>
                <w:kern w:val="0"/>
                <w:sz w:val="20"/>
                <w:szCs w:val="20"/>
                <w:lang w:val="uk-UA"/>
              </w:rPr>
              <w:t>(90</w:t>
            </w:r>
            <w:r w:rsidRPr="00B05DC5">
              <w:rPr>
                <w:rFonts w:ascii="Times New Roman" w:eastAsia="Times New Roman" w:hAnsi="Times New Roman" w:cs="Times New Roman"/>
                <w:kern w:val="0"/>
                <w:sz w:val="20"/>
                <w:szCs w:val="20"/>
                <w:lang w:val="uk-UA"/>
              </w:rPr>
              <w:t xml:space="preserve">% - станом на кінець 2024 року, </w:t>
            </w:r>
            <w:r w:rsidR="00B05DC5" w:rsidRPr="00B05DC5">
              <w:rPr>
                <w:rFonts w:ascii="Times New Roman" w:eastAsia="Times New Roman" w:hAnsi="Times New Roman" w:cs="Times New Roman"/>
                <w:kern w:val="0"/>
                <w:sz w:val="20"/>
                <w:szCs w:val="20"/>
                <w:lang w:val="uk-UA"/>
              </w:rPr>
              <w:t>96</w:t>
            </w:r>
            <w:r w:rsidRPr="00B05DC5">
              <w:rPr>
                <w:rFonts w:ascii="Times New Roman" w:eastAsia="Times New Roman" w:hAnsi="Times New Roman" w:cs="Times New Roman"/>
                <w:kern w:val="0"/>
                <w:sz w:val="20"/>
                <w:szCs w:val="20"/>
                <w:lang w:val="uk-UA"/>
              </w:rPr>
              <w:t>% - на кінець</w:t>
            </w:r>
            <w:r w:rsidR="00031134">
              <w:rPr>
                <w:rFonts w:ascii="Times New Roman" w:eastAsia="Times New Roman" w:hAnsi="Times New Roman" w:cs="Times New Roman"/>
                <w:kern w:val="0"/>
                <w:sz w:val="20"/>
                <w:szCs w:val="20"/>
                <w:lang w:val="uk-UA"/>
              </w:rPr>
              <w:t xml:space="preserve">         </w:t>
            </w:r>
            <w:r w:rsidRPr="00B05DC5">
              <w:rPr>
                <w:rFonts w:ascii="Times New Roman" w:eastAsia="Times New Roman" w:hAnsi="Times New Roman" w:cs="Times New Roman"/>
                <w:kern w:val="0"/>
                <w:sz w:val="20"/>
                <w:szCs w:val="20"/>
                <w:lang w:val="uk-UA"/>
              </w:rPr>
              <w:t xml:space="preserve"> 2025 року, 100% - на кінець 2026 року)</w:t>
            </w:r>
          </w:p>
          <w:p w14:paraId="58DD6E4A" w14:textId="77777777" w:rsidR="009C7E4E" w:rsidRPr="00F420BF" w:rsidRDefault="009C7E4E" w:rsidP="00446ACE">
            <w:pPr>
              <w:rPr>
                <w:rFonts w:ascii="Times New Roman" w:eastAsia="Times New Roman" w:hAnsi="Times New Roman" w:cs="Times New Roman"/>
                <w:kern w:val="0"/>
                <w:sz w:val="20"/>
                <w:szCs w:val="20"/>
                <w:lang w:val="uk-UA"/>
              </w:rPr>
            </w:pPr>
          </w:p>
        </w:tc>
      </w:tr>
      <w:tr w:rsidR="009C7E4E" w:rsidRPr="00F420BF" w14:paraId="521AFFD4"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53CB2A86"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42B32FE"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3.4.3. Інтеграція послуг із підтримки психічного здоровʼя в систему екстреної медичної допомоги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8500BB8" w14:textId="77777777" w:rsidR="009C7E4E" w:rsidRPr="00F420BF" w:rsidRDefault="009C7E4E" w:rsidP="00031134">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1DE7CB1" w14:textId="77777777" w:rsidR="009C7E4E" w:rsidRPr="00F420BF" w:rsidRDefault="001A39F8" w:rsidP="001A39F8">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обласної державної адміністрації, 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F626D0A" w14:textId="77777777" w:rsidR="009C7E4E"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1A39F8">
              <w:rPr>
                <w:rFonts w:ascii="Times New Roman" w:eastAsia="Times New Roman" w:hAnsi="Times New Roman" w:cs="Times New Roman"/>
                <w:kern w:val="0"/>
                <w:sz w:val="20"/>
                <w:szCs w:val="20"/>
                <w:lang w:val="uk-UA"/>
              </w:rPr>
              <w:t>з</w:t>
            </w:r>
            <w:r w:rsidRPr="00F420BF">
              <w:rPr>
                <w:rFonts w:ascii="Times New Roman" w:eastAsia="Times New Roman" w:hAnsi="Times New Roman" w:cs="Times New Roman"/>
                <w:kern w:val="0"/>
                <w:sz w:val="20"/>
                <w:szCs w:val="20"/>
                <w:lang w:val="uk-UA"/>
              </w:rPr>
              <w:t xml:space="preserve">абезпечено навчання 80% медичних працівників служби екстреної медичної допомоги області по програмі ВООЗ mhGAP, </w:t>
            </w:r>
            <w:r w:rsidR="001A39F8">
              <w:rPr>
                <w:rFonts w:ascii="Times New Roman" w:eastAsia="Times New Roman" w:hAnsi="Times New Roman" w:cs="Times New Roman"/>
                <w:kern w:val="0"/>
                <w:sz w:val="20"/>
                <w:szCs w:val="20"/>
                <w:lang w:val="uk-UA"/>
              </w:rPr>
              <w:t>с</w:t>
            </w:r>
            <w:r w:rsidRPr="00F420BF">
              <w:rPr>
                <w:rFonts w:ascii="Times New Roman" w:eastAsia="Times New Roman" w:hAnsi="Times New Roman" w:cs="Times New Roman"/>
                <w:kern w:val="0"/>
                <w:sz w:val="20"/>
                <w:szCs w:val="20"/>
                <w:lang w:val="uk-UA"/>
              </w:rPr>
              <w:t>амодопомога Плюс (40% - станом на кінець 2024 рок</w:t>
            </w:r>
            <w:r w:rsidR="00B05DC5">
              <w:rPr>
                <w:rFonts w:ascii="Times New Roman" w:eastAsia="Times New Roman" w:hAnsi="Times New Roman" w:cs="Times New Roman"/>
                <w:kern w:val="0"/>
                <w:sz w:val="20"/>
                <w:szCs w:val="20"/>
                <w:lang w:val="uk-UA"/>
              </w:rPr>
              <w:t>у, 60% - на кінець</w:t>
            </w:r>
            <w:r w:rsidRPr="00F420BF">
              <w:rPr>
                <w:rFonts w:ascii="Times New Roman" w:eastAsia="Times New Roman" w:hAnsi="Times New Roman" w:cs="Times New Roman"/>
                <w:kern w:val="0"/>
                <w:sz w:val="20"/>
                <w:szCs w:val="20"/>
                <w:lang w:val="uk-UA"/>
              </w:rPr>
              <w:t xml:space="preserve"> 2025 року, 80% - на кінець 2026 року)</w:t>
            </w:r>
          </w:p>
          <w:p w14:paraId="3DFDF133" w14:textId="77777777" w:rsidR="00031134" w:rsidRPr="00F420BF" w:rsidRDefault="00031134" w:rsidP="00446ACE">
            <w:pPr>
              <w:rPr>
                <w:rFonts w:ascii="Times New Roman" w:eastAsia="Times New Roman" w:hAnsi="Times New Roman" w:cs="Times New Roman"/>
                <w:kern w:val="0"/>
                <w:sz w:val="20"/>
                <w:szCs w:val="20"/>
                <w:lang w:val="uk-UA"/>
              </w:rPr>
            </w:pPr>
          </w:p>
        </w:tc>
      </w:tr>
      <w:tr w:rsidR="00031134" w:rsidRPr="00F420BF" w14:paraId="0ADFCF34" w14:textId="77777777" w:rsidTr="00342FE7">
        <w:trPr>
          <w:trHeight w:val="128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70D53ABC" w14:textId="77777777" w:rsidR="00031134" w:rsidRPr="00F420BF" w:rsidRDefault="00031134"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3F3B2C84" w14:textId="77777777" w:rsidR="00031134" w:rsidRPr="00F420BF" w:rsidRDefault="00031134"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3.4.4. </w:t>
            </w:r>
            <w:r w:rsidR="001A39F8">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 xml:space="preserve">провадження послуги підтриманого проживання для осіб з інвалідністю та похилого віку </w:t>
            </w:r>
          </w:p>
        </w:tc>
        <w:tc>
          <w:tcPr>
            <w:tcW w:w="1277" w:type="dxa"/>
            <w:gridSpan w:val="2"/>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5C27A549" w14:textId="77777777" w:rsidR="00031134" w:rsidRPr="00F420BF" w:rsidRDefault="00031134" w:rsidP="00031134">
            <w:pPr>
              <w:jc w:val="cente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77FCB97B" w14:textId="77777777" w:rsidR="00031134" w:rsidRPr="00F420BF" w:rsidRDefault="001A39F8" w:rsidP="001A39F8">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031134" w:rsidRPr="00F420BF">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у</w:t>
            </w:r>
            <w:r w:rsidR="00031134" w:rsidRPr="00F420BF">
              <w:rPr>
                <w:rFonts w:ascii="Times New Roman" w:eastAsia="Times New Roman" w:hAnsi="Times New Roman" w:cs="Times New Roman"/>
                <w:kern w:val="0"/>
                <w:sz w:val="20"/>
                <w:szCs w:val="20"/>
                <w:lang w:val="uk-UA"/>
              </w:rPr>
              <w:t>правління охорони здоров'я о</w:t>
            </w:r>
            <w:r w:rsidR="00031134">
              <w:rPr>
                <w:rFonts w:ascii="Times New Roman" w:eastAsia="Times New Roman" w:hAnsi="Times New Roman" w:cs="Times New Roman"/>
                <w:kern w:val="0"/>
                <w:sz w:val="20"/>
                <w:szCs w:val="20"/>
                <w:lang w:val="uk-UA"/>
              </w:rPr>
              <w:t>бласної державної адміністрації</w:t>
            </w:r>
            <w:r w:rsidR="00031134" w:rsidRPr="00F420BF">
              <w:rPr>
                <w:rFonts w:ascii="Times New Roman" w:eastAsia="Times New Roman" w:hAnsi="Times New Roman" w:cs="Times New Roman"/>
                <w:kern w:val="0"/>
                <w:sz w:val="20"/>
                <w:szCs w:val="20"/>
                <w:lang w:val="uk-UA"/>
              </w:rPr>
              <w:t>,органи місцевого самоврядування (за згодою)</w:t>
            </w:r>
          </w:p>
        </w:tc>
        <w:tc>
          <w:tcPr>
            <w:tcW w:w="6107" w:type="dxa"/>
            <w:gridSpan w:val="2"/>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3564AD54" w14:textId="77777777" w:rsidR="00031134" w:rsidRDefault="00031134"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1A39F8">
              <w:rPr>
                <w:rFonts w:ascii="Times New Roman" w:eastAsia="Times New Roman" w:hAnsi="Times New Roman" w:cs="Times New Roman"/>
                <w:kern w:val="0"/>
                <w:sz w:val="20"/>
                <w:szCs w:val="20"/>
                <w:lang w:val="uk-UA"/>
              </w:rPr>
              <w:t>с</w:t>
            </w:r>
            <w:r w:rsidRPr="00F420BF">
              <w:rPr>
                <w:rFonts w:ascii="Times New Roman" w:eastAsia="Times New Roman" w:hAnsi="Times New Roman" w:cs="Times New Roman"/>
                <w:kern w:val="0"/>
                <w:sz w:val="20"/>
                <w:szCs w:val="20"/>
                <w:lang w:val="uk-UA"/>
              </w:rPr>
              <w:t>оціальну послугу підтриманого проживання для осіб із важкими психічними розладами та інтелектуальними порушеннями впроваджено в не менше 2 територіальних громадах області   на кінець 2025 року, 4 - на кінець</w:t>
            </w:r>
            <w:r>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t>2026 року)</w:t>
            </w:r>
            <w:r w:rsidR="001A39F8">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br/>
              <w:t xml:space="preserve">- </w:t>
            </w:r>
            <w:r w:rsidR="001A39F8">
              <w:rPr>
                <w:rFonts w:ascii="Times New Roman" w:eastAsia="Times New Roman" w:hAnsi="Times New Roman" w:cs="Times New Roman"/>
                <w:kern w:val="0"/>
                <w:sz w:val="20"/>
                <w:szCs w:val="20"/>
                <w:lang w:val="uk-UA"/>
              </w:rPr>
              <w:t>н</w:t>
            </w:r>
            <w:r w:rsidRPr="00F420BF">
              <w:rPr>
                <w:rFonts w:ascii="Times New Roman" w:eastAsia="Times New Roman" w:hAnsi="Times New Roman" w:cs="Times New Roman"/>
                <w:kern w:val="0"/>
                <w:sz w:val="20"/>
                <w:szCs w:val="20"/>
                <w:lang w:val="uk-UA"/>
              </w:rPr>
              <w:t>е менше 4 осіб скористалося цією послугою протягом 2025 року, 8</w:t>
            </w:r>
            <w:r w:rsidR="001A39F8">
              <w:rPr>
                <w:rFonts w:ascii="Times New Roman" w:eastAsia="Times New Roman" w:hAnsi="Times New Roman" w:cs="Times New Roman"/>
                <w:kern w:val="0"/>
                <w:sz w:val="20"/>
                <w:szCs w:val="20"/>
                <w:lang w:val="uk-UA"/>
              </w:rPr>
              <w:t> </w:t>
            </w:r>
            <w:r w:rsidRPr="00F420BF">
              <w:rPr>
                <w:rFonts w:ascii="Times New Roman" w:eastAsia="Times New Roman" w:hAnsi="Times New Roman" w:cs="Times New Roman"/>
                <w:kern w:val="0"/>
                <w:sz w:val="20"/>
                <w:szCs w:val="20"/>
                <w:lang w:val="uk-UA"/>
              </w:rPr>
              <w:t>- протягом 2026 року)</w:t>
            </w:r>
          </w:p>
          <w:p w14:paraId="725A3CEA" w14:textId="77777777" w:rsidR="00031134" w:rsidRPr="00F420BF" w:rsidRDefault="00031134" w:rsidP="00446ACE">
            <w:pPr>
              <w:rPr>
                <w:rFonts w:ascii="Times New Roman" w:eastAsia="Times New Roman" w:hAnsi="Times New Roman" w:cs="Times New Roman"/>
                <w:kern w:val="0"/>
                <w:sz w:val="20"/>
                <w:szCs w:val="20"/>
                <w:lang w:val="uk-UA"/>
              </w:rPr>
            </w:pPr>
          </w:p>
        </w:tc>
      </w:tr>
      <w:tr w:rsidR="009C7E4E" w:rsidRPr="00F420BF" w14:paraId="4D64AE32"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471CAA79"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1C4C0B8" w14:textId="77777777" w:rsidR="009C7E4E" w:rsidRPr="0069357A" w:rsidRDefault="00031134" w:rsidP="00446ACE">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3.4.5</w:t>
            </w:r>
            <w:r w:rsidR="009C7E4E" w:rsidRPr="0069357A">
              <w:rPr>
                <w:rFonts w:ascii="Times New Roman" w:eastAsia="Times New Roman" w:hAnsi="Times New Roman" w:cs="Times New Roman"/>
                <w:kern w:val="0"/>
                <w:sz w:val="20"/>
                <w:szCs w:val="20"/>
                <w:lang w:val="uk-UA"/>
              </w:rPr>
              <w:t xml:space="preserve">. Залучення громад області </w:t>
            </w:r>
            <w:r w:rsidR="009C7E4E" w:rsidRPr="0069357A">
              <w:rPr>
                <w:rFonts w:ascii="Times New Roman" w:eastAsia="Times New Roman" w:hAnsi="Times New Roman" w:cs="Times New Roman"/>
                <w:kern w:val="0"/>
                <w:sz w:val="20"/>
                <w:szCs w:val="20"/>
                <w:lang w:val="uk-UA"/>
              </w:rPr>
              <w:lastRenderedPageBreak/>
              <w:t>до участі у реалізації експериментального проєкту із запровадження комплексної соціальної послуги з формування життєстійкості</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42227BC" w14:textId="77777777" w:rsidR="009C7E4E" w:rsidRPr="00F420BF" w:rsidRDefault="009C7E4E" w:rsidP="00995DF4">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lastRenderedPageBreak/>
              <w:t xml:space="preserve">2024-2026 </w:t>
            </w:r>
            <w:r w:rsidRPr="00F420BF">
              <w:rPr>
                <w:rFonts w:ascii="Times New Roman" w:eastAsia="Times New Roman" w:hAnsi="Times New Roman" w:cs="Times New Roman"/>
                <w:color w:val="1F1F1F"/>
                <w:kern w:val="0"/>
                <w:sz w:val="20"/>
                <w:szCs w:val="20"/>
                <w:lang w:val="uk-UA"/>
              </w:rPr>
              <w:lastRenderedPageBreak/>
              <w:t>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D5B4FC9" w14:textId="77777777" w:rsidR="009C7E4E" w:rsidRPr="00F420BF" w:rsidRDefault="001A39F8"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lastRenderedPageBreak/>
              <w:t>д</w:t>
            </w:r>
            <w:r w:rsidR="009C7E4E" w:rsidRPr="00F420BF">
              <w:rPr>
                <w:rFonts w:ascii="Times New Roman" w:eastAsia="Times New Roman" w:hAnsi="Times New Roman" w:cs="Times New Roman"/>
                <w:kern w:val="0"/>
                <w:sz w:val="20"/>
                <w:szCs w:val="20"/>
                <w:lang w:val="uk-UA"/>
              </w:rPr>
              <w:t xml:space="preserve">епартамент соціальної та ветеранської </w:t>
            </w:r>
            <w:r w:rsidR="009C7E4E" w:rsidRPr="00F420BF">
              <w:rPr>
                <w:rFonts w:ascii="Times New Roman" w:eastAsia="Times New Roman" w:hAnsi="Times New Roman" w:cs="Times New Roman"/>
                <w:kern w:val="0"/>
                <w:sz w:val="20"/>
                <w:szCs w:val="20"/>
                <w:lang w:val="uk-UA"/>
              </w:rPr>
              <w:lastRenderedPageBreak/>
              <w:t>політики обласної державної адміністрації,</w:t>
            </w:r>
            <w:r>
              <w:rPr>
                <w:rFonts w:ascii="Times New Roman" w:eastAsia="Times New Roman" w:hAnsi="Times New Roman" w:cs="Times New Roman"/>
                <w:kern w:val="0"/>
                <w:sz w:val="20"/>
                <w:szCs w:val="20"/>
                <w:lang w:val="uk-UA"/>
              </w:rPr>
              <w:t xml:space="preserve"> </w:t>
            </w:r>
            <w:r w:rsidR="009C7E4E" w:rsidRPr="00F420BF">
              <w:rPr>
                <w:rFonts w:ascii="Times New Roman" w:eastAsia="Times New Roman" w:hAnsi="Times New Roman" w:cs="Times New Roman"/>
                <w:kern w:val="0"/>
                <w:sz w:val="20"/>
                <w:szCs w:val="20"/>
                <w:lang w:val="uk-UA"/>
              </w:rPr>
              <w:t xml:space="preserve">Головне управління Національної соціальної сервісної служби у Волинській області, </w:t>
            </w:r>
          </w:p>
          <w:p w14:paraId="0310887F" w14:textId="77777777" w:rsidR="009C7E4E"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органи місцевого самоврядування (за згодою), обласне відділення Фонду соціального захисту осіб з інвалідністю (за згодою)</w:t>
            </w:r>
          </w:p>
          <w:p w14:paraId="2C5125A3" w14:textId="77777777" w:rsidR="00031134" w:rsidRPr="00F420BF" w:rsidRDefault="00031134"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01DAC38"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lastRenderedPageBreak/>
              <w:t xml:space="preserve">- </w:t>
            </w:r>
            <w:r w:rsidR="001A39F8">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 xml:space="preserve">зяли участь у реалізації експериментального проєкту із </w:t>
            </w:r>
            <w:r w:rsidRPr="00F420BF">
              <w:rPr>
                <w:rFonts w:ascii="Times New Roman" w:eastAsia="Times New Roman" w:hAnsi="Times New Roman" w:cs="Times New Roman"/>
                <w:kern w:val="0"/>
                <w:sz w:val="20"/>
                <w:szCs w:val="20"/>
                <w:lang w:val="uk-UA"/>
              </w:rPr>
              <w:lastRenderedPageBreak/>
              <w:t>запровадження комплексної соціальної послуги з форм</w:t>
            </w:r>
            <w:r w:rsidR="00460776">
              <w:rPr>
                <w:rFonts w:ascii="Times New Roman" w:eastAsia="Times New Roman" w:hAnsi="Times New Roman" w:cs="Times New Roman"/>
                <w:kern w:val="0"/>
                <w:sz w:val="20"/>
                <w:szCs w:val="20"/>
                <w:lang w:val="uk-UA"/>
              </w:rPr>
              <w:t>ування життєстійкості не менше 35 територіальних громад області (5</w:t>
            </w:r>
            <w:r w:rsidRPr="00F420BF">
              <w:rPr>
                <w:rFonts w:ascii="Times New Roman" w:eastAsia="Times New Roman" w:hAnsi="Times New Roman" w:cs="Times New Roman"/>
                <w:kern w:val="0"/>
                <w:sz w:val="20"/>
                <w:szCs w:val="20"/>
                <w:lang w:val="uk-UA"/>
              </w:rPr>
              <w:t xml:space="preserve"> - протягом 2024 р</w:t>
            </w:r>
            <w:r w:rsidR="00460776">
              <w:rPr>
                <w:rFonts w:ascii="Times New Roman" w:eastAsia="Times New Roman" w:hAnsi="Times New Roman" w:cs="Times New Roman"/>
                <w:kern w:val="0"/>
                <w:sz w:val="20"/>
                <w:szCs w:val="20"/>
                <w:lang w:val="uk-UA"/>
              </w:rPr>
              <w:t xml:space="preserve">оку, 10 - протягом </w:t>
            </w:r>
            <w:r w:rsidR="00995DF4">
              <w:rPr>
                <w:rFonts w:ascii="Times New Roman" w:eastAsia="Times New Roman" w:hAnsi="Times New Roman" w:cs="Times New Roman"/>
                <w:kern w:val="0"/>
                <w:sz w:val="20"/>
                <w:szCs w:val="20"/>
                <w:lang w:val="uk-UA"/>
              </w:rPr>
              <w:t xml:space="preserve">      </w:t>
            </w:r>
            <w:r w:rsidR="00460776">
              <w:rPr>
                <w:rFonts w:ascii="Times New Roman" w:eastAsia="Times New Roman" w:hAnsi="Times New Roman" w:cs="Times New Roman"/>
                <w:kern w:val="0"/>
                <w:sz w:val="20"/>
                <w:szCs w:val="20"/>
                <w:lang w:val="uk-UA"/>
              </w:rPr>
              <w:t>2025 року, 20</w:t>
            </w:r>
            <w:r w:rsidRPr="00F420BF">
              <w:rPr>
                <w:rFonts w:ascii="Times New Roman" w:eastAsia="Times New Roman" w:hAnsi="Times New Roman" w:cs="Times New Roman"/>
                <w:kern w:val="0"/>
                <w:sz w:val="20"/>
                <w:szCs w:val="20"/>
                <w:lang w:val="uk-UA"/>
              </w:rPr>
              <w:t xml:space="preserve"> - протягом 2026</w:t>
            </w:r>
            <w:r w:rsidR="001A39F8">
              <w:rPr>
                <w:rFonts w:ascii="Times New Roman" w:eastAsia="Times New Roman" w:hAnsi="Times New Roman" w:cs="Times New Roman"/>
                <w:kern w:val="0"/>
                <w:sz w:val="20"/>
                <w:szCs w:val="20"/>
                <w:lang w:val="uk-UA"/>
              </w:rPr>
              <w:t> </w:t>
            </w:r>
            <w:r w:rsidRPr="00F420BF">
              <w:rPr>
                <w:rFonts w:ascii="Times New Roman" w:eastAsia="Times New Roman" w:hAnsi="Times New Roman" w:cs="Times New Roman"/>
                <w:kern w:val="0"/>
                <w:sz w:val="20"/>
                <w:szCs w:val="20"/>
                <w:lang w:val="uk-UA"/>
              </w:rPr>
              <w:t>року)</w:t>
            </w:r>
          </w:p>
        </w:tc>
      </w:tr>
      <w:tr w:rsidR="009C7E4E" w:rsidRPr="00F420BF" w14:paraId="7D61A04D"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A7B8371"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F6E4045" w14:textId="77777777" w:rsidR="009C7E4E" w:rsidRPr="0069357A" w:rsidRDefault="00FE5531" w:rsidP="004579A5">
            <w:pPr>
              <w:rPr>
                <w:rFonts w:ascii="Times New Roman" w:eastAsia="Times New Roman" w:hAnsi="Times New Roman" w:cs="Times New Roman"/>
                <w:kern w:val="0"/>
                <w:sz w:val="20"/>
                <w:szCs w:val="20"/>
                <w:lang w:val="uk-UA"/>
              </w:rPr>
            </w:pPr>
            <w:r w:rsidRPr="0069357A">
              <w:rPr>
                <w:rFonts w:ascii="Times New Roman" w:eastAsia="Times New Roman" w:hAnsi="Times New Roman" w:cs="Times New Roman"/>
                <w:kern w:val="0"/>
                <w:sz w:val="20"/>
                <w:szCs w:val="20"/>
                <w:lang w:val="uk-UA"/>
              </w:rPr>
              <w:t>3.4.6</w:t>
            </w:r>
            <w:r w:rsidR="009C7E4E" w:rsidRPr="0069357A">
              <w:rPr>
                <w:rFonts w:ascii="Times New Roman" w:eastAsia="Times New Roman" w:hAnsi="Times New Roman" w:cs="Times New Roman"/>
                <w:kern w:val="0"/>
                <w:sz w:val="20"/>
                <w:szCs w:val="20"/>
                <w:lang w:val="uk-UA"/>
              </w:rPr>
              <w:t xml:space="preserve">. Розбудова </w:t>
            </w:r>
            <w:r w:rsidR="004579A5" w:rsidRPr="0069357A">
              <w:rPr>
                <w:rFonts w:ascii="Times New Roman" w:eastAsia="Times New Roman" w:hAnsi="Times New Roman" w:cs="Times New Roman"/>
                <w:kern w:val="0"/>
                <w:sz w:val="20"/>
                <w:szCs w:val="20"/>
                <w:lang w:val="uk-UA"/>
              </w:rPr>
              <w:t xml:space="preserve">регіональної </w:t>
            </w:r>
            <w:r w:rsidR="009C7E4E" w:rsidRPr="0069357A">
              <w:rPr>
                <w:rFonts w:ascii="Times New Roman" w:eastAsia="Times New Roman" w:hAnsi="Times New Roman" w:cs="Times New Roman"/>
                <w:kern w:val="0"/>
                <w:sz w:val="20"/>
                <w:szCs w:val="20"/>
                <w:lang w:val="uk-UA"/>
              </w:rPr>
              <w:t>мережі центрів із психічного здоров’я на базі кластерних, надкластерних і амбулаторно-поліклінічних закладів охорони здоров'я</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A47614" w14:textId="77777777" w:rsidR="009C7E4E" w:rsidRPr="00F420BF" w:rsidRDefault="009C7E4E" w:rsidP="00995DF4">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7529D07" w14:textId="77777777" w:rsidR="009C7E4E" w:rsidRPr="00F420BF" w:rsidRDefault="001A39F8"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обласної державної адміністрації</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75F057D"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r w:rsidR="001A39F8">
              <w:rPr>
                <w:rFonts w:ascii="Times New Roman" w:eastAsia="Times New Roman" w:hAnsi="Times New Roman" w:cs="Times New Roman"/>
                <w:kern w:val="0"/>
                <w:sz w:val="20"/>
                <w:szCs w:val="20"/>
                <w:lang w:val="uk-UA"/>
              </w:rPr>
              <w:t>с</w:t>
            </w:r>
            <w:r w:rsidRPr="00F420BF">
              <w:rPr>
                <w:rFonts w:ascii="Times New Roman" w:eastAsia="Times New Roman" w:hAnsi="Times New Roman" w:cs="Times New Roman"/>
                <w:kern w:val="0"/>
                <w:sz w:val="20"/>
                <w:szCs w:val="20"/>
                <w:lang w:val="uk-UA"/>
              </w:rPr>
              <w:t>формовано мережу центрів з психічного здоров’я на базі не менше 7 кластерних, надкластерних і амбулаторно-поліклінічних закла</w:t>
            </w:r>
            <w:r w:rsidR="00B05DC5">
              <w:rPr>
                <w:rFonts w:ascii="Times New Roman" w:eastAsia="Times New Roman" w:hAnsi="Times New Roman" w:cs="Times New Roman"/>
                <w:kern w:val="0"/>
                <w:sz w:val="20"/>
                <w:szCs w:val="20"/>
                <w:lang w:val="uk-UA"/>
              </w:rPr>
              <w:t>дів охорони здоров'я (1 заклад - станом на кінець 2024 року, 3 - на кінець 2025 року, 3</w:t>
            </w:r>
            <w:r w:rsidRPr="00F420BF">
              <w:rPr>
                <w:rFonts w:ascii="Times New Roman" w:eastAsia="Times New Roman" w:hAnsi="Times New Roman" w:cs="Times New Roman"/>
                <w:kern w:val="0"/>
                <w:sz w:val="20"/>
                <w:szCs w:val="20"/>
                <w:lang w:val="uk-UA"/>
              </w:rPr>
              <w:t xml:space="preserve"> - на кінець 2026 року)</w:t>
            </w:r>
            <w:r w:rsidR="001A39F8">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t xml:space="preserve">- </w:t>
            </w:r>
            <w:r w:rsidR="001A39F8">
              <w:rPr>
                <w:rFonts w:ascii="Times New Roman" w:eastAsia="Times New Roman" w:hAnsi="Times New Roman" w:cs="Times New Roman"/>
                <w:kern w:val="0"/>
                <w:sz w:val="20"/>
                <w:szCs w:val="20"/>
                <w:lang w:val="uk-UA"/>
              </w:rPr>
              <w:t>н</w:t>
            </w:r>
            <w:r w:rsidRPr="00F420BF">
              <w:rPr>
                <w:rFonts w:ascii="Times New Roman" w:eastAsia="Times New Roman" w:hAnsi="Times New Roman" w:cs="Times New Roman"/>
                <w:kern w:val="0"/>
                <w:sz w:val="20"/>
                <w:szCs w:val="20"/>
                <w:lang w:val="uk-UA"/>
              </w:rPr>
              <w:t>е менше 25 територіальних громад області охоплено мережею (5 громад - станом на</w:t>
            </w:r>
            <w:r w:rsidR="00B05DC5">
              <w:rPr>
                <w:rFonts w:ascii="Times New Roman" w:eastAsia="Times New Roman" w:hAnsi="Times New Roman" w:cs="Times New Roman"/>
                <w:kern w:val="0"/>
                <w:sz w:val="20"/>
                <w:szCs w:val="20"/>
                <w:lang w:val="uk-UA"/>
              </w:rPr>
              <w:t xml:space="preserve"> кінець 2024 року, 10 -</w:t>
            </w:r>
            <w:r w:rsidR="00995DF4">
              <w:rPr>
                <w:rFonts w:ascii="Times New Roman" w:eastAsia="Times New Roman" w:hAnsi="Times New Roman" w:cs="Times New Roman"/>
                <w:kern w:val="0"/>
                <w:sz w:val="20"/>
                <w:szCs w:val="20"/>
                <w:lang w:val="uk-UA"/>
              </w:rPr>
              <w:t xml:space="preserve"> </w:t>
            </w:r>
            <w:r w:rsidR="00B05DC5">
              <w:rPr>
                <w:rFonts w:ascii="Times New Roman" w:eastAsia="Times New Roman" w:hAnsi="Times New Roman" w:cs="Times New Roman"/>
                <w:kern w:val="0"/>
                <w:sz w:val="20"/>
                <w:szCs w:val="20"/>
                <w:lang w:val="uk-UA"/>
              </w:rPr>
              <w:t>на кінець 2025 року, 10</w:t>
            </w:r>
            <w:r w:rsidRPr="00F420BF">
              <w:rPr>
                <w:rFonts w:ascii="Times New Roman" w:eastAsia="Times New Roman" w:hAnsi="Times New Roman" w:cs="Times New Roman"/>
                <w:kern w:val="0"/>
                <w:sz w:val="20"/>
                <w:szCs w:val="20"/>
                <w:lang w:val="uk-UA"/>
              </w:rPr>
              <w:t xml:space="preserve"> - на кінець 2026 року)</w:t>
            </w:r>
          </w:p>
          <w:p w14:paraId="53624E45"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w:t>
            </w:r>
          </w:p>
        </w:tc>
      </w:tr>
      <w:tr w:rsidR="009C7E4E" w:rsidRPr="00F420BF" w14:paraId="50AEA619"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254FB81D"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3.5. Посилення ролі спільнот осіб, які мали або мають психічні розлади, та членів їх найближчого оточення у прийнятті рішень, протидії стигмі та дискримінації, пов’язаної з психічними розладами</w:t>
            </w:r>
          </w:p>
          <w:p w14:paraId="7E56FA09"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9C332BD" w14:textId="77777777" w:rsidR="009C7E4E" w:rsidRPr="00F420BF" w:rsidRDefault="009C7E4E" w:rsidP="00446ACE">
            <w:pPr>
              <w:rPr>
                <w:rFonts w:ascii="Times New Roman" w:eastAsia="Times New Roman" w:hAnsi="Times New Roman" w:cs="Times New Roman"/>
                <w:color w:val="FF0000"/>
                <w:kern w:val="0"/>
                <w:sz w:val="20"/>
                <w:szCs w:val="20"/>
                <w:lang w:val="uk-UA"/>
              </w:rPr>
            </w:pPr>
            <w:r w:rsidRPr="00B743E2">
              <w:rPr>
                <w:rFonts w:ascii="Times New Roman" w:eastAsia="Times New Roman" w:hAnsi="Times New Roman" w:cs="Times New Roman"/>
                <w:kern w:val="0"/>
                <w:sz w:val="20"/>
                <w:szCs w:val="20"/>
                <w:lang w:val="uk-UA"/>
              </w:rPr>
              <w:t>3.5.1. Реалізація механізму підтримки</w:t>
            </w:r>
            <w:r w:rsidRPr="00F420BF">
              <w:rPr>
                <w:rFonts w:ascii="Times New Roman" w:eastAsia="Times New Roman" w:hAnsi="Times New Roman" w:cs="Times New Roman"/>
                <w:color w:val="000000" w:themeColor="text1"/>
                <w:kern w:val="0"/>
                <w:sz w:val="20"/>
                <w:szCs w:val="20"/>
                <w:lang w:val="uk-UA"/>
              </w:rPr>
              <w:t xml:space="preserve"> осіб з інтелектуальними порушеннями та психічними розладами у частині прийняття рішень; впровадження підходів «рівний рівному»</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07E6617" w14:textId="77777777" w:rsidR="009C7E4E" w:rsidRPr="00F420BF" w:rsidRDefault="009C7E4E" w:rsidP="00995DF4">
            <w:pPr>
              <w:jc w:val="cente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C1F2347" w14:textId="77777777" w:rsidR="009C7E4E" w:rsidRPr="00F420BF" w:rsidRDefault="001A39F8" w:rsidP="001A39F8">
            <w:pPr>
              <w:rPr>
                <w:rFonts w:ascii="Times New Roman" w:eastAsia="Times New Roman" w:hAnsi="Times New Roman" w:cs="Times New Roman"/>
                <w:color w:val="000000" w:themeColor="text1"/>
                <w:kern w:val="0"/>
                <w:sz w:val="20"/>
                <w:szCs w:val="20"/>
                <w:lang w:val="uk-UA"/>
              </w:rPr>
            </w:pPr>
            <w:r>
              <w:rPr>
                <w:rFonts w:ascii="Times New Roman" w:eastAsia="Times New Roman" w:hAnsi="Times New Roman" w:cs="Times New Roman"/>
                <w:color w:val="000000" w:themeColor="text1"/>
                <w:kern w:val="0"/>
                <w:sz w:val="20"/>
                <w:szCs w:val="20"/>
                <w:lang w:val="uk-UA"/>
              </w:rPr>
              <w:t>д</w:t>
            </w:r>
            <w:r w:rsidR="009C7E4E" w:rsidRPr="00F420BF">
              <w:rPr>
                <w:rFonts w:ascii="Times New Roman" w:eastAsia="Times New Roman" w:hAnsi="Times New Roman" w:cs="Times New Roman"/>
                <w:color w:val="000000" w:themeColor="text1"/>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color w:val="000000" w:themeColor="text1"/>
                <w:kern w:val="0"/>
                <w:sz w:val="20"/>
                <w:szCs w:val="20"/>
                <w:lang w:val="uk-UA"/>
              </w:rPr>
              <w:t>у</w:t>
            </w:r>
            <w:r w:rsidR="009C7E4E" w:rsidRPr="00F420BF">
              <w:rPr>
                <w:rFonts w:ascii="Times New Roman" w:eastAsia="Times New Roman" w:hAnsi="Times New Roman" w:cs="Times New Roman"/>
                <w:color w:val="000000" w:themeColor="text1"/>
                <w:kern w:val="0"/>
                <w:sz w:val="20"/>
                <w:szCs w:val="20"/>
                <w:lang w:val="uk-UA"/>
              </w:rPr>
              <w:t>правління охорони здоров'я о</w:t>
            </w:r>
            <w:r w:rsidR="00995DF4">
              <w:rPr>
                <w:rFonts w:ascii="Times New Roman" w:eastAsia="Times New Roman" w:hAnsi="Times New Roman" w:cs="Times New Roman"/>
                <w:color w:val="000000" w:themeColor="text1"/>
                <w:kern w:val="0"/>
                <w:sz w:val="20"/>
                <w:szCs w:val="20"/>
                <w:lang w:val="uk-UA"/>
              </w:rPr>
              <w:t>бласної державної адміністрації</w:t>
            </w:r>
            <w:r w:rsidR="009C7E4E" w:rsidRPr="00F420BF">
              <w:rPr>
                <w:rFonts w:ascii="Times New Roman" w:eastAsia="Times New Roman" w:hAnsi="Times New Roman" w:cs="Times New Roman"/>
                <w:color w:val="000000" w:themeColor="text1"/>
                <w:kern w:val="0"/>
                <w:sz w:val="20"/>
                <w:szCs w:val="20"/>
                <w:lang w:val="uk-UA"/>
              </w:rPr>
              <w:t xml:space="preserve">, органи місцевого самоврядування </w:t>
            </w:r>
            <w:r w:rsidR="00995DF4" w:rsidRPr="00F420BF">
              <w:rPr>
                <w:rFonts w:ascii="Times New Roman" w:eastAsia="Times New Roman" w:hAnsi="Times New Roman" w:cs="Times New Roman"/>
                <w:kern w:val="0"/>
                <w:sz w:val="20"/>
                <w:szCs w:val="20"/>
                <w:lang w:val="uk-UA"/>
              </w:rPr>
              <w:t>(за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19900A3" w14:textId="77777777" w:rsidR="009C7E4E"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 xml:space="preserve">- </w:t>
            </w:r>
            <w:r w:rsidR="001A39F8">
              <w:rPr>
                <w:rFonts w:ascii="Times New Roman" w:eastAsia="Times New Roman" w:hAnsi="Times New Roman" w:cs="Times New Roman"/>
                <w:color w:val="000000" w:themeColor="text1"/>
                <w:kern w:val="0"/>
                <w:sz w:val="20"/>
                <w:szCs w:val="20"/>
                <w:lang w:val="uk-UA"/>
              </w:rPr>
              <w:t>о</w:t>
            </w:r>
            <w:r w:rsidRPr="00F420BF">
              <w:rPr>
                <w:rFonts w:ascii="Times New Roman" w:eastAsia="Times New Roman" w:hAnsi="Times New Roman" w:cs="Times New Roman"/>
                <w:color w:val="000000" w:themeColor="text1"/>
                <w:kern w:val="0"/>
                <w:sz w:val="20"/>
                <w:szCs w:val="20"/>
                <w:lang w:val="uk-UA"/>
              </w:rPr>
              <w:t>рганізовано роботу не менше 10 груп самодопомоги та взаємодопомоги, зокрема за принципом «рівний рівному» (1 груп</w:t>
            </w:r>
            <w:r w:rsidR="00995DF4">
              <w:rPr>
                <w:rFonts w:ascii="Times New Roman" w:eastAsia="Times New Roman" w:hAnsi="Times New Roman" w:cs="Times New Roman"/>
                <w:color w:val="000000" w:themeColor="text1"/>
                <w:kern w:val="0"/>
                <w:sz w:val="20"/>
                <w:szCs w:val="20"/>
                <w:lang w:val="uk-UA"/>
              </w:rPr>
              <w:t>а</w:t>
            </w:r>
            <w:r w:rsidRPr="00F420BF">
              <w:rPr>
                <w:rFonts w:ascii="Times New Roman" w:eastAsia="Times New Roman" w:hAnsi="Times New Roman" w:cs="Times New Roman"/>
                <w:color w:val="000000" w:themeColor="text1"/>
                <w:kern w:val="0"/>
                <w:sz w:val="20"/>
                <w:szCs w:val="20"/>
                <w:lang w:val="uk-UA"/>
              </w:rPr>
              <w:t xml:space="preserve"> - станом на кінець 2024 року, 4 - на кінець 2025 року, 10 - на кінець 2026 року)</w:t>
            </w:r>
            <w:r w:rsidR="001A39F8">
              <w:rPr>
                <w:rFonts w:ascii="Times New Roman" w:eastAsia="Times New Roman" w:hAnsi="Times New Roman" w:cs="Times New Roman"/>
                <w:color w:val="000000" w:themeColor="text1"/>
                <w:kern w:val="0"/>
                <w:sz w:val="20"/>
                <w:szCs w:val="20"/>
                <w:lang w:val="uk-UA"/>
              </w:rPr>
              <w:t>;</w:t>
            </w:r>
            <w:r w:rsidRPr="00F420BF">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br/>
              <w:t xml:space="preserve">- </w:t>
            </w:r>
            <w:r w:rsidR="001A39F8">
              <w:rPr>
                <w:rFonts w:ascii="Times New Roman" w:eastAsia="Times New Roman" w:hAnsi="Times New Roman" w:cs="Times New Roman"/>
                <w:color w:val="000000" w:themeColor="text1"/>
                <w:kern w:val="0"/>
                <w:sz w:val="20"/>
                <w:szCs w:val="20"/>
                <w:lang w:val="uk-UA"/>
              </w:rPr>
              <w:t>у</w:t>
            </w:r>
            <w:r w:rsidRPr="00F420BF">
              <w:rPr>
                <w:rFonts w:ascii="Times New Roman" w:eastAsia="Times New Roman" w:hAnsi="Times New Roman" w:cs="Times New Roman"/>
                <w:color w:val="000000" w:themeColor="text1"/>
                <w:kern w:val="0"/>
                <w:sz w:val="20"/>
                <w:szCs w:val="20"/>
                <w:lang w:val="uk-UA"/>
              </w:rPr>
              <w:t xml:space="preserve"> не менше 5 громад області реалізовано механізм підтримки осіб з інтелектуальними порушеннями та психічними розладами в частині прийняття рішень</w:t>
            </w:r>
            <w:r w:rsidR="00995DF4">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t>(1 громад</w:t>
            </w:r>
            <w:r w:rsidR="00995DF4">
              <w:rPr>
                <w:rFonts w:ascii="Times New Roman" w:eastAsia="Times New Roman" w:hAnsi="Times New Roman" w:cs="Times New Roman"/>
                <w:color w:val="000000" w:themeColor="text1"/>
                <w:kern w:val="0"/>
                <w:sz w:val="20"/>
                <w:szCs w:val="20"/>
                <w:lang w:val="uk-UA"/>
              </w:rPr>
              <w:t>а</w:t>
            </w:r>
            <w:r w:rsidRPr="00F420BF">
              <w:rPr>
                <w:rFonts w:ascii="Times New Roman" w:eastAsia="Times New Roman" w:hAnsi="Times New Roman" w:cs="Times New Roman"/>
                <w:color w:val="000000" w:themeColor="text1"/>
                <w:kern w:val="0"/>
                <w:sz w:val="20"/>
                <w:szCs w:val="20"/>
                <w:lang w:val="uk-UA"/>
              </w:rPr>
              <w:t xml:space="preserve"> - станом на кінець 2024 року, 2 - на кінець</w:t>
            </w:r>
            <w:r w:rsidR="00995DF4">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t>2025 року, 5 - на кінець 2026 року)</w:t>
            </w:r>
            <w:r w:rsidR="001A39F8">
              <w:rPr>
                <w:rFonts w:ascii="Times New Roman" w:eastAsia="Times New Roman" w:hAnsi="Times New Roman" w:cs="Times New Roman"/>
                <w:color w:val="000000" w:themeColor="text1"/>
                <w:kern w:val="0"/>
                <w:sz w:val="20"/>
                <w:szCs w:val="20"/>
                <w:lang w:val="uk-UA"/>
              </w:rPr>
              <w:t>;</w:t>
            </w:r>
            <w:r w:rsidRPr="00F420BF">
              <w:rPr>
                <w:rFonts w:ascii="Times New Roman" w:eastAsia="Times New Roman" w:hAnsi="Times New Roman" w:cs="Times New Roman"/>
                <w:color w:val="000000" w:themeColor="text1"/>
                <w:kern w:val="0"/>
                <w:sz w:val="20"/>
                <w:szCs w:val="20"/>
                <w:lang w:val="uk-UA"/>
              </w:rPr>
              <w:t xml:space="preserve"> </w:t>
            </w:r>
            <w:r w:rsidRPr="00F420BF">
              <w:rPr>
                <w:rFonts w:ascii="Times New Roman" w:eastAsia="Times New Roman" w:hAnsi="Times New Roman" w:cs="Times New Roman"/>
                <w:color w:val="000000" w:themeColor="text1"/>
                <w:kern w:val="0"/>
                <w:sz w:val="20"/>
                <w:szCs w:val="20"/>
                <w:lang w:val="uk-UA"/>
              </w:rPr>
              <w:br/>
              <w:t xml:space="preserve">- </w:t>
            </w:r>
            <w:r w:rsidR="001A39F8">
              <w:rPr>
                <w:rFonts w:ascii="Times New Roman" w:eastAsia="Times New Roman" w:hAnsi="Times New Roman" w:cs="Times New Roman"/>
                <w:color w:val="000000" w:themeColor="text1"/>
                <w:kern w:val="0"/>
                <w:sz w:val="20"/>
                <w:szCs w:val="20"/>
                <w:lang w:val="uk-UA"/>
              </w:rPr>
              <w:t>з</w:t>
            </w:r>
            <w:r w:rsidRPr="00F420BF">
              <w:rPr>
                <w:rFonts w:ascii="Times New Roman" w:eastAsia="Times New Roman" w:hAnsi="Times New Roman" w:cs="Times New Roman"/>
                <w:color w:val="000000" w:themeColor="text1"/>
                <w:kern w:val="0"/>
                <w:sz w:val="20"/>
                <w:szCs w:val="20"/>
                <w:lang w:val="uk-UA"/>
              </w:rPr>
              <w:t xml:space="preserve"> них у не менше </w:t>
            </w:r>
            <w:r w:rsidR="001A39F8">
              <w:rPr>
                <w:rFonts w:ascii="Times New Roman" w:eastAsia="Times New Roman" w:hAnsi="Times New Roman" w:cs="Times New Roman"/>
                <w:color w:val="000000" w:themeColor="text1"/>
                <w:kern w:val="0"/>
                <w:sz w:val="20"/>
                <w:szCs w:val="20"/>
                <w:lang w:val="uk-UA"/>
              </w:rPr>
              <w:t xml:space="preserve">у </w:t>
            </w:r>
            <w:r w:rsidRPr="00F420BF">
              <w:rPr>
                <w:rFonts w:ascii="Times New Roman" w:eastAsia="Times New Roman" w:hAnsi="Times New Roman" w:cs="Times New Roman"/>
                <w:color w:val="000000" w:themeColor="text1"/>
                <w:kern w:val="0"/>
                <w:sz w:val="20"/>
                <w:szCs w:val="20"/>
                <w:lang w:val="uk-UA"/>
              </w:rPr>
              <w:t>10 громад</w:t>
            </w:r>
            <w:r w:rsidR="001A39F8">
              <w:rPr>
                <w:rFonts w:ascii="Times New Roman" w:eastAsia="Times New Roman" w:hAnsi="Times New Roman" w:cs="Times New Roman"/>
                <w:color w:val="000000" w:themeColor="text1"/>
                <w:kern w:val="0"/>
                <w:sz w:val="20"/>
                <w:szCs w:val="20"/>
                <w:lang w:val="uk-UA"/>
              </w:rPr>
              <w:t>ах</w:t>
            </w:r>
            <w:r w:rsidRPr="00F420BF">
              <w:rPr>
                <w:rFonts w:ascii="Times New Roman" w:eastAsia="Times New Roman" w:hAnsi="Times New Roman" w:cs="Times New Roman"/>
                <w:color w:val="000000" w:themeColor="text1"/>
                <w:kern w:val="0"/>
                <w:sz w:val="20"/>
                <w:szCs w:val="20"/>
                <w:lang w:val="uk-UA"/>
              </w:rPr>
              <w:t xml:space="preserve"> області функціонують групи самодопомоги та взаємодопомоги, зокрема за принципом «рівний рівному» (</w:t>
            </w:r>
            <w:r w:rsidR="002A4057">
              <w:rPr>
                <w:rFonts w:ascii="Times New Roman" w:eastAsia="Times New Roman" w:hAnsi="Times New Roman" w:cs="Times New Roman"/>
                <w:color w:val="000000" w:themeColor="text1"/>
                <w:kern w:val="0"/>
                <w:sz w:val="20"/>
                <w:szCs w:val="20"/>
                <w:lang w:val="uk-UA"/>
              </w:rPr>
              <w:t>2 громад</w:t>
            </w:r>
            <w:r w:rsidR="00995DF4">
              <w:rPr>
                <w:rFonts w:ascii="Times New Roman" w:eastAsia="Times New Roman" w:hAnsi="Times New Roman" w:cs="Times New Roman"/>
                <w:color w:val="000000" w:themeColor="text1"/>
                <w:kern w:val="0"/>
                <w:sz w:val="20"/>
                <w:szCs w:val="20"/>
                <w:lang w:val="uk-UA"/>
              </w:rPr>
              <w:t>и</w:t>
            </w:r>
            <w:r w:rsidR="002A4057">
              <w:rPr>
                <w:rFonts w:ascii="Times New Roman" w:eastAsia="Times New Roman" w:hAnsi="Times New Roman" w:cs="Times New Roman"/>
                <w:color w:val="000000" w:themeColor="text1"/>
                <w:kern w:val="0"/>
                <w:sz w:val="20"/>
                <w:szCs w:val="20"/>
                <w:lang w:val="uk-UA"/>
              </w:rPr>
              <w:t xml:space="preserve"> - протягом 2024 року, 3 - протягом 2025 року, 5 </w:t>
            </w:r>
            <w:r w:rsidRPr="00F420BF">
              <w:rPr>
                <w:rFonts w:ascii="Times New Roman" w:eastAsia="Times New Roman" w:hAnsi="Times New Roman" w:cs="Times New Roman"/>
                <w:color w:val="000000" w:themeColor="text1"/>
                <w:kern w:val="0"/>
                <w:sz w:val="20"/>
                <w:szCs w:val="20"/>
                <w:lang w:val="uk-UA"/>
              </w:rPr>
              <w:t xml:space="preserve">- протягом 2026 року) </w:t>
            </w:r>
          </w:p>
          <w:p w14:paraId="05BA21C8" w14:textId="77777777" w:rsidR="00995DF4" w:rsidRPr="00F420BF" w:rsidRDefault="00995DF4" w:rsidP="00446ACE">
            <w:pPr>
              <w:rPr>
                <w:rFonts w:ascii="Times New Roman" w:eastAsia="Times New Roman" w:hAnsi="Times New Roman" w:cs="Times New Roman"/>
                <w:color w:val="000000" w:themeColor="text1"/>
                <w:kern w:val="0"/>
                <w:sz w:val="20"/>
                <w:szCs w:val="20"/>
                <w:lang w:val="uk-UA"/>
              </w:rPr>
            </w:pPr>
          </w:p>
        </w:tc>
      </w:tr>
      <w:tr w:rsidR="000A27E3" w:rsidRPr="00AA59B7" w14:paraId="5D2D17FE"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5726E443" w14:textId="77777777" w:rsidR="000A27E3" w:rsidRPr="00F420BF" w:rsidRDefault="000A27E3" w:rsidP="00446ACE">
            <w:pPr>
              <w:rPr>
                <w:rFonts w:ascii="Times New Roman" w:eastAsia="Times New Roman" w:hAnsi="Times New Roman" w:cs="Times New Roman"/>
                <w:kern w:val="0"/>
                <w:sz w:val="20"/>
                <w:szCs w:val="20"/>
                <w:lang w:val="uk-UA"/>
              </w:rPr>
            </w:pPr>
          </w:p>
        </w:tc>
        <w:tc>
          <w:tcPr>
            <w:tcW w:w="2977" w:type="dxa"/>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0A0FB1F7" w14:textId="77777777" w:rsidR="000A27E3" w:rsidRPr="00F420BF" w:rsidRDefault="000A27E3"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3.5.2. Координація спільнот осіб, які мали або мають психічні розлади та членів їх найближчого оточення в частині їх залучення до прийняття рішень, моніторингу доступності та якості послуг, наявності стигми, впровадження підходів «рівний рівному)</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72AF91F" w14:textId="77777777" w:rsidR="000A27E3" w:rsidRPr="00F420BF" w:rsidRDefault="000A27E3" w:rsidP="00446ACE">
            <w:pPr>
              <w:rPr>
                <w:rFonts w:ascii="Times New Roman" w:eastAsia="Times New Roman" w:hAnsi="Times New Roman" w:cs="Times New Roman"/>
                <w:color w:val="1F1F1F"/>
                <w:kern w:val="0"/>
                <w:sz w:val="20"/>
                <w:szCs w:val="20"/>
                <w:lang w:val="uk-UA"/>
              </w:rPr>
            </w:pPr>
            <w:r>
              <w:rPr>
                <w:rFonts w:ascii="Times New Roman" w:eastAsia="Times New Roman" w:hAnsi="Times New Roman" w:cs="Times New Roman"/>
                <w:color w:val="1F1F1F"/>
                <w:kern w:val="0"/>
                <w:sz w:val="20"/>
                <w:szCs w:val="20"/>
                <w:lang w:val="uk-UA"/>
              </w:rPr>
              <w:t>2024</w:t>
            </w:r>
            <w:r w:rsidRPr="00F420BF">
              <w:rPr>
                <w:rFonts w:ascii="Times New Roman" w:eastAsia="Times New Roman" w:hAnsi="Times New Roman" w:cs="Times New Roman"/>
                <w:color w:val="1F1F1F"/>
                <w:kern w:val="0"/>
                <w:sz w:val="20"/>
                <w:szCs w:val="20"/>
                <w:lang w:val="uk-UA"/>
              </w:rPr>
              <w:t>-2026 роки</w:t>
            </w:r>
          </w:p>
        </w:tc>
        <w:tc>
          <w:tcPr>
            <w:tcW w:w="3532" w:type="dxa"/>
            <w:gridSpan w:val="4"/>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66A3CA10" w14:textId="77777777" w:rsidR="000A27E3" w:rsidRPr="00F420BF" w:rsidRDefault="00A5534B"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0A27E3" w:rsidRPr="00F420BF">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у</w:t>
            </w:r>
            <w:r w:rsidR="000A27E3" w:rsidRPr="00F420BF">
              <w:rPr>
                <w:rFonts w:ascii="Times New Roman" w:eastAsia="Times New Roman" w:hAnsi="Times New Roman" w:cs="Times New Roman"/>
                <w:kern w:val="0"/>
                <w:sz w:val="20"/>
                <w:szCs w:val="20"/>
                <w:lang w:val="uk-UA"/>
              </w:rPr>
              <w:t>правління охорони здоров'я о</w:t>
            </w:r>
            <w:r w:rsidR="000A27E3">
              <w:rPr>
                <w:rFonts w:ascii="Times New Roman" w:eastAsia="Times New Roman" w:hAnsi="Times New Roman" w:cs="Times New Roman"/>
                <w:kern w:val="0"/>
                <w:sz w:val="20"/>
                <w:szCs w:val="20"/>
                <w:lang w:val="uk-UA"/>
              </w:rPr>
              <w:t>бласної державної адміністрації</w:t>
            </w:r>
            <w:r w:rsidR="000A27E3" w:rsidRPr="00F420BF">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r w:rsidR="000A27E3" w:rsidRPr="00F420BF">
              <w:rPr>
                <w:rFonts w:ascii="Times New Roman" w:eastAsia="Times New Roman" w:hAnsi="Times New Roman" w:cs="Times New Roman"/>
                <w:kern w:val="0"/>
                <w:sz w:val="20"/>
                <w:szCs w:val="20"/>
                <w:lang w:val="uk-UA"/>
              </w:rPr>
              <w:t>Головне управління Національної соціальної сервісної служби у Волинській області,</w:t>
            </w:r>
          </w:p>
          <w:p w14:paraId="348BC3AC" w14:textId="77777777" w:rsidR="000A27E3" w:rsidRDefault="000A27E3"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 органи місце</w:t>
            </w:r>
            <w:r>
              <w:rPr>
                <w:rFonts w:ascii="Times New Roman" w:eastAsia="Times New Roman" w:hAnsi="Times New Roman" w:cs="Times New Roman"/>
                <w:kern w:val="0"/>
                <w:sz w:val="20"/>
                <w:szCs w:val="20"/>
                <w:lang w:val="uk-UA"/>
              </w:rPr>
              <w:t>вого самоврядування (за згодою)</w:t>
            </w:r>
            <w:r w:rsidRPr="00F420BF">
              <w:rPr>
                <w:rFonts w:ascii="Times New Roman" w:eastAsia="Times New Roman" w:hAnsi="Times New Roman" w:cs="Times New Roman"/>
                <w:kern w:val="0"/>
                <w:sz w:val="20"/>
                <w:szCs w:val="20"/>
                <w:lang w:val="uk-UA"/>
              </w:rPr>
              <w:t xml:space="preserve">, міжнародні організації (за </w:t>
            </w:r>
            <w:r w:rsidRPr="00F420BF">
              <w:rPr>
                <w:rFonts w:ascii="Times New Roman" w:eastAsia="Times New Roman" w:hAnsi="Times New Roman" w:cs="Times New Roman"/>
                <w:kern w:val="0"/>
                <w:sz w:val="20"/>
                <w:szCs w:val="20"/>
                <w:lang w:val="uk-UA"/>
              </w:rPr>
              <w:lastRenderedPageBreak/>
              <w:t>згодою), організації громадянського суспільства (за згодою)</w:t>
            </w:r>
          </w:p>
          <w:p w14:paraId="70DE5AA0" w14:textId="77777777" w:rsidR="000A27E3" w:rsidRPr="00F420BF" w:rsidRDefault="000A27E3"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D478E5C" w14:textId="77777777" w:rsidR="000A27E3" w:rsidRPr="00F420BF" w:rsidRDefault="000A27E3"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lastRenderedPageBreak/>
              <w:t xml:space="preserve">- </w:t>
            </w:r>
            <w:r w:rsidR="001A39F8">
              <w:rPr>
                <w:rFonts w:ascii="Times New Roman" w:eastAsia="Times New Roman" w:hAnsi="Times New Roman" w:cs="Times New Roman"/>
                <w:kern w:val="0"/>
                <w:sz w:val="20"/>
                <w:szCs w:val="20"/>
                <w:lang w:val="uk-UA"/>
              </w:rPr>
              <w:t>щ</w:t>
            </w:r>
            <w:r w:rsidRPr="00F420BF">
              <w:rPr>
                <w:rFonts w:ascii="Times New Roman" w:eastAsia="Times New Roman" w:hAnsi="Times New Roman" w:cs="Times New Roman"/>
                <w:kern w:val="0"/>
                <w:sz w:val="20"/>
                <w:szCs w:val="20"/>
                <w:lang w:val="uk-UA"/>
              </w:rPr>
              <w:t>ороку проведено не менше 2 заходів за участі представників спільнот осіб, які мали або мають психічні розлади та членів їх найближчого оточення щодо їх залучення до прийняття рішень, моніторингу доступності та якості послуг, наявності стигми, впровадження підх</w:t>
            </w:r>
            <w:r>
              <w:rPr>
                <w:rFonts w:ascii="Times New Roman" w:eastAsia="Times New Roman" w:hAnsi="Times New Roman" w:cs="Times New Roman"/>
                <w:kern w:val="0"/>
                <w:sz w:val="20"/>
                <w:szCs w:val="20"/>
                <w:lang w:val="uk-UA"/>
              </w:rPr>
              <w:t>одів «рівний рівному (</w:t>
            </w:r>
            <w:r>
              <w:rPr>
                <w:rFonts w:ascii="Times New Roman" w:eastAsia="Times New Roman" w:hAnsi="Times New Roman" w:cs="Times New Roman"/>
                <w:color w:val="000000" w:themeColor="text1"/>
                <w:kern w:val="0"/>
                <w:sz w:val="20"/>
                <w:szCs w:val="20"/>
                <w:lang w:val="uk-UA"/>
              </w:rPr>
              <w:t>2 - протягом 2024 року,</w:t>
            </w:r>
            <w:r>
              <w:rPr>
                <w:rFonts w:ascii="Times New Roman" w:eastAsia="Times New Roman" w:hAnsi="Times New Roman" w:cs="Times New Roman"/>
                <w:kern w:val="0"/>
                <w:sz w:val="20"/>
                <w:szCs w:val="20"/>
                <w:lang w:val="uk-UA"/>
              </w:rPr>
              <w:t xml:space="preserve"> не менше 3 - протягом 2025 року, не менше 5 </w:t>
            </w:r>
            <w:r w:rsidRPr="00F420BF">
              <w:rPr>
                <w:rFonts w:ascii="Times New Roman" w:eastAsia="Times New Roman" w:hAnsi="Times New Roman" w:cs="Times New Roman"/>
                <w:kern w:val="0"/>
                <w:sz w:val="20"/>
                <w:szCs w:val="20"/>
                <w:lang w:val="uk-UA"/>
              </w:rPr>
              <w:t xml:space="preserve">протягом 2026 року) </w:t>
            </w:r>
          </w:p>
        </w:tc>
      </w:tr>
      <w:tr w:rsidR="000A27E3" w:rsidRPr="00AA59B7" w14:paraId="2F95CB5C"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5FE4A6F" w14:textId="77777777" w:rsidR="000A27E3" w:rsidRPr="00F420BF" w:rsidRDefault="000A27E3" w:rsidP="00446ACE">
            <w:pPr>
              <w:rPr>
                <w:rFonts w:ascii="Times New Roman" w:eastAsia="Times New Roman" w:hAnsi="Times New Roman" w:cs="Times New Roman"/>
                <w:kern w:val="0"/>
                <w:sz w:val="20"/>
                <w:szCs w:val="20"/>
                <w:lang w:val="uk-UA"/>
              </w:rPr>
            </w:pPr>
          </w:p>
        </w:tc>
        <w:tc>
          <w:tcPr>
            <w:tcW w:w="2977" w:type="dxa"/>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77A5207" w14:textId="77777777" w:rsidR="000A27E3" w:rsidRPr="00356D70" w:rsidRDefault="000A27E3" w:rsidP="00446ACE">
            <w:pPr>
              <w:rPr>
                <w:rFonts w:ascii="Times New Roman" w:eastAsia="Times New Roman" w:hAnsi="Times New Roman" w:cs="Times New Roman"/>
                <w:strike/>
                <w:color w:val="FF0000"/>
                <w:kern w:val="0"/>
                <w:sz w:val="20"/>
                <w:szCs w:val="20"/>
                <w:highlight w:val="yellow"/>
                <w:lang w:val="uk-UA"/>
              </w:rPr>
            </w:pPr>
          </w:p>
        </w:tc>
        <w:tc>
          <w:tcPr>
            <w:tcW w:w="1277" w:type="dxa"/>
            <w:gridSpan w:val="2"/>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AA997E2" w14:textId="77777777" w:rsidR="000A27E3" w:rsidRPr="00356D70" w:rsidRDefault="000A27E3" w:rsidP="00446ACE">
            <w:pPr>
              <w:rPr>
                <w:rFonts w:ascii="Times New Roman" w:eastAsia="Times New Roman" w:hAnsi="Times New Roman" w:cs="Times New Roman"/>
                <w:strike/>
                <w:color w:val="FF0000"/>
                <w:kern w:val="0"/>
                <w:sz w:val="20"/>
                <w:szCs w:val="20"/>
                <w:highlight w:val="yellow"/>
                <w:lang w:val="uk-UA"/>
              </w:rPr>
            </w:pPr>
          </w:p>
        </w:tc>
        <w:tc>
          <w:tcPr>
            <w:tcW w:w="3532" w:type="dxa"/>
            <w:gridSpan w:val="4"/>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7347B8F" w14:textId="77777777" w:rsidR="000A27E3" w:rsidRPr="00356D70" w:rsidRDefault="000A27E3" w:rsidP="00446ACE">
            <w:pPr>
              <w:rPr>
                <w:rFonts w:ascii="Times New Roman" w:eastAsia="Times New Roman" w:hAnsi="Times New Roman" w:cs="Times New Roman"/>
                <w:strike/>
                <w:color w:val="FF0000"/>
                <w:kern w:val="0"/>
                <w:sz w:val="20"/>
                <w:szCs w:val="20"/>
                <w:highlight w:val="yellow"/>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3752193" w14:textId="77777777" w:rsidR="000A27E3" w:rsidRPr="00356D70" w:rsidRDefault="000A27E3" w:rsidP="00446ACE">
            <w:pPr>
              <w:rPr>
                <w:rFonts w:ascii="Times New Roman" w:eastAsia="Times New Roman" w:hAnsi="Times New Roman" w:cs="Times New Roman"/>
                <w:strike/>
                <w:color w:val="FF0000"/>
                <w:kern w:val="0"/>
                <w:sz w:val="20"/>
                <w:szCs w:val="20"/>
                <w:highlight w:val="yellow"/>
                <w:lang w:val="uk-UA"/>
              </w:rPr>
            </w:pPr>
          </w:p>
        </w:tc>
      </w:tr>
      <w:tr w:rsidR="009C7E4E" w:rsidRPr="00F420BF" w14:paraId="1F0759F8"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20A762CA"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3.6. Зниження рівня смертності внаслідок самогубств</w:t>
            </w:r>
          </w:p>
          <w:p w14:paraId="5085951B"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FB60FB7" w14:textId="77777777" w:rsidR="009C7E4E" w:rsidRPr="00107C57" w:rsidRDefault="009C7E4E" w:rsidP="00446ACE">
            <w:pPr>
              <w:rPr>
                <w:rFonts w:ascii="Times New Roman" w:eastAsia="Times New Roman" w:hAnsi="Times New Roman" w:cs="Times New Roman"/>
                <w:kern w:val="0"/>
                <w:sz w:val="20"/>
                <w:szCs w:val="20"/>
                <w:lang w:val="uk-UA"/>
              </w:rPr>
            </w:pPr>
            <w:r w:rsidRPr="00107C57">
              <w:rPr>
                <w:rFonts w:ascii="Times New Roman" w:eastAsia="Times New Roman" w:hAnsi="Times New Roman" w:cs="Times New Roman"/>
                <w:kern w:val="0"/>
                <w:sz w:val="20"/>
                <w:szCs w:val="20"/>
                <w:lang w:val="uk-UA"/>
              </w:rPr>
              <w:t>3.6.1. Впровадження національної стратегії із запобігання самогубствам</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685B053" w14:textId="77777777" w:rsidR="009C7E4E" w:rsidRPr="00B743E2" w:rsidRDefault="009C7E4E" w:rsidP="00943487">
            <w:pPr>
              <w:jc w:val="center"/>
              <w:rPr>
                <w:rFonts w:ascii="Times New Roman" w:eastAsia="Times New Roman" w:hAnsi="Times New Roman" w:cs="Times New Roman"/>
                <w:kern w:val="0"/>
                <w:sz w:val="20"/>
                <w:szCs w:val="20"/>
                <w:lang w:val="uk-UA"/>
              </w:rPr>
            </w:pPr>
            <w:r w:rsidRPr="00B743E2">
              <w:rPr>
                <w:rFonts w:ascii="Times New Roman" w:eastAsia="Times New Roman" w:hAnsi="Times New Roman" w:cs="Times New Roman"/>
                <w:kern w:val="0"/>
                <w:sz w:val="20"/>
                <w:szCs w:val="20"/>
                <w:lang w:val="uk-UA"/>
              </w:rPr>
              <w:t>2026 р.</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1CA5FFC" w14:textId="77777777" w:rsidR="00107C57" w:rsidRPr="00356D70" w:rsidRDefault="00107C57" w:rsidP="00446ACE">
            <w:pPr>
              <w:rPr>
                <w:rFonts w:ascii="Times New Roman" w:eastAsia="Times New Roman" w:hAnsi="Times New Roman" w:cs="Times New Roman"/>
                <w:kern w:val="0"/>
                <w:sz w:val="20"/>
                <w:szCs w:val="20"/>
                <w:lang w:val="uk-UA"/>
              </w:rPr>
            </w:pPr>
            <w:r w:rsidRPr="00107C57">
              <w:rPr>
                <w:rFonts w:ascii="Times New Roman" w:eastAsia="Times New Roman" w:hAnsi="Times New Roman" w:cs="Times New Roman"/>
                <w:kern w:val="0"/>
                <w:sz w:val="20"/>
                <w:szCs w:val="20"/>
                <w:lang w:val="uk-UA"/>
              </w:rPr>
              <w:t>Головне управління ДСНС в області</w:t>
            </w:r>
            <w:r>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color w:val="FF0000"/>
                <w:kern w:val="0"/>
                <w:sz w:val="20"/>
                <w:szCs w:val="20"/>
                <w:lang w:val="uk-UA"/>
              </w:rPr>
              <w:t xml:space="preserve"> </w:t>
            </w:r>
            <w:r w:rsidR="00A5534B">
              <w:rPr>
                <w:rFonts w:ascii="Times New Roman" w:eastAsia="Times New Roman" w:hAnsi="Times New Roman" w:cs="Times New Roman"/>
                <w:kern w:val="0"/>
                <w:sz w:val="20"/>
                <w:szCs w:val="20"/>
                <w:lang w:val="uk-UA"/>
              </w:rPr>
              <w:t>у</w:t>
            </w:r>
            <w:r w:rsidR="00317F58" w:rsidRPr="00317F58">
              <w:rPr>
                <w:rFonts w:ascii="Times New Roman" w:eastAsia="Times New Roman" w:hAnsi="Times New Roman" w:cs="Times New Roman"/>
                <w:kern w:val="0"/>
                <w:sz w:val="20"/>
                <w:szCs w:val="20"/>
                <w:lang w:val="uk-UA"/>
              </w:rPr>
              <w:t xml:space="preserve">правління освіти і науки обласної державної адміністрації, </w:t>
            </w:r>
            <w:r w:rsidR="00A5534B">
              <w:rPr>
                <w:rFonts w:ascii="Times New Roman" w:eastAsia="Times New Roman" w:hAnsi="Times New Roman" w:cs="Times New Roman"/>
                <w:kern w:val="0"/>
                <w:sz w:val="20"/>
                <w:szCs w:val="20"/>
                <w:lang w:val="uk-UA"/>
              </w:rPr>
              <w:t>у</w:t>
            </w:r>
            <w:r w:rsidR="009C7E4E" w:rsidRPr="00356D70">
              <w:rPr>
                <w:rFonts w:ascii="Times New Roman" w:eastAsia="Times New Roman" w:hAnsi="Times New Roman" w:cs="Times New Roman"/>
                <w:kern w:val="0"/>
                <w:sz w:val="20"/>
                <w:szCs w:val="20"/>
                <w:lang w:val="uk-UA"/>
              </w:rPr>
              <w:t>правління охорони здоров'я обласної державної адміністрації</w:t>
            </w:r>
            <w:r w:rsidR="00CF094F" w:rsidRPr="00356D70">
              <w:rPr>
                <w:rFonts w:ascii="Times New Roman" w:eastAsia="Times New Roman" w:hAnsi="Times New Roman" w:cs="Times New Roman"/>
                <w:kern w:val="0"/>
                <w:sz w:val="20"/>
                <w:szCs w:val="20"/>
                <w:lang w:val="uk-UA"/>
              </w:rPr>
              <w:t>,</w:t>
            </w:r>
            <w:r w:rsidR="009C7E4E" w:rsidRPr="00356D70">
              <w:rPr>
                <w:rFonts w:ascii="Times New Roman" w:eastAsia="Times New Roman" w:hAnsi="Times New Roman" w:cs="Times New Roman"/>
                <w:kern w:val="0"/>
                <w:sz w:val="20"/>
                <w:szCs w:val="20"/>
                <w:lang w:val="uk-UA"/>
              </w:rPr>
              <w:t xml:space="preserve"> </w:t>
            </w:r>
            <w:r w:rsidR="00A5534B">
              <w:rPr>
                <w:rFonts w:ascii="Times New Roman" w:eastAsia="Times New Roman" w:hAnsi="Times New Roman" w:cs="Times New Roman"/>
                <w:kern w:val="0"/>
                <w:sz w:val="20"/>
                <w:szCs w:val="20"/>
                <w:lang w:val="uk-UA"/>
              </w:rPr>
              <w:t>д</w:t>
            </w:r>
            <w:r w:rsidR="00356D70" w:rsidRPr="00356D70">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sidR="00A5534B">
              <w:rPr>
                <w:rFonts w:ascii="Times New Roman" w:eastAsia="Times New Roman" w:hAnsi="Times New Roman" w:cs="Times New Roman"/>
                <w:kern w:val="0"/>
                <w:sz w:val="20"/>
                <w:szCs w:val="20"/>
                <w:lang w:val="uk-UA"/>
              </w:rPr>
              <w:t>у</w:t>
            </w:r>
            <w:r w:rsidR="009C7E4E" w:rsidRPr="00356D70">
              <w:rPr>
                <w:rFonts w:ascii="Times New Roman" w:eastAsia="Times New Roman" w:hAnsi="Times New Roman" w:cs="Times New Roman"/>
                <w:kern w:val="0"/>
                <w:sz w:val="20"/>
                <w:szCs w:val="20"/>
                <w:lang w:val="uk-UA"/>
              </w:rPr>
              <w:t>правління оборонної роботи та взаємодії з правоохоронними органами обласної державної адміністрації,</w:t>
            </w:r>
            <w:r w:rsidR="00A5534B">
              <w:rPr>
                <w:rFonts w:ascii="Times New Roman" w:eastAsia="Times New Roman" w:hAnsi="Times New Roman" w:cs="Times New Roman"/>
                <w:kern w:val="0"/>
                <w:sz w:val="20"/>
                <w:szCs w:val="20"/>
                <w:lang w:val="uk-UA"/>
              </w:rPr>
              <w:t xml:space="preserve"> д</w:t>
            </w:r>
            <w:r w:rsidR="009C7E4E" w:rsidRPr="00356D70">
              <w:rPr>
                <w:rFonts w:ascii="Times New Roman" w:eastAsia="Times New Roman" w:hAnsi="Times New Roman" w:cs="Times New Roman"/>
                <w:kern w:val="0"/>
                <w:sz w:val="20"/>
                <w:szCs w:val="20"/>
                <w:lang w:val="uk-UA"/>
              </w:rPr>
              <w:t xml:space="preserve">епартамент економічного розвитку, зовнішніх зносин та з питань туризму і курортів  обласної державної адміністрації, </w:t>
            </w:r>
            <w:r w:rsidR="00A5534B">
              <w:rPr>
                <w:rFonts w:ascii="Times New Roman" w:eastAsia="Times New Roman" w:hAnsi="Times New Roman" w:cs="Times New Roman"/>
                <w:kern w:val="0"/>
                <w:sz w:val="20"/>
                <w:szCs w:val="20"/>
                <w:lang w:val="uk-UA"/>
              </w:rPr>
              <w:t>у</w:t>
            </w:r>
            <w:r w:rsidR="009C7E4E" w:rsidRPr="00356D70">
              <w:rPr>
                <w:rFonts w:ascii="Times New Roman" w:eastAsia="Times New Roman" w:hAnsi="Times New Roman" w:cs="Times New Roman"/>
                <w:kern w:val="0"/>
                <w:sz w:val="20"/>
                <w:szCs w:val="20"/>
                <w:lang w:val="uk-UA"/>
              </w:rPr>
              <w:t xml:space="preserve">правління інформаційної та внутрішньої політики обласної державної адміністрації </w:t>
            </w:r>
          </w:p>
          <w:p w14:paraId="4BD0F587" w14:textId="77777777" w:rsidR="009C7E4E" w:rsidRPr="00F420BF" w:rsidRDefault="009C7E4E" w:rsidP="00446ACE">
            <w:pPr>
              <w:rPr>
                <w:rFonts w:ascii="Times New Roman" w:eastAsia="Times New Roman" w:hAnsi="Times New Roman" w:cs="Times New Roman"/>
                <w:color w:val="FF0000"/>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A68119D" w14:textId="77777777" w:rsidR="00107C57" w:rsidRPr="001A39F8" w:rsidRDefault="00317F58" w:rsidP="00446ACE">
            <w:pPr>
              <w:rPr>
                <w:rFonts w:ascii="Times New Roman" w:hAnsi="Times New Roman"/>
                <w:bCs/>
                <w:iCs/>
                <w:sz w:val="20"/>
                <w:szCs w:val="20"/>
                <w:lang w:val="uk-UA" w:eastAsia="zh-CN"/>
              </w:rPr>
            </w:pPr>
            <w:r>
              <w:rPr>
                <w:rFonts w:ascii="Times New Roman" w:hAnsi="Times New Roman"/>
                <w:bCs/>
                <w:iCs/>
                <w:color w:val="000000"/>
                <w:sz w:val="20"/>
                <w:szCs w:val="20"/>
                <w:lang w:val="uk-UA" w:eastAsia="zh-CN"/>
              </w:rPr>
              <w:t xml:space="preserve">- </w:t>
            </w:r>
            <w:r w:rsidR="001A39F8">
              <w:rPr>
                <w:rFonts w:ascii="Times New Roman" w:hAnsi="Times New Roman"/>
                <w:bCs/>
                <w:iCs/>
                <w:color w:val="000000"/>
                <w:sz w:val="20"/>
                <w:szCs w:val="20"/>
                <w:lang w:val="uk-UA" w:eastAsia="zh-CN"/>
              </w:rPr>
              <w:t>з</w:t>
            </w:r>
            <w:r w:rsidR="00107C57">
              <w:rPr>
                <w:rFonts w:ascii="Times New Roman" w:hAnsi="Times New Roman"/>
                <w:bCs/>
                <w:iCs/>
                <w:color w:val="000000"/>
                <w:sz w:val="20"/>
                <w:szCs w:val="20"/>
                <w:lang w:val="uk-UA" w:eastAsia="zh-CN"/>
              </w:rPr>
              <w:t>дійснено психопрофілактичні заходи, спрямовані на збереження ментального здоров’я персоналу ДСНС та запобігання самогубствам</w:t>
            </w:r>
            <w:r w:rsidR="00107C57">
              <w:rPr>
                <w:rFonts w:ascii="Times New Roman" w:hAnsi="Times New Roman"/>
                <w:bCs/>
                <w:iCs/>
                <w:sz w:val="20"/>
                <w:szCs w:val="20"/>
              </w:rPr>
              <w:t xml:space="preserve"> </w:t>
            </w:r>
            <w:r w:rsidR="00107C57">
              <w:rPr>
                <w:rFonts w:ascii="Times New Roman" w:hAnsi="Times New Roman"/>
                <w:bCs/>
                <w:iCs/>
                <w:sz w:val="20"/>
                <w:szCs w:val="20"/>
                <w:lang w:val="uk-UA"/>
              </w:rPr>
              <w:t xml:space="preserve">відповідно до </w:t>
            </w:r>
            <w:r w:rsidR="00107C57">
              <w:rPr>
                <w:rFonts w:ascii="Times New Roman" w:hAnsi="Times New Roman"/>
                <w:bCs/>
                <w:iCs/>
                <w:sz w:val="20"/>
                <w:szCs w:val="20"/>
              </w:rPr>
              <w:t>Комплексн</w:t>
            </w:r>
            <w:r w:rsidR="00107C57">
              <w:rPr>
                <w:rFonts w:ascii="Times New Roman" w:hAnsi="Times New Roman"/>
                <w:bCs/>
                <w:iCs/>
                <w:sz w:val="20"/>
                <w:szCs w:val="20"/>
                <w:lang w:val="uk-UA"/>
              </w:rPr>
              <w:t>ого</w:t>
            </w:r>
            <w:r w:rsidR="00107C57">
              <w:rPr>
                <w:rFonts w:ascii="Times New Roman" w:hAnsi="Times New Roman"/>
                <w:bCs/>
                <w:iCs/>
                <w:sz w:val="20"/>
                <w:szCs w:val="20"/>
              </w:rPr>
              <w:t xml:space="preserve"> план</w:t>
            </w:r>
            <w:r w:rsidR="00107C57">
              <w:rPr>
                <w:rFonts w:ascii="Times New Roman" w:hAnsi="Times New Roman"/>
                <w:bCs/>
                <w:iCs/>
                <w:sz w:val="20"/>
                <w:szCs w:val="20"/>
                <w:lang w:val="uk-UA"/>
              </w:rPr>
              <w:t xml:space="preserve">у </w:t>
            </w:r>
            <w:r w:rsidR="00107C57">
              <w:rPr>
                <w:rFonts w:ascii="Times New Roman" w:hAnsi="Times New Roman"/>
                <w:bCs/>
                <w:iCs/>
                <w:sz w:val="20"/>
                <w:szCs w:val="20"/>
              </w:rPr>
              <w:t xml:space="preserve"> </w:t>
            </w:r>
            <w:r w:rsidR="00107C57">
              <w:rPr>
                <w:rFonts w:ascii="Times New Roman" w:hAnsi="Times New Roman"/>
                <w:bCs/>
                <w:iCs/>
                <w:sz w:val="20"/>
                <w:szCs w:val="20"/>
                <w:lang w:val="uk-UA" w:eastAsia="zh-CN"/>
              </w:rPr>
              <w:t xml:space="preserve">психопрофілактичних заходів, спрямованих на збереження життя, психічного та фізичного здоров’я </w:t>
            </w:r>
            <w:r w:rsidR="00107C57">
              <w:rPr>
                <w:rFonts w:ascii="Times New Roman" w:hAnsi="Times New Roman"/>
                <w:sz w:val="20"/>
                <w:szCs w:val="20"/>
                <w:lang w:val="uk-UA" w:eastAsia="zh-CN"/>
              </w:rPr>
              <w:t xml:space="preserve">осіб </w:t>
            </w:r>
            <w:r w:rsidR="00107C57" w:rsidRPr="001A39F8">
              <w:rPr>
                <w:rFonts w:ascii="Times New Roman" w:hAnsi="Times New Roman"/>
                <w:sz w:val="20"/>
                <w:szCs w:val="20"/>
                <w:lang w:val="uk-UA" w:eastAsia="zh-CN"/>
              </w:rPr>
              <w:t xml:space="preserve">рядового і начальницького складу, працівників Головного управління ДСНС в </w:t>
            </w:r>
            <w:r w:rsidR="00107C57" w:rsidRPr="001A39F8">
              <w:rPr>
                <w:rFonts w:ascii="Times New Roman" w:hAnsi="Times New Roman"/>
                <w:bCs/>
                <w:iCs/>
                <w:sz w:val="20"/>
                <w:szCs w:val="20"/>
                <w:lang w:val="uk-UA" w:eastAsia="zh-CN"/>
              </w:rPr>
              <w:t>області на 2024 рік</w:t>
            </w:r>
            <w:r w:rsidR="001A39F8">
              <w:rPr>
                <w:rFonts w:ascii="Times New Roman" w:hAnsi="Times New Roman"/>
                <w:bCs/>
                <w:iCs/>
                <w:sz w:val="20"/>
                <w:szCs w:val="20"/>
                <w:lang w:val="uk-UA" w:eastAsia="zh-CN"/>
              </w:rPr>
              <w:t>;</w:t>
            </w:r>
          </w:p>
          <w:p w14:paraId="75788F25" w14:textId="77777777" w:rsidR="00317F58" w:rsidRPr="001A39F8" w:rsidRDefault="00317F58" w:rsidP="00446ACE">
            <w:pPr>
              <w:shd w:val="clear" w:color="auto" w:fill="FFFFFF"/>
              <w:outlineLvl w:val="2"/>
              <w:rPr>
                <w:rFonts w:ascii="Times New Roman" w:hAnsi="Times New Roman" w:cs="Times New Roman"/>
                <w:sz w:val="20"/>
                <w:szCs w:val="20"/>
                <w:lang w:val="uk-UA"/>
              </w:rPr>
            </w:pPr>
            <w:r w:rsidRPr="001A39F8">
              <w:rPr>
                <w:rFonts w:ascii="Times New Roman" w:hAnsi="Times New Roman"/>
                <w:bCs/>
                <w:iCs/>
                <w:sz w:val="20"/>
                <w:szCs w:val="20"/>
                <w:lang w:val="uk-UA" w:eastAsia="zh-CN"/>
              </w:rPr>
              <w:t>-</w:t>
            </w:r>
            <w:r w:rsidRPr="001A39F8">
              <w:rPr>
                <w:rFonts w:ascii="Times New Roman" w:hAnsi="Times New Roman" w:cs="Times New Roman"/>
                <w:color w:val="00B050"/>
                <w:sz w:val="20"/>
                <w:szCs w:val="20"/>
                <w:lang w:val="uk-UA"/>
              </w:rPr>
              <w:t xml:space="preserve"> </w:t>
            </w:r>
            <w:r w:rsidR="001A39F8" w:rsidRPr="001A39F8">
              <w:rPr>
                <w:rFonts w:ascii="Times New Roman" w:hAnsi="Times New Roman" w:cs="Times New Roman"/>
                <w:sz w:val="20"/>
                <w:szCs w:val="20"/>
                <w:lang w:val="uk-UA"/>
              </w:rPr>
              <w:t>у</w:t>
            </w:r>
            <w:r w:rsidRPr="001A39F8">
              <w:rPr>
                <w:rFonts w:ascii="Times New Roman" w:hAnsi="Times New Roman" w:cs="Times New Roman"/>
                <w:sz w:val="20"/>
                <w:szCs w:val="20"/>
                <w:lang w:val="uk-UA"/>
              </w:rPr>
              <w:t xml:space="preserve"> закладах освіти області проведено комплекс профілактичних заходів, направлених на збереження ментального здоров’я </w:t>
            </w:r>
            <w:r w:rsidR="00A5534B">
              <w:rPr>
                <w:rFonts w:ascii="Times New Roman" w:hAnsi="Times New Roman" w:cs="Times New Roman"/>
                <w:sz w:val="20"/>
                <w:szCs w:val="20"/>
                <w:lang w:val="uk-UA"/>
              </w:rPr>
              <w:t>молодого</w:t>
            </w:r>
            <w:r w:rsidRPr="001A39F8">
              <w:rPr>
                <w:rFonts w:ascii="Times New Roman" w:hAnsi="Times New Roman" w:cs="Times New Roman"/>
                <w:sz w:val="20"/>
                <w:szCs w:val="20"/>
                <w:lang w:val="uk-UA"/>
              </w:rPr>
              <w:t xml:space="preserve"> покоління в умовах воєнного часу, попередження вчинення ними самогубств: бесіди, виховні години, круглі столи, експрес-інформації, лекції, семінари, тренінги, практичні заняття, квести, перегляд та обговорення соціальних фільмів тощо</w:t>
            </w:r>
            <w:r w:rsidR="00A5534B">
              <w:rPr>
                <w:rFonts w:ascii="Times New Roman" w:hAnsi="Times New Roman" w:cs="Times New Roman"/>
                <w:sz w:val="20"/>
                <w:szCs w:val="20"/>
                <w:lang w:val="uk-UA"/>
              </w:rPr>
              <w:t>;</w:t>
            </w:r>
          </w:p>
          <w:p w14:paraId="2D1879DA" w14:textId="77777777" w:rsidR="009C7E4E" w:rsidRPr="00A201AC" w:rsidRDefault="00A201AC" w:rsidP="00446ACE">
            <w:pPr>
              <w:rPr>
                <w:rFonts w:ascii="Times New Roman" w:eastAsia="Times New Roman" w:hAnsi="Times New Roman" w:cs="Times New Roman"/>
                <w:kern w:val="0"/>
                <w:sz w:val="20"/>
                <w:szCs w:val="20"/>
                <w:lang w:val="uk-UA"/>
              </w:rPr>
            </w:pPr>
            <w:r w:rsidRPr="001A39F8">
              <w:rPr>
                <w:rFonts w:ascii="Times New Roman" w:eastAsia="Times New Roman" w:hAnsi="Times New Roman" w:cs="Times New Roman"/>
                <w:kern w:val="0"/>
                <w:sz w:val="20"/>
                <w:szCs w:val="20"/>
                <w:lang w:val="uk-UA"/>
              </w:rPr>
              <w:t xml:space="preserve">- </w:t>
            </w:r>
            <w:r w:rsidR="001A39F8" w:rsidRPr="001A39F8">
              <w:rPr>
                <w:rFonts w:ascii="Times New Roman" w:eastAsia="Times New Roman" w:hAnsi="Times New Roman" w:cs="Times New Roman"/>
                <w:kern w:val="0"/>
                <w:sz w:val="20"/>
                <w:szCs w:val="20"/>
                <w:lang w:val="uk-UA"/>
              </w:rPr>
              <w:t>з</w:t>
            </w:r>
            <w:r w:rsidRPr="001A39F8">
              <w:rPr>
                <w:rFonts w:ascii="Times New Roman" w:eastAsia="Times New Roman" w:hAnsi="Times New Roman" w:cs="Times New Roman"/>
                <w:kern w:val="0"/>
                <w:sz w:val="20"/>
                <w:szCs w:val="20"/>
                <w:lang w:val="uk-UA"/>
              </w:rPr>
              <w:t>дійснено не менше 3 тематичних публікацій на офіційних ресурсах обласної державної адміністрації (1 –</w:t>
            </w:r>
            <w:r w:rsidR="00943487" w:rsidRPr="001A39F8">
              <w:rPr>
                <w:rFonts w:ascii="Times New Roman" w:eastAsia="Times New Roman" w:hAnsi="Times New Roman" w:cs="Times New Roman"/>
                <w:kern w:val="0"/>
                <w:sz w:val="20"/>
                <w:szCs w:val="20"/>
                <w:lang w:val="uk-UA"/>
              </w:rPr>
              <w:t xml:space="preserve"> </w:t>
            </w:r>
            <w:r w:rsidRPr="001A39F8">
              <w:rPr>
                <w:rFonts w:ascii="Times New Roman" w:eastAsia="Times New Roman" w:hAnsi="Times New Roman" w:cs="Times New Roman"/>
                <w:kern w:val="0"/>
                <w:sz w:val="20"/>
                <w:szCs w:val="20"/>
                <w:lang w:val="uk-UA"/>
              </w:rPr>
              <w:t>у 2024 році, 1 – у 2025 році, 1 – у 2026 році)</w:t>
            </w:r>
            <w:r w:rsidRPr="00A201AC">
              <w:rPr>
                <w:rFonts w:ascii="Times New Roman" w:eastAsia="Times New Roman" w:hAnsi="Times New Roman" w:cs="Times New Roman"/>
                <w:kern w:val="0"/>
                <w:sz w:val="20"/>
                <w:szCs w:val="20"/>
                <w:lang w:val="uk-UA"/>
              </w:rPr>
              <w:t xml:space="preserve">  </w:t>
            </w:r>
          </w:p>
        </w:tc>
      </w:tr>
      <w:tr w:rsidR="009C7E4E" w:rsidRPr="00F420BF" w14:paraId="541514B0"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7813344A"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3C9F9BD"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3.6.2. Впровадження профілактичних заходів щодо протидії булінгу (цькуванню) в закладах освіти, а також заходів, спрямованих на розвиток у підлітків життєвих навичок із протидії булінгу у шкільному середовищі та громаді</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67E8F11" w14:textId="77777777" w:rsidR="009C7E4E" w:rsidRPr="00F420BF" w:rsidRDefault="009C7E4E" w:rsidP="00943487">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0435CFD" w14:textId="77777777" w:rsidR="00317F58" w:rsidRDefault="00A5534B"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317F58" w:rsidRPr="00F420BF">
              <w:rPr>
                <w:rFonts w:ascii="Times New Roman" w:eastAsia="Times New Roman" w:hAnsi="Times New Roman" w:cs="Times New Roman"/>
                <w:kern w:val="0"/>
                <w:sz w:val="20"/>
                <w:szCs w:val="20"/>
                <w:lang w:val="uk-UA"/>
              </w:rPr>
              <w:t>правління освіти та науки обласної державної адміністрації</w:t>
            </w:r>
            <w:r w:rsidR="00317F58">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д</w:t>
            </w:r>
            <w:r w:rsidR="009C7E4E" w:rsidRPr="00F420BF">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обл</w:t>
            </w:r>
            <w:r w:rsidR="00943487">
              <w:rPr>
                <w:rFonts w:ascii="Times New Roman" w:eastAsia="Times New Roman" w:hAnsi="Times New Roman" w:cs="Times New Roman"/>
                <w:kern w:val="0"/>
                <w:sz w:val="20"/>
                <w:szCs w:val="20"/>
                <w:lang w:val="uk-UA"/>
              </w:rPr>
              <w:t xml:space="preserve">асної державної адміністрації </w:t>
            </w:r>
          </w:p>
          <w:p w14:paraId="33531946" w14:textId="77777777" w:rsidR="009C7E4E" w:rsidRPr="00F420BF" w:rsidRDefault="009C7E4E"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5FD5139" w14:textId="77777777" w:rsidR="009C7E4E" w:rsidRPr="00AF2726" w:rsidRDefault="009C7E4E" w:rsidP="00446ACE">
            <w:pPr>
              <w:rPr>
                <w:rFonts w:ascii="Times New Roman" w:eastAsia="Times New Roman" w:hAnsi="Times New Roman" w:cs="Times New Roman"/>
                <w:spacing w:val="-6"/>
                <w:kern w:val="0"/>
                <w:sz w:val="20"/>
                <w:szCs w:val="20"/>
                <w:lang w:val="uk-UA"/>
              </w:rPr>
            </w:pPr>
            <w:r w:rsidRPr="00AF2726">
              <w:rPr>
                <w:rFonts w:ascii="Times New Roman" w:eastAsia="Times New Roman" w:hAnsi="Times New Roman" w:cs="Times New Roman"/>
                <w:spacing w:val="-6"/>
                <w:kern w:val="0"/>
                <w:sz w:val="20"/>
                <w:szCs w:val="20"/>
                <w:lang w:val="uk-UA"/>
              </w:rPr>
              <w:t xml:space="preserve">- </w:t>
            </w:r>
            <w:r w:rsidR="00A5534B" w:rsidRPr="00AF2726">
              <w:rPr>
                <w:rFonts w:ascii="Times New Roman" w:eastAsia="Times New Roman" w:hAnsi="Times New Roman" w:cs="Times New Roman"/>
                <w:spacing w:val="-6"/>
                <w:kern w:val="0"/>
                <w:sz w:val="20"/>
                <w:szCs w:val="20"/>
                <w:lang w:val="uk-UA"/>
              </w:rPr>
              <w:t xml:space="preserve">у </w:t>
            </w:r>
            <w:r w:rsidRPr="00AF2726">
              <w:rPr>
                <w:rFonts w:ascii="Times New Roman" w:eastAsia="Times New Roman" w:hAnsi="Times New Roman" w:cs="Times New Roman"/>
                <w:spacing w:val="-6"/>
                <w:kern w:val="0"/>
                <w:sz w:val="20"/>
                <w:szCs w:val="20"/>
                <w:lang w:val="uk-UA"/>
              </w:rPr>
              <w:t>не менше 500 заклад</w:t>
            </w:r>
            <w:r w:rsidR="00A5534B" w:rsidRPr="00AF2726">
              <w:rPr>
                <w:rFonts w:ascii="Times New Roman" w:eastAsia="Times New Roman" w:hAnsi="Times New Roman" w:cs="Times New Roman"/>
                <w:spacing w:val="-6"/>
                <w:kern w:val="0"/>
                <w:sz w:val="20"/>
                <w:szCs w:val="20"/>
                <w:lang w:val="uk-UA"/>
              </w:rPr>
              <w:t>ах</w:t>
            </w:r>
            <w:r w:rsidRPr="00AF2726">
              <w:rPr>
                <w:rFonts w:ascii="Times New Roman" w:eastAsia="Times New Roman" w:hAnsi="Times New Roman" w:cs="Times New Roman"/>
                <w:spacing w:val="-6"/>
                <w:kern w:val="0"/>
                <w:sz w:val="20"/>
                <w:szCs w:val="20"/>
                <w:lang w:val="uk-UA"/>
              </w:rPr>
              <w:t xml:space="preserve"> загальної середньої освіти області ухвалено плани заходів щодо запобігання та протидії булінгу, (цькування) (500 - на 2023/2024 навчальний рік, 500</w:t>
            </w:r>
            <w:r w:rsidR="00943487" w:rsidRPr="00AF2726">
              <w:rPr>
                <w:rFonts w:ascii="Times New Roman" w:eastAsia="Times New Roman" w:hAnsi="Times New Roman" w:cs="Times New Roman"/>
                <w:spacing w:val="-6"/>
                <w:kern w:val="0"/>
                <w:sz w:val="20"/>
                <w:szCs w:val="20"/>
                <w:lang w:val="uk-UA"/>
              </w:rPr>
              <w:t xml:space="preserve"> </w:t>
            </w:r>
            <w:r w:rsidRPr="00AF2726">
              <w:rPr>
                <w:rFonts w:ascii="Times New Roman" w:eastAsia="Times New Roman" w:hAnsi="Times New Roman" w:cs="Times New Roman"/>
                <w:spacing w:val="-6"/>
                <w:kern w:val="0"/>
                <w:sz w:val="20"/>
                <w:szCs w:val="20"/>
                <w:lang w:val="uk-UA"/>
              </w:rPr>
              <w:t xml:space="preserve">- на 2024/2025 </w:t>
            </w:r>
            <w:r w:rsidR="00943487" w:rsidRPr="00AF2726">
              <w:rPr>
                <w:rFonts w:ascii="Times New Roman" w:eastAsia="Times New Roman" w:hAnsi="Times New Roman" w:cs="Times New Roman"/>
                <w:spacing w:val="-6"/>
                <w:kern w:val="0"/>
                <w:sz w:val="20"/>
                <w:szCs w:val="20"/>
                <w:lang w:val="uk-UA"/>
              </w:rPr>
              <w:t xml:space="preserve">навчальний </w:t>
            </w:r>
            <w:r w:rsidRPr="00AF2726">
              <w:rPr>
                <w:rFonts w:ascii="Times New Roman" w:eastAsia="Times New Roman" w:hAnsi="Times New Roman" w:cs="Times New Roman"/>
                <w:spacing w:val="-6"/>
                <w:kern w:val="0"/>
                <w:sz w:val="20"/>
                <w:szCs w:val="20"/>
                <w:lang w:val="uk-UA"/>
              </w:rPr>
              <w:t>рік, 500</w:t>
            </w:r>
            <w:r w:rsidR="00943487" w:rsidRPr="00AF2726">
              <w:rPr>
                <w:rFonts w:ascii="Times New Roman" w:eastAsia="Times New Roman" w:hAnsi="Times New Roman" w:cs="Times New Roman"/>
                <w:spacing w:val="-6"/>
                <w:kern w:val="0"/>
                <w:sz w:val="20"/>
                <w:szCs w:val="20"/>
                <w:lang w:val="uk-UA"/>
              </w:rPr>
              <w:t xml:space="preserve"> </w:t>
            </w:r>
            <w:r w:rsidRPr="00AF2726">
              <w:rPr>
                <w:rFonts w:ascii="Times New Roman" w:eastAsia="Times New Roman" w:hAnsi="Times New Roman" w:cs="Times New Roman"/>
                <w:spacing w:val="-6"/>
                <w:kern w:val="0"/>
                <w:sz w:val="20"/>
                <w:szCs w:val="20"/>
                <w:lang w:val="uk-UA"/>
              </w:rPr>
              <w:t>-</w:t>
            </w:r>
            <w:r w:rsidR="00943487" w:rsidRPr="00AF2726">
              <w:rPr>
                <w:rFonts w:ascii="Times New Roman" w:eastAsia="Times New Roman" w:hAnsi="Times New Roman" w:cs="Times New Roman"/>
                <w:spacing w:val="-6"/>
                <w:kern w:val="0"/>
                <w:sz w:val="20"/>
                <w:szCs w:val="20"/>
                <w:lang w:val="uk-UA"/>
              </w:rPr>
              <w:t xml:space="preserve"> </w:t>
            </w:r>
            <w:r w:rsidRPr="00AF2726">
              <w:rPr>
                <w:rFonts w:ascii="Times New Roman" w:eastAsia="Times New Roman" w:hAnsi="Times New Roman" w:cs="Times New Roman"/>
                <w:spacing w:val="-6"/>
                <w:kern w:val="0"/>
                <w:sz w:val="20"/>
                <w:szCs w:val="20"/>
                <w:lang w:val="uk-UA"/>
              </w:rPr>
              <w:t>на 2025/2026</w:t>
            </w:r>
            <w:r w:rsidR="00943487" w:rsidRPr="00AF2726">
              <w:rPr>
                <w:rFonts w:ascii="Times New Roman" w:eastAsia="Times New Roman" w:hAnsi="Times New Roman" w:cs="Times New Roman"/>
                <w:spacing w:val="-6"/>
                <w:kern w:val="0"/>
                <w:sz w:val="20"/>
                <w:szCs w:val="20"/>
                <w:lang w:val="uk-UA"/>
              </w:rPr>
              <w:t xml:space="preserve"> навчальний </w:t>
            </w:r>
            <w:r w:rsidRPr="00AF2726">
              <w:rPr>
                <w:rFonts w:ascii="Times New Roman" w:eastAsia="Times New Roman" w:hAnsi="Times New Roman" w:cs="Times New Roman"/>
                <w:spacing w:val="-6"/>
                <w:kern w:val="0"/>
                <w:sz w:val="20"/>
                <w:szCs w:val="20"/>
                <w:lang w:val="uk-UA"/>
              </w:rPr>
              <w:t xml:space="preserve"> рік)</w:t>
            </w:r>
            <w:r w:rsidR="00A5534B" w:rsidRPr="00AF2726">
              <w:rPr>
                <w:rFonts w:ascii="Times New Roman" w:eastAsia="Times New Roman" w:hAnsi="Times New Roman" w:cs="Times New Roman"/>
                <w:spacing w:val="-6"/>
                <w:kern w:val="0"/>
                <w:sz w:val="20"/>
                <w:szCs w:val="20"/>
                <w:lang w:val="uk-UA"/>
              </w:rPr>
              <w:t>;</w:t>
            </w:r>
            <w:r w:rsidRPr="00AF2726">
              <w:rPr>
                <w:rFonts w:ascii="Times New Roman" w:eastAsia="Times New Roman" w:hAnsi="Times New Roman" w:cs="Times New Roman"/>
                <w:spacing w:val="-6"/>
                <w:kern w:val="0"/>
                <w:sz w:val="20"/>
                <w:szCs w:val="20"/>
                <w:lang w:val="uk-UA"/>
              </w:rPr>
              <w:br/>
              <w:t xml:space="preserve">- </w:t>
            </w:r>
            <w:r w:rsidR="00A5534B" w:rsidRPr="00AF2726">
              <w:rPr>
                <w:rFonts w:ascii="Times New Roman" w:eastAsia="Times New Roman" w:hAnsi="Times New Roman" w:cs="Times New Roman"/>
                <w:spacing w:val="-6"/>
                <w:kern w:val="0"/>
                <w:sz w:val="20"/>
                <w:szCs w:val="20"/>
                <w:lang w:val="uk-UA"/>
              </w:rPr>
              <w:t>у</w:t>
            </w:r>
            <w:r w:rsidRPr="00AF2726">
              <w:rPr>
                <w:rFonts w:ascii="Times New Roman" w:eastAsia="Times New Roman" w:hAnsi="Times New Roman" w:cs="Times New Roman"/>
                <w:spacing w:val="-6"/>
                <w:kern w:val="0"/>
                <w:sz w:val="20"/>
                <w:szCs w:val="20"/>
                <w:lang w:val="uk-UA"/>
              </w:rPr>
              <w:t xml:space="preserve"> не менше 54 громад області проведено заходи, спрямовані на розвиток у підлітків життєвих навичок (54</w:t>
            </w:r>
            <w:r w:rsidR="00ED6C69" w:rsidRPr="00AF2726">
              <w:rPr>
                <w:rFonts w:ascii="Times New Roman" w:eastAsia="Times New Roman" w:hAnsi="Times New Roman" w:cs="Times New Roman"/>
                <w:spacing w:val="-6"/>
                <w:kern w:val="0"/>
                <w:sz w:val="20"/>
                <w:szCs w:val="20"/>
                <w:lang w:val="uk-UA"/>
              </w:rPr>
              <w:t xml:space="preserve"> </w:t>
            </w:r>
            <w:r w:rsidRPr="00AF2726">
              <w:rPr>
                <w:rFonts w:ascii="Times New Roman" w:eastAsia="Times New Roman" w:hAnsi="Times New Roman" w:cs="Times New Roman"/>
                <w:spacing w:val="-6"/>
                <w:kern w:val="0"/>
                <w:sz w:val="20"/>
                <w:szCs w:val="20"/>
                <w:lang w:val="uk-UA"/>
              </w:rPr>
              <w:t>г</w:t>
            </w:r>
            <w:r w:rsidR="00943487" w:rsidRPr="00AF2726">
              <w:rPr>
                <w:rFonts w:ascii="Times New Roman" w:eastAsia="Times New Roman" w:hAnsi="Times New Roman" w:cs="Times New Roman"/>
                <w:spacing w:val="-6"/>
                <w:kern w:val="0"/>
                <w:sz w:val="20"/>
                <w:szCs w:val="20"/>
                <w:lang w:val="uk-UA"/>
              </w:rPr>
              <w:t xml:space="preserve">ромад - протягом 2023/2024 </w:t>
            </w:r>
            <w:r w:rsidR="00A5534B" w:rsidRPr="00AF2726">
              <w:rPr>
                <w:rFonts w:ascii="Times New Roman" w:eastAsia="Times New Roman" w:hAnsi="Times New Roman" w:cs="Times New Roman"/>
                <w:spacing w:val="-6"/>
                <w:kern w:val="0"/>
                <w:sz w:val="20"/>
                <w:szCs w:val="20"/>
                <w:lang w:val="uk-UA"/>
              </w:rPr>
              <w:t>р</w:t>
            </w:r>
            <w:r w:rsidR="00943487" w:rsidRPr="00AF2726">
              <w:rPr>
                <w:rFonts w:ascii="Times New Roman" w:eastAsia="Times New Roman" w:hAnsi="Times New Roman" w:cs="Times New Roman"/>
                <w:spacing w:val="-6"/>
                <w:kern w:val="0"/>
                <w:sz w:val="20"/>
                <w:szCs w:val="20"/>
                <w:lang w:val="uk-UA"/>
              </w:rPr>
              <w:t>р.</w:t>
            </w:r>
            <w:r w:rsidRPr="00AF2726">
              <w:rPr>
                <w:rFonts w:ascii="Times New Roman" w:eastAsia="Times New Roman" w:hAnsi="Times New Roman" w:cs="Times New Roman"/>
                <w:spacing w:val="-6"/>
                <w:kern w:val="0"/>
                <w:sz w:val="20"/>
                <w:szCs w:val="20"/>
                <w:lang w:val="uk-UA"/>
              </w:rPr>
              <w:t xml:space="preserve">, 54 - протягом </w:t>
            </w:r>
            <w:r w:rsidR="00943487" w:rsidRPr="00AF2726">
              <w:rPr>
                <w:rFonts w:ascii="Times New Roman" w:eastAsia="Times New Roman" w:hAnsi="Times New Roman" w:cs="Times New Roman"/>
                <w:spacing w:val="-6"/>
                <w:kern w:val="0"/>
                <w:sz w:val="20"/>
                <w:szCs w:val="20"/>
                <w:lang w:val="uk-UA"/>
              </w:rPr>
              <w:t xml:space="preserve">   2024/2025 </w:t>
            </w:r>
            <w:r w:rsidR="00A5534B" w:rsidRPr="00AF2726">
              <w:rPr>
                <w:rFonts w:ascii="Times New Roman" w:eastAsia="Times New Roman" w:hAnsi="Times New Roman" w:cs="Times New Roman"/>
                <w:spacing w:val="-6"/>
                <w:kern w:val="0"/>
                <w:sz w:val="20"/>
                <w:szCs w:val="20"/>
                <w:lang w:val="uk-UA"/>
              </w:rPr>
              <w:t>р</w:t>
            </w:r>
            <w:r w:rsidR="00943487" w:rsidRPr="00AF2726">
              <w:rPr>
                <w:rFonts w:ascii="Times New Roman" w:eastAsia="Times New Roman" w:hAnsi="Times New Roman" w:cs="Times New Roman"/>
                <w:spacing w:val="-6"/>
                <w:kern w:val="0"/>
                <w:sz w:val="20"/>
                <w:szCs w:val="20"/>
                <w:lang w:val="uk-UA"/>
              </w:rPr>
              <w:t>р., 54 - протягом 2025/2026</w:t>
            </w:r>
            <w:r w:rsidR="00A5534B" w:rsidRPr="00AF2726">
              <w:rPr>
                <w:rFonts w:ascii="Times New Roman" w:eastAsia="Times New Roman" w:hAnsi="Times New Roman" w:cs="Times New Roman"/>
                <w:spacing w:val="-6"/>
                <w:kern w:val="0"/>
                <w:sz w:val="20"/>
                <w:szCs w:val="20"/>
                <w:lang w:val="uk-UA"/>
              </w:rPr>
              <w:t> р</w:t>
            </w:r>
            <w:r w:rsidR="00943487" w:rsidRPr="00AF2726">
              <w:rPr>
                <w:rFonts w:ascii="Times New Roman" w:eastAsia="Times New Roman" w:hAnsi="Times New Roman" w:cs="Times New Roman"/>
                <w:spacing w:val="-6"/>
                <w:kern w:val="0"/>
                <w:sz w:val="20"/>
                <w:szCs w:val="20"/>
                <w:lang w:val="uk-UA"/>
              </w:rPr>
              <w:t>р.</w:t>
            </w:r>
            <w:r w:rsidRPr="00AF2726">
              <w:rPr>
                <w:rFonts w:ascii="Times New Roman" w:eastAsia="Times New Roman" w:hAnsi="Times New Roman" w:cs="Times New Roman"/>
                <w:spacing w:val="-6"/>
                <w:kern w:val="0"/>
                <w:sz w:val="20"/>
                <w:szCs w:val="20"/>
                <w:lang w:val="uk-UA"/>
              </w:rPr>
              <w:t xml:space="preserve">) </w:t>
            </w:r>
          </w:p>
          <w:p w14:paraId="3221C1D0" w14:textId="77777777" w:rsidR="00943487" w:rsidRPr="00F420BF" w:rsidRDefault="00943487" w:rsidP="00446ACE">
            <w:pPr>
              <w:rPr>
                <w:rFonts w:ascii="Times New Roman" w:eastAsia="Times New Roman" w:hAnsi="Times New Roman" w:cs="Times New Roman"/>
                <w:kern w:val="0"/>
                <w:sz w:val="20"/>
                <w:szCs w:val="20"/>
                <w:lang w:val="uk-UA"/>
              </w:rPr>
            </w:pPr>
          </w:p>
        </w:tc>
      </w:tr>
      <w:tr w:rsidR="009C7E4E" w:rsidRPr="00E75711" w14:paraId="73EB5CB0"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7C792C2"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E55E8C1" w14:textId="77777777" w:rsidR="009C7E4E" w:rsidRDefault="009C7E4E" w:rsidP="00446ACE">
            <w:pPr>
              <w:rPr>
                <w:rFonts w:ascii="Times New Roman" w:eastAsia="Times New Roman" w:hAnsi="Times New Roman" w:cs="Times New Roman"/>
                <w:kern w:val="0"/>
                <w:sz w:val="20"/>
                <w:szCs w:val="20"/>
                <w:lang w:val="uk-UA"/>
              </w:rPr>
            </w:pPr>
            <w:r w:rsidRPr="00ED6C69">
              <w:rPr>
                <w:rFonts w:ascii="Times New Roman" w:eastAsia="Times New Roman" w:hAnsi="Times New Roman" w:cs="Times New Roman"/>
                <w:kern w:val="0"/>
                <w:sz w:val="20"/>
                <w:szCs w:val="20"/>
                <w:lang w:val="uk-UA"/>
              </w:rPr>
              <w:t xml:space="preserve">3.6.3. </w:t>
            </w:r>
            <w:r w:rsidR="00623972">
              <w:rPr>
                <w:rFonts w:ascii="Times New Roman" w:eastAsia="Times New Roman" w:hAnsi="Times New Roman" w:cs="Times New Roman"/>
                <w:kern w:val="0"/>
                <w:sz w:val="20"/>
                <w:szCs w:val="20"/>
                <w:lang w:val="uk-UA"/>
              </w:rPr>
              <w:t>У</w:t>
            </w:r>
            <w:r w:rsidRPr="00ED6C69">
              <w:rPr>
                <w:rFonts w:ascii="Times New Roman" w:eastAsia="Times New Roman" w:hAnsi="Times New Roman" w:cs="Times New Roman"/>
                <w:kern w:val="0"/>
                <w:sz w:val="20"/>
                <w:szCs w:val="20"/>
                <w:lang w:val="uk-UA"/>
              </w:rPr>
              <w:t xml:space="preserve">провадження профілактичних заходів щодо запобігання самогубствам та самоушкодженням серед військовослужбовців, ветеранів війни (налагодження обліку суб'єктів, які здійснювали спробу самогубства з числа військовослужбовців та ветеранів війни, інформаційно-навчальні заходи з питань </w:t>
            </w:r>
            <w:r w:rsidRPr="00ED6C69">
              <w:rPr>
                <w:rFonts w:ascii="Times New Roman" w:eastAsia="Times New Roman" w:hAnsi="Times New Roman" w:cs="Times New Roman"/>
                <w:kern w:val="0"/>
                <w:sz w:val="20"/>
                <w:szCs w:val="20"/>
                <w:lang w:val="uk-UA"/>
              </w:rPr>
              <w:lastRenderedPageBreak/>
              <w:t>суїцидології, робота з суб'єктами, які здійснювали спробу самогубства, з метою уникнення рецидивів суїцидальної поведінки, надання допомоги близькому оточенню осіб, які скоїли суїцидальну спробу, для уникнення рецидивів суїцидальної поведінки в такому оточенні та інше)</w:t>
            </w:r>
          </w:p>
          <w:p w14:paraId="50CF0A81" w14:textId="77777777" w:rsidR="00943487" w:rsidRPr="00ED6C69" w:rsidRDefault="00943487" w:rsidP="00446ACE">
            <w:pPr>
              <w:rPr>
                <w:rFonts w:ascii="Times New Roman" w:eastAsia="Times New Roman" w:hAnsi="Times New Roman" w:cs="Times New Roman"/>
                <w:kern w:val="0"/>
                <w:sz w:val="20"/>
                <w:szCs w:val="20"/>
                <w:lang w:val="uk-UA"/>
              </w:rPr>
            </w:pP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1D2E143" w14:textId="77777777" w:rsidR="009C7E4E" w:rsidRPr="00ED6C69" w:rsidRDefault="00ED6C69" w:rsidP="00943487">
            <w:pPr>
              <w:jc w:val="cente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lastRenderedPageBreak/>
              <w:t>2025</w:t>
            </w:r>
            <w:r w:rsidR="009C7E4E" w:rsidRPr="00ED6C69">
              <w:rPr>
                <w:rFonts w:ascii="Times New Roman" w:eastAsia="Times New Roman" w:hAnsi="Times New Roman" w:cs="Times New Roman"/>
                <w:kern w:val="0"/>
                <w:sz w:val="20"/>
                <w:szCs w:val="20"/>
                <w:lang w:val="uk-UA"/>
              </w:rPr>
              <w:t>-2026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2189E7C" w14:textId="77777777" w:rsidR="009C7E4E" w:rsidRPr="00ED6C69" w:rsidRDefault="00623972"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ED6C69">
              <w:rPr>
                <w:rFonts w:ascii="Times New Roman" w:eastAsia="Times New Roman" w:hAnsi="Times New Roman" w:cs="Times New Roman"/>
                <w:kern w:val="0"/>
                <w:sz w:val="20"/>
                <w:szCs w:val="20"/>
                <w:lang w:val="uk-UA"/>
              </w:rPr>
              <w:t>епартамент соціальної та ветеранської політики обласної державної адміністрації,</w:t>
            </w:r>
            <w:r>
              <w:rPr>
                <w:rFonts w:ascii="Times New Roman" w:eastAsia="Times New Roman" w:hAnsi="Times New Roman" w:cs="Times New Roman"/>
                <w:kern w:val="0"/>
                <w:sz w:val="20"/>
                <w:szCs w:val="20"/>
                <w:lang w:val="uk-UA"/>
              </w:rPr>
              <w:t xml:space="preserve"> у</w:t>
            </w:r>
            <w:r w:rsidR="009C7E4E" w:rsidRPr="00ED6C69">
              <w:rPr>
                <w:rFonts w:ascii="Times New Roman" w:eastAsia="Times New Roman" w:hAnsi="Times New Roman" w:cs="Times New Roman"/>
                <w:kern w:val="0"/>
                <w:sz w:val="20"/>
                <w:szCs w:val="20"/>
                <w:lang w:val="uk-UA"/>
              </w:rPr>
              <w:t>правління охорони здоров'я о</w:t>
            </w:r>
            <w:r w:rsidR="00943487">
              <w:rPr>
                <w:rFonts w:ascii="Times New Roman" w:eastAsia="Times New Roman" w:hAnsi="Times New Roman" w:cs="Times New Roman"/>
                <w:kern w:val="0"/>
                <w:sz w:val="20"/>
                <w:szCs w:val="20"/>
                <w:lang w:val="uk-UA"/>
              </w:rPr>
              <w:t>бласної державної адміністрації</w:t>
            </w:r>
            <w:r w:rsidR="009C7E4E" w:rsidRPr="00ED6C69">
              <w:rPr>
                <w:rFonts w:ascii="Times New Roman" w:eastAsia="Times New Roman" w:hAnsi="Times New Roman" w:cs="Times New Roman"/>
                <w:kern w:val="0"/>
                <w:sz w:val="20"/>
                <w:szCs w:val="20"/>
                <w:lang w:val="uk-UA"/>
              </w:rPr>
              <w:t xml:space="preserve">, </w:t>
            </w:r>
            <w:r>
              <w:rPr>
                <w:rFonts w:ascii="Times New Roman" w:eastAsia="Times New Roman" w:hAnsi="Times New Roman" w:cs="Times New Roman"/>
                <w:kern w:val="0"/>
                <w:sz w:val="20"/>
                <w:szCs w:val="20"/>
                <w:lang w:val="uk-UA"/>
              </w:rPr>
              <w:t>у</w:t>
            </w:r>
            <w:r w:rsidR="009C7E4E" w:rsidRPr="00ED6C69">
              <w:rPr>
                <w:rFonts w:ascii="Times New Roman" w:eastAsia="Times New Roman" w:hAnsi="Times New Roman" w:cs="Times New Roman"/>
                <w:kern w:val="0"/>
                <w:sz w:val="20"/>
                <w:szCs w:val="20"/>
                <w:lang w:val="uk-UA"/>
              </w:rPr>
              <w:t xml:space="preserve">правління з питань оборонної роботи та  взаємодії з правоохоронними органами обласної державної адміністрації, </w:t>
            </w:r>
          </w:p>
          <w:p w14:paraId="0584B80B" w14:textId="77777777" w:rsidR="009C7E4E" w:rsidRPr="00ED6C69" w:rsidRDefault="009C7E4E" w:rsidP="00446ACE">
            <w:pPr>
              <w:rPr>
                <w:rFonts w:ascii="Times New Roman" w:eastAsia="Times New Roman" w:hAnsi="Times New Roman" w:cs="Times New Roman"/>
                <w:kern w:val="0"/>
                <w:sz w:val="20"/>
                <w:szCs w:val="20"/>
              </w:rPr>
            </w:pPr>
            <w:r w:rsidRPr="00ED6C69">
              <w:rPr>
                <w:rFonts w:ascii="Times New Roman" w:eastAsia="Times New Roman" w:hAnsi="Times New Roman" w:cs="Times New Roman"/>
                <w:kern w:val="0"/>
                <w:sz w:val="20"/>
                <w:szCs w:val="20"/>
                <w:lang w:val="uk-UA"/>
              </w:rPr>
              <w:t>ветеранські організації</w:t>
            </w:r>
            <w:r w:rsidR="00943487">
              <w:rPr>
                <w:rFonts w:ascii="Times New Roman" w:eastAsia="Times New Roman" w:hAnsi="Times New Roman" w:cs="Times New Roman"/>
                <w:kern w:val="0"/>
                <w:sz w:val="20"/>
                <w:szCs w:val="20"/>
                <w:lang w:val="uk-UA"/>
              </w:rPr>
              <w:t xml:space="preserve"> (за згодою)</w:t>
            </w:r>
            <w:r w:rsidRPr="00ED6C69">
              <w:rPr>
                <w:rFonts w:ascii="Times New Roman" w:eastAsia="Times New Roman" w:hAnsi="Times New Roman" w:cs="Times New Roman"/>
                <w:kern w:val="0"/>
                <w:sz w:val="20"/>
                <w:szCs w:val="20"/>
                <w:lang w:val="uk-UA"/>
              </w:rPr>
              <w:t xml:space="preserve">, </w:t>
            </w:r>
          </w:p>
          <w:p w14:paraId="4F952BEE" w14:textId="77777777" w:rsidR="00943487" w:rsidRPr="00F420BF" w:rsidRDefault="009C7E4E" w:rsidP="00943487">
            <w:pPr>
              <w:rPr>
                <w:rFonts w:ascii="Times New Roman" w:eastAsia="Times New Roman" w:hAnsi="Times New Roman" w:cs="Times New Roman"/>
                <w:kern w:val="0"/>
                <w:sz w:val="20"/>
                <w:szCs w:val="20"/>
                <w:lang w:val="uk-UA"/>
              </w:rPr>
            </w:pPr>
            <w:r w:rsidRPr="00ED6C69">
              <w:rPr>
                <w:rFonts w:ascii="Times New Roman" w:eastAsia="Times New Roman" w:hAnsi="Times New Roman" w:cs="Times New Roman"/>
                <w:kern w:val="0"/>
                <w:sz w:val="20"/>
                <w:szCs w:val="20"/>
                <w:lang w:val="uk-UA"/>
              </w:rPr>
              <w:t>хаби та простори (за згодою)</w:t>
            </w:r>
            <w:r w:rsidR="00943487">
              <w:rPr>
                <w:rFonts w:ascii="Times New Roman" w:eastAsia="Times New Roman" w:hAnsi="Times New Roman" w:cs="Times New Roman"/>
                <w:kern w:val="0"/>
                <w:sz w:val="20"/>
                <w:szCs w:val="20"/>
                <w:lang w:val="uk-UA"/>
              </w:rPr>
              <w:t>,</w:t>
            </w:r>
            <w:r w:rsidRPr="00ED6C69">
              <w:rPr>
                <w:rFonts w:ascii="Times New Roman" w:eastAsia="Times New Roman" w:hAnsi="Times New Roman" w:cs="Times New Roman"/>
                <w:kern w:val="0"/>
                <w:sz w:val="20"/>
                <w:szCs w:val="20"/>
                <w:lang w:val="uk-UA"/>
              </w:rPr>
              <w:t xml:space="preserve"> </w:t>
            </w:r>
            <w:r w:rsidR="00943487" w:rsidRPr="00F420BF">
              <w:rPr>
                <w:rFonts w:ascii="Times New Roman" w:eastAsia="Times New Roman" w:hAnsi="Times New Roman" w:cs="Times New Roman"/>
                <w:kern w:val="0"/>
                <w:sz w:val="20"/>
                <w:szCs w:val="20"/>
                <w:lang w:val="uk-UA"/>
              </w:rPr>
              <w:t xml:space="preserve">міжнародні організації (за згодою), </w:t>
            </w:r>
          </w:p>
          <w:p w14:paraId="28C32132" w14:textId="77777777" w:rsidR="00943487" w:rsidRDefault="00943487" w:rsidP="00943487">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lastRenderedPageBreak/>
              <w:t>організації громадянського суспільства (за згодою)</w:t>
            </w:r>
          </w:p>
          <w:p w14:paraId="60DD3A41" w14:textId="77777777" w:rsidR="009C7E4E" w:rsidRPr="00ED6C69" w:rsidRDefault="009C7E4E"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210A735" w14:textId="77777777" w:rsidR="009C7E4E" w:rsidRPr="00ED6C69" w:rsidRDefault="00ED6C69"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lastRenderedPageBreak/>
              <w:t xml:space="preserve">- </w:t>
            </w:r>
            <w:r w:rsidR="00623972">
              <w:rPr>
                <w:rFonts w:ascii="Times New Roman" w:eastAsia="Times New Roman" w:hAnsi="Times New Roman" w:cs="Times New Roman"/>
                <w:kern w:val="0"/>
                <w:sz w:val="20"/>
                <w:szCs w:val="20"/>
                <w:lang w:val="uk-UA"/>
              </w:rPr>
              <w:t>п</w:t>
            </w:r>
            <w:r>
              <w:rPr>
                <w:rFonts w:ascii="Times New Roman" w:eastAsia="Times New Roman" w:hAnsi="Times New Roman" w:cs="Times New Roman"/>
                <w:kern w:val="0"/>
                <w:sz w:val="20"/>
                <w:szCs w:val="20"/>
                <w:lang w:val="uk-UA"/>
              </w:rPr>
              <w:t>роведено не менше 10</w:t>
            </w:r>
            <w:r w:rsidR="009C7E4E" w:rsidRPr="00ED6C69">
              <w:rPr>
                <w:rFonts w:ascii="Times New Roman" w:eastAsia="Times New Roman" w:hAnsi="Times New Roman" w:cs="Times New Roman"/>
                <w:kern w:val="0"/>
                <w:sz w:val="20"/>
                <w:szCs w:val="20"/>
                <w:lang w:val="uk-UA"/>
              </w:rPr>
              <w:t xml:space="preserve"> інформаційно-навчальних заходів із питань суїцидології для військовослужбовців та ветеранів війни (</w:t>
            </w:r>
            <w:r>
              <w:rPr>
                <w:rFonts w:ascii="Times New Roman" w:eastAsia="Times New Roman" w:hAnsi="Times New Roman" w:cs="Times New Roman"/>
                <w:kern w:val="0"/>
                <w:sz w:val="20"/>
                <w:szCs w:val="20"/>
                <w:lang w:val="uk-UA"/>
              </w:rPr>
              <w:t xml:space="preserve">5 - </w:t>
            </w:r>
            <w:r w:rsidR="00623972">
              <w:rPr>
                <w:rFonts w:ascii="Times New Roman" w:eastAsia="Times New Roman" w:hAnsi="Times New Roman" w:cs="Times New Roman"/>
                <w:kern w:val="0"/>
                <w:sz w:val="20"/>
                <w:szCs w:val="20"/>
                <w:lang w:val="uk-UA"/>
              </w:rPr>
              <w:t>п</w:t>
            </w:r>
            <w:r>
              <w:rPr>
                <w:rFonts w:ascii="Times New Roman" w:eastAsia="Times New Roman" w:hAnsi="Times New Roman" w:cs="Times New Roman"/>
                <w:kern w:val="0"/>
                <w:sz w:val="20"/>
                <w:szCs w:val="20"/>
                <w:lang w:val="uk-UA"/>
              </w:rPr>
              <w:t>ротягом 2025 року, 5</w:t>
            </w:r>
            <w:r w:rsidR="009C7E4E" w:rsidRPr="00ED6C69">
              <w:rPr>
                <w:rFonts w:ascii="Times New Roman" w:eastAsia="Times New Roman" w:hAnsi="Times New Roman" w:cs="Times New Roman"/>
                <w:kern w:val="0"/>
                <w:sz w:val="20"/>
                <w:szCs w:val="20"/>
                <w:lang w:val="uk-UA"/>
              </w:rPr>
              <w:t xml:space="preserve"> - п</w:t>
            </w:r>
            <w:r>
              <w:rPr>
                <w:rFonts w:ascii="Times New Roman" w:eastAsia="Times New Roman" w:hAnsi="Times New Roman" w:cs="Times New Roman"/>
                <w:kern w:val="0"/>
                <w:sz w:val="20"/>
                <w:szCs w:val="20"/>
                <w:lang w:val="uk-UA"/>
              </w:rPr>
              <w:t>ротягом 2026 року</w:t>
            </w:r>
            <w:r w:rsidR="00623972">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r>
              <w:rPr>
                <w:rFonts w:ascii="Times New Roman" w:eastAsia="Times New Roman" w:hAnsi="Times New Roman" w:cs="Times New Roman"/>
                <w:kern w:val="0"/>
                <w:sz w:val="20"/>
                <w:szCs w:val="20"/>
                <w:lang w:val="uk-UA"/>
              </w:rPr>
              <w:br/>
              <w:t xml:space="preserve">- </w:t>
            </w:r>
            <w:r w:rsidR="00623972">
              <w:rPr>
                <w:rFonts w:ascii="Times New Roman" w:eastAsia="Times New Roman" w:hAnsi="Times New Roman" w:cs="Times New Roman"/>
                <w:kern w:val="0"/>
                <w:sz w:val="20"/>
                <w:szCs w:val="20"/>
                <w:lang w:val="uk-UA"/>
              </w:rPr>
              <w:t>н</w:t>
            </w:r>
            <w:r>
              <w:rPr>
                <w:rFonts w:ascii="Times New Roman" w:eastAsia="Times New Roman" w:hAnsi="Times New Roman" w:cs="Times New Roman"/>
                <w:kern w:val="0"/>
                <w:sz w:val="20"/>
                <w:szCs w:val="20"/>
                <w:lang w:val="uk-UA"/>
              </w:rPr>
              <w:t>е менше 35</w:t>
            </w:r>
            <w:r w:rsidR="009C7E4E" w:rsidRPr="00ED6C69">
              <w:rPr>
                <w:rFonts w:ascii="Times New Roman" w:eastAsia="Times New Roman" w:hAnsi="Times New Roman" w:cs="Times New Roman"/>
                <w:kern w:val="0"/>
                <w:sz w:val="20"/>
                <w:szCs w:val="20"/>
                <w:lang w:val="uk-UA"/>
              </w:rPr>
              <w:t xml:space="preserve"> громад області охоплено інформаційно-навчальними заходами з питань суїцидології для військовослужбовців та ветеранів війни (</w:t>
            </w:r>
            <w:r>
              <w:rPr>
                <w:rFonts w:ascii="Times New Roman" w:eastAsia="Times New Roman" w:hAnsi="Times New Roman" w:cs="Times New Roman"/>
                <w:kern w:val="0"/>
                <w:sz w:val="20"/>
                <w:szCs w:val="20"/>
                <w:lang w:val="uk-UA"/>
              </w:rPr>
              <w:t>15 - протягом 2025 року, 20</w:t>
            </w:r>
            <w:r w:rsidR="009C7E4E" w:rsidRPr="00ED6C69">
              <w:rPr>
                <w:rFonts w:ascii="Times New Roman" w:eastAsia="Times New Roman" w:hAnsi="Times New Roman" w:cs="Times New Roman"/>
                <w:kern w:val="0"/>
                <w:sz w:val="20"/>
                <w:szCs w:val="20"/>
                <w:lang w:val="uk-UA"/>
              </w:rPr>
              <w:t xml:space="preserve"> - протягом 2026 року) </w:t>
            </w:r>
          </w:p>
        </w:tc>
      </w:tr>
      <w:tr w:rsidR="009C7E4E" w:rsidRPr="00F420BF" w14:paraId="2F2CBC36"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274FD43C"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3.7. </w:t>
            </w:r>
            <w:r w:rsidR="00623972">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провадження стандартизації послуг у сфері психічного здоров’я</w:t>
            </w:r>
          </w:p>
          <w:p w14:paraId="3C8DC4DC"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5C5F534" w14:textId="77777777" w:rsidR="009C7E4E" w:rsidRPr="00B743E2" w:rsidRDefault="009C7E4E" w:rsidP="00446ACE">
            <w:pPr>
              <w:rPr>
                <w:rFonts w:ascii="Times New Roman" w:eastAsia="Times New Roman" w:hAnsi="Times New Roman" w:cs="Times New Roman"/>
                <w:kern w:val="0"/>
                <w:sz w:val="20"/>
                <w:szCs w:val="20"/>
                <w:lang w:val="uk-UA"/>
              </w:rPr>
            </w:pPr>
            <w:r w:rsidRPr="00B743E2">
              <w:rPr>
                <w:rFonts w:ascii="Times New Roman" w:eastAsia="Times New Roman" w:hAnsi="Times New Roman" w:cs="Times New Roman"/>
                <w:kern w:val="0"/>
                <w:sz w:val="20"/>
                <w:szCs w:val="20"/>
                <w:lang w:val="uk-UA"/>
              </w:rPr>
              <w:t>3.7.1. Врахування рекомендацій стосовно охорони психічного здоров’я матері і дитини в перинатальному та постнатальному періоді</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65C9818" w14:textId="77777777" w:rsidR="009C7E4E" w:rsidRPr="00B743E2" w:rsidRDefault="009C7E4E" w:rsidP="00943487">
            <w:pPr>
              <w:jc w:val="center"/>
              <w:rPr>
                <w:rFonts w:ascii="Times New Roman" w:eastAsia="Times New Roman" w:hAnsi="Times New Roman" w:cs="Times New Roman"/>
                <w:kern w:val="0"/>
                <w:sz w:val="20"/>
                <w:szCs w:val="20"/>
                <w:lang w:val="uk-UA"/>
              </w:rPr>
            </w:pPr>
            <w:r w:rsidRPr="00B743E2">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943A025" w14:textId="77777777" w:rsidR="009C7E4E" w:rsidRPr="00B743E2" w:rsidRDefault="007444C2" w:rsidP="007444C2">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B743E2">
              <w:rPr>
                <w:rFonts w:ascii="Times New Roman" w:eastAsia="Times New Roman" w:hAnsi="Times New Roman" w:cs="Times New Roman"/>
                <w:kern w:val="0"/>
                <w:sz w:val="20"/>
                <w:szCs w:val="20"/>
                <w:lang w:val="uk-UA"/>
              </w:rPr>
              <w:t>правління охорони здоров'я о</w:t>
            </w:r>
            <w:r w:rsidR="00943487">
              <w:rPr>
                <w:rFonts w:ascii="Times New Roman" w:eastAsia="Times New Roman" w:hAnsi="Times New Roman" w:cs="Times New Roman"/>
                <w:kern w:val="0"/>
                <w:sz w:val="20"/>
                <w:szCs w:val="20"/>
                <w:lang w:val="uk-UA"/>
              </w:rPr>
              <w:t>бласної державної адміністрації</w:t>
            </w:r>
            <w:r w:rsidR="009C7E4E" w:rsidRPr="00B743E2">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r w:rsidR="00943487">
              <w:rPr>
                <w:rFonts w:ascii="Times New Roman" w:eastAsia="Times New Roman" w:hAnsi="Times New Roman" w:cs="Times New Roman"/>
                <w:kern w:val="0"/>
                <w:sz w:val="20"/>
                <w:szCs w:val="20"/>
                <w:lang w:val="uk-UA"/>
              </w:rPr>
              <w:t>заклади охорони здоров’я</w:t>
            </w:r>
            <w:r w:rsidR="009C7E4E" w:rsidRPr="00B743E2">
              <w:rPr>
                <w:rFonts w:ascii="Times New Roman" w:eastAsia="Times New Roman" w:hAnsi="Times New Roman" w:cs="Times New Roman"/>
                <w:kern w:val="0"/>
                <w:sz w:val="20"/>
                <w:szCs w:val="20"/>
                <w:lang w:val="uk-UA"/>
              </w:rPr>
              <w:t xml:space="preserve">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2637399" w14:textId="77777777" w:rsidR="009C7E4E" w:rsidRDefault="009C7E4E" w:rsidP="00446ACE">
            <w:pPr>
              <w:rPr>
                <w:rFonts w:ascii="Times New Roman" w:eastAsia="Times New Roman" w:hAnsi="Times New Roman" w:cs="Times New Roman"/>
                <w:kern w:val="0"/>
                <w:sz w:val="20"/>
                <w:szCs w:val="20"/>
                <w:lang w:val="uk-UA"/>
              </w:rPr>
            </w:pPr>
            <w:r w:rsidRPr="00B743E2">
              <w:rPr>
                <w:rFonts w:ascii="Times New Roman" w:eastAsia="Times New Roman" w:hAnsi="Times New Roman" w:cs="Times New Roman"/>
                <w:kern w:val="0"/>
                <w:sz w:val="20"/>
                <w:szCs w:val="20"/>
                <w:lang w:val="uk-UA"/>
              </w:rPr>
              <w:t xml:space="preserve">- </w:t>
            </w:r>
            <w:r w:rsidR="007444C2">
              <w:rPr>
                <w:rFonts w:ascii="Times New Roman" w:eastAsia="Times New Roman" w:hAnsi="Times New Roman" w:cs="Times New Roman"/>
                <w:kern w:val="0"/>
                <w:sz w:val="20"/>
                <w:szCs w:val="20"/>
                <w:lang w:val="uk-UA"/>
              </w:rPr>
              <w:t>п</w:t>
            </w:r>
            <w:r w:rsidRPr="00B743E2">
              <w:rPr>
                <w:rFonts w:ascii="Times New Roman" w:eastAsia="Times New Roman" w:hAnsi="Times New Roman" w:cs="Times New Roman"/>
                <w:kern w:val="0"/>
                <w:sz w:val="20"/>
                <w:szCs w:val="20"/>
                <w:lang w:val="uk-UA"/>
              </w:rPr>
              <w:t xml:space="preserve">ідготовлено та подано в МОЗ річні звіти про впровадження рекомендацій (на кінець 2025 </w:t>
            </w:r>
            <w:r w:rsidR="00943487">
              <w:rPr>
                <w:rFonts w:ascii="Times New Roman" w:eastAsia="Times New Roman" w:hAnsi="Times New Roman" w:cs="Times New Roman"/>
                <w:kern w:val="0"/>
                <w:sz w:val="20"/>
                <w:szCs w:val="20"/>
                <w:lang w:val="uk-UA"/>
              </w:rPr>
              <w:t xml:space="preserve">року </w:t>
            </w:r>
            <w:r w:rsidRPr="00B743E2">
              <w:rPr>
                <w:rFonts w:ascii="Times New Roman" w:eastAsia="Times New Roman" w:hAnsi="Times New Roman" w:cs="Times New Roman"/>
                <w:kern w:val="0"/>
                <w:sz w:val="20"/>
                <w:szCs w:val="20"/>
                <w:lang w:val="uk-UA"/>
              </w:rPr>
              <w:t xml:space="preserve">та на кінець </w:t>
            </w:r>
            <w:r w:rsidR="00943487">
              <w:rPr>
                <w:rFonts w:ascii="Times New Roman" w:eastAsia="Times New Roman" w:hAnsi="Times New Roman" w:cs="Times New Roman"/>
                <w:kern w:val="0"/>
                <w:sz w:val="20"/>
                <w:szCs w:val="20"/>
                <w:lang w:val="uk-UA"/>
              </w:rPr>
              <w:t>2026 року</w:t>
            </w:r>
            <w:r w:rsidR="00B743E2" w:rsidRPr="00B743E2">
              <w:rPr>
                <w:rFonts w:ascii="Times New Roman" w:eastAsia="Times New Roman" w:hAnsi="Times New Roman" w:cs="Times New Roman"/>
                <w:kern w:val="0"/>
                <w:sz w:val="20"/>
                <w:szCs w:val="20"/>
                <w:lang w:val="uk-UA"/>
              </w:rPr>
              <w:t>)</w:t>
            </w:r>
            <w:r w:rsidR="007444C2">
              <w:rPr>
                <w:rFonts w:ascii="Times New Roman" w:eastAsia="Times New Roman" w:hAnsi="Times New Roman" w:cs="Times New Roman"/>
                <w:kern w:val="0"/>
                <w:sz w:val="20"/>
                <w:szCs w:val="20"/>
                <w:lang w:val="uk-UA"/>
              </w:rPr>
              <w:t>;</w:t>
            </w:r>
            <w:r w:rsidR="00B743E2" w:rsidRPr="00B743E2">
              <w:rPr>
                <w:rFonts w:ascii="Times New Roman" w:eastAsia="Times New Roman" w:hAnsi="Times New Roman" w:cs="Times New Roman"/>
                <w:kern w:val="0"/>
                <w:sz w:val="20"/>
                <w:szCs w:val="20"/>
                <w:lang w:val="uk-UA"/>
              </w:rPr>
              <w:br/>
              <w:t xml:space="preserve">- </w:t>
            </w:r>
            <w:r w:rsidR="007444C2">
              <w:rPr>
                <w:rFonts w:ascii="Times New Roman" w:eastAsia="Times New Roman" w:hAnsi="Times New Roman" w:cs="Times New Roman"/>
                <w:kern w:val="0"/>
                <w:sz w:val="20"/>
                <w:szCs w:val="20"/>
                <w:lang w:val="uk-UA"/>
              </w:rPr>
              <w:t>п</w:t>
            </w:r>
            <w:r w:rsidR="00B743E2" w:rsidRPr="00B743E2">
              <w:rPr>
                <w:rFonts w:ascii="Times New Roman" w:eastAsia="Times New Roman" w:hAnsi="Times New Roman" w:cs="Times New Roman"/>
                <w:kern w:val="0"/>
                <w:sz w:val="20"/>
                <w:szCs w:val="20"/>
                <w:lang w:val="uk-UA"/>
              </w:rPr>
              <w:t>роведено не менше 30</w:t>
            </w:r>
            <w:r w:rsidRPr="00B743E2">
              <w:rPr>
                <w:rFonts w:ascii="Times New Roman" w:eastAsia="Times New Roman" w:hAnsi="Times New Roman" w:cs="Times New Roman"/>
                <w:kern w:val="0"/>
                <w:sz w:val="20"/>
                <w:szCs w:val="20"/>
                <w:lang w:val="uk-UA"/>
              </w:rPr>
              <w:t xml:space="preserve"> інформаційно-навчальних заходів стосовно охорони психічного здоров’я матері і дитини в перинатальн</w:t>
            </w:r>
            <w:r w:rsidR="00B743E2" w:rsidRPr="00B743E2">
              <w:rPr>
                <w:rFonts w:ascii="Times New Roman" w:eastAsia="Times New Roman" w:hAnsi="Times New Roman" w:cs="Times New Roman"/>
                <w:kern w:val="0"/>
                <w:sz w:val="20"/>
                <w:szCs w:val="20"/>
                <w:lang w:val="uk-UA"/>
              </w:rPr>
              <w:t>ому та постнатальному періоді (7 заходів - протягом 2024 року, 15 - протягом 2025 року, 8</w:t>
            </w:r>
            <w:r w:rsidRPr="00B743E2">
              <w:rPr>
                <w:rFonts w:ascii="Times New Roman" w:eastAsia="Times New Roman" w:hAnsi="Times New Roman" w:cs="Times New Roman"/>
                <w:kern w:val="0"/>
                <w:sz w:val="20"/>
                <w:szCs w:val="20"/>
                <w:lang w:val="uk-UA"/>
              </w:rPr>
              <w:t xml:space="preserve"> - протягом 2026 року) </w:t>
            </w:r>
          </w:p>
          <w:p w14:paraId="4C568B59" w14:textId="77777777" w:rsidR="00943487" w:rsidRPr="00B743E2" w:rsidRDefault="00943487" w:rsidP="00446ACE">
            <w:pPr>
              <w:rPr>
                <w:rFonts w:ascii="Times New Roman" w:eastAsia="Times New Roman" w:hAnsi="Times New Roman" w:cs="Times New Roman"/>
                <w:kern w:val="0"/>
                <w:sz w:val="20"/>
                <w:szCs w:val="20"/>
                <w:lang w:val="uk-UA"/>
              </w:rPr>
            </w:pPr>
          </w:p>
        </w:tc>
      </w:tr>
      <w:tr w:rsidR="009C7E4E" w:rsidRPr="00F420BF" w14:paraId="16623FEC" w14:textId="77777777" w:rsidTr="00342FE7">
        <w:trPr>
          <w:trHeight w:val="664"/>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tcPr>
          <w:p w14:paraId="623D2627"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tcPr>
          <w:p w14:paraId="5EED8B65" w14:textId="77777777" w:rsidR="00943487" w:rsidRPr="00F420BF" w:rsidRDefault="009C7E4E" w:rsidP="00342FE7">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3.7.2. Забезпечення інклюзивного навчання для дітей з особливими освітніми потребами</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tcPr>
          <w:p w14:paraId="5A098ABD" w14:textId="77777777" w:rsidR="009C7E4E" w:rsidRPr="00F420BF" w:rsidRDefault="009C7E4E" w:rsidP="00943487">
            <w:pPr>
              <w:jc w:val="cente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tcPr>
          <w:p w14:paraId="3B1C67D3" w14:textId="77777777" w:rsidR="009C7E4E" w:rsidRPr="00F420BF" w:rsidRDefault="007444C2"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правляння освіти та науки обласної державної адміністрації</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tcPr>
          <w:p w14:paraId="4BC7EA76" w14:textId="77777777" w:rsidR="009C7E4E" w:rsidRPr="00F420BF" w:rsidRDefault="007444C2"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в</w:t>
            </w:r>
            <w:r w:rsidR="009C7E4E" w:rsidRPr="00F420BF">
              <w:rPr>
                <w:rFonts w:ascii="Times New Roman" w:eastAsia="Times New Roman" w:hAnsi="Times New Roman" w:cs="Times New Roman"/>
                <w:kern w:val="0"/>
                <w:sz w:val="20"/>
                <w:szCs w:val="20"/>
                <w:lang w:val="uk-UA"/>
              </w:rPr>
              <w:t>ідповідно до висновків інклюзивно-ресурсних центрі</w:t>
            </w:r>
            <w:r w:rsidR="001367CE">
              <w:rPr>
                <w:rFonts w:ascii="Times New Roman" w:eastAsia="Times New Roman" w:hAnsi="Times New Roman" w:cs="Times New Roman"/>
                <w:kern w:val="0"/>
                <w:sz w:val="20"/>
                <w:szCs w:val="20"/>
                <w:lang w:val="uk-UA"/>
              </w:rPr>
              <w:t>в</w:t>
            </w:r>
          </w:p>
          <w:p w14:paraId="4F7A7E6B" w14:textId="77777777" w:rsidR="009C7E4E" w:rsidRPr="00F420BF" w:rsidRDefault="009C7E4E" w:rsidP="00446ACE">
            <w:pPr>
              <w:rPr>
                <w:rFonts w:ascii="Times New Roman" w:eastAsia="Times New Roman" w:hAnsi="Times New Roman" w:cs="Times New Roman"/>
                <w:kern w:val="0"/>
                <w:sz w:val="20"/>
                <w:szCs w:val="20"/>
                <w:lang w:val="uk-UA"/>
              </w:rPr>
            </w:pPr>
          </w:p>
          <w:p w14:paraId="2950A8A3" w14:textId="77777777" w:rsidR="009C7E4E" w:rsidRPr="00F420BF" w:rsidRDefault="009C7E4E" w:rsidP="00446ACE">
            <w:pPr>
              <w:rPr>
                <w:rFonts w:ascii="Times New Roman" w:eastAsia="Times New Roman" w:hAnsi="Times New Roman" w:cs="Times New Roman"/>
                <w:strike/>
                <w:kern w:val="0"/>
                <w:sz w:val="20"/>
                <w:szCs w:val="20"/>
                <w:lang w:val="uk-UA"/>
              </w:rPr>
            </w:pPr>
          </w:p>
        </w:tc>
      </w:tr>
      <w:tr w:rsidR="009C7E4E" w:rsidRPr="00AA59B7" w14:paraId="578E8169"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523AF7E1"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B4466F4" w14:textId="77777777" w:rsidR="009C7E4E" w:rsidRPr="00F420BF" w:rsidRDefault="009C7E4E" w:rsidP="00446ACE">
            <w:pP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 xml:space="preserve">3.7.3. </w:t>
            </w:r>
            <w:r w:rsidR="00623972">
              <w:rPr>
                <w:rFonts w:ascii="Times New Roman" w:eastAsia="Times New Roman" w:hAnsi="Times New Roman" w:cs="Times New Roman"/>
                <w:color w:val="000000" w:themeColor="text1"/>
                <w:kern w:val="0"/>
                <w:sz w:val="20"/>
                <w:szCs w:val="20"/>
                <w:lang w:val="uk-UA"/>
              </w:rPr>
              <w:t>У</w:t>
            </w:r>
            <w:r w:rsidRPr="00F420BF">
              <w:rPr>
                <w:rFonts w:ascii="Times New Roman" w:eastAsia="Times New Roman" w:hAnsi="Times New Roman" w:cs="Times New Roman"/>
                <w:color w:val="000000" w:themeColor="text1"/>
                <w:kern w:val="0"/>
                <w:sz w:val="20"/>
                <w:szCs w:val="20"/>
                <w:lang w:val="uk-UA"/>
              </w:rPr>
              <w:t xml:space="preserve">провадження соціальної послуги соціальної адаптації військовослужбовців, ветеранів і членів їх сімей відповідно до державного стандарту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A2E6DEA" w14:textId="77777777" w:rsidR="009C7E4E" w:rsidRPr="00F420BF" w:rsidRDefault="009C7E4E" w:rsidP="00943487">
            <w:pPr>
              <w:jc w:val="center"/>
              <w:rPr>
                <w:rFonts w:ascii="Times New Roman" w:eastAsia="Times New Roman" w:hAnsi="Times New Roman" w:cs="Times New Roman"/>
                <w:color w:val="000000" w:themeColor="text1"/>
                <w:kern w:val="0"/>
                <w:sz w:val="20"/>
                <w:szCs w:val="20"/>
                <w:lang w:val="uk-UA"/>
              </w:rPr>
            </w:pPr>
            <w:r w:rsidRPr="00F420BF">
              <w:rPr>
                <w:rFonts w:ascii="Times New Roman" w:eastAsia="Times New Roman" w:hAnsi="Times New Roman" w:cs="Times New Roman"/>
                <w:color w:val="000000" w:themeColor="text1"/>
                <w:kern w:val="0"/>
                <w:sz w:val="20"/>
                <w:szCs w:val="20"/>
                <w:lang w:val="uk-UA"/>
              </w:rPr>
              <w:t>2025-2026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23B8A96" w14:textId="77777777" w:rsidR="009C7E4E" w:rsidRPr="0069357A" w:rsidRDefault="007444C2" w:rsidP="007444C2">
            <w:pPr>
              <w:rPr>
                <w:rFonts w:ascii="Times New Roman" w:eastAsia="Times New Roman" w:hAnsi="Times New Roman" w:cs="Times New Roman"/>
                <w:color w:val="000000" w:themeColor="text1"/>
                <w:kern w:val="0"/>
                <w:sz w:val="20"/>
                <w:szCs w:val="20"/>
                <w:lang w:val="uk-UA"/>
              </w:rPr>
            </w:pPr>
            <w:r w:rsidRPr="0069357A">
              <w:rPr>
                <w:rFonts w:ascii="Times New Roman" w:eastAsia="Times New Roman" w:hAnsi="Times New Roman" w:cs="Times New Roman"/>
                <w:color w:val="000000" w:themeColor="text1"/>
                <w:kern w:val="0"/>
                <w:sz w:val="20"/>
                <w:szCs w:val="20"/>
                <w:lang w:val="uk-UA"/>
              </w:rPr>
              <w:t>д</w:t>
            </w:r>
            <w:r w:rsidR="009C7E4E" w:rsidRPr="0069357A">
              <w:rPr>
                <w:rFonts w:ascii="Times New Roman" w:eastAsia="Times New Roman" w:hAnsi="Times New Roman" w:cs="Times New Roman"/>
                <w:color w:val="000000" w:themeColor="text1"/>
                <w:kern w:val="0"/>
                <w:sz w:val="20"/>
                <w:szCs w:val="20"/>
                <w:lang w:val="uk-UA"/>
              </w:rPr>
              <w:t>епартамент соціальної та ветеранської політики обласної державної адміністрації, органи місцевого самоврядування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140A1DD" w14:textId="77777777" w:rsidR="00943487" w:rsidRPr="0069357A" w:rsidRDefault="009C7E4E" w:rsidP="00342FE7">
            <w:pPr>
              <w:rPr>
                <w:rFonts w:ascii="Times New Roman" w:eastAsia="Times New Roman" w:hAnsi="Times New Roman" w:cs="Times New Roman"/>
                <w:color w:val="000000" w:themeColor="text1"/>
                <w:kern w:val="0"/>
                <w:sz w:val="20"/>
                <w:szCs w:val="20"/>
                <w:lang w:val="uk-UA"/>
              </w:rPr>
            </w:pPr>
            <w:r w:rsidRPr="0069357A">
              <w:rPr>
                <w:rFonts w:ascii="Times New Roman" w:eastAsia="Times New Roman" w:hAnsi="Times New Roman" w:cs="Times New Roman"/>
                <w:color w:val="000000" w:themeColor="text1"/>
                <w:kern w:val="0"/>
                <w:sz w:val="20"/>
                <w:szCs w:val="20"/>
                <w:lang w:val="uk-UA"/>
              </w:rPr>
              <w:t xml:space="preserve">- </w:t>
            </w:r>
            <w:r w:rsidR="007444C2" w:rsidRPr="0069357A">
              <w:rPr>
                <w:rFonts w:ascii="Times New Roman" w:eastAsia="Times New Roman" w:hAnsi="Times New Roman" w:cs="Times New Roman"/>
                <w:color w:val="000000" w:themeColor="text1"/>
                <w:kern w:val="0"/>
                <w:sz w:val="20"/>
                <w:szCs w:val="20"/>
                <w:lang w:val="uk-UA"/>
              </w:rPr>
              <w:t>п</w:t>
            </w:r>
            <w:r w:rsidRPr="0069357A">
              <w:rPr>
                <w:rFonts w:ascii="Times New Roman" w:eastAsia="Times New Roman" w:hAnsi="Times New Roman" w:cs="Times New Roman"/>
                <w:color w:val="000000" w:themeColor="text1"/>
                <w:kern w:val="0"/>
                <w:sz w:val="20"/>
                <w:szCs w:val="20"/>
                <w:lang w:val="uk-UA"/>
              </w:rPr>
              <w:t xml:space="preserve">ослуга соціальної адаптації військовослужбовців, ветеранів і членів їх сімей доступна для мешканців не менше </w:t>
            </w:r>
            <w:r w:rsidR="004579A5" w:rsidRPr="0069357A">
              <w:rPr>
                <w:rFonts w:ascii="Times New Roman" w:eastAsia="Times New Roman" w:hAnsi="Times New Roman" w:cs="Times New Roman"/>
                <w:color w:val="000000" w:themeColor="text1"/>
                <w:kern w:val="0"/>
                <w:sz w:val="20"/>
                <w:szCs w:val="20"/>
                <w:lang w:val="uk-UA"/>
              </w:rPr>
              <w:t>15</w:t>
            </w:r>
            <w:r w:rsidRPr="0069357A">
              <w:rPr>
                <w:rFonts w:ascii="Times New Roman" w:eastAsia="Times New Roman" w:hAnsi="Times New Roman" w:cs="Times New Roman"/>
                <w:color w:val="000000" w:themeColor="text1"/>
                <w:kern w:val="0"/>
                <w:sz w:val="20"/>
                <w:szCs w:val="20"/>
                <w:lang w:val="uk-UA"/>
              </w:rPr>
              <w:t xml:space="preserve"> територіальних громад області (5 громад - станом на кінець 2025 року, 10 - на</w:t>
            </w:r>
            <w:r w:rsidR="006E6FFE" w:rsidRPr="0069357A">
              <w:rPr>
                <w:rFonts w:ascii="Times New Roman" w:eastAsia="Times New Roman" w:hAnsi="Times New Roman" w:cs="Times New Roman"/>
                <w:color w:val="000000" w:themeColor="text1"/>
                <w:kern w:val="0"/>
                <w:sz w:val="20"/>
                <w:szCs w:val="20"/>
                <w:lang w:val="uk-UA"/>
              </w:rPr>
              <w:t xml:space="preserve"> кінець 2026 року)</w:t>
            </w:r>
            <w:r w:rsidR="007444C2" w:rsidRPr="0069357A">
              <w:rPr>
                <w:rFonts w:ascii="Times New Roman" w:eastAsia="Times New Roman" w:hAnsi="Times New Roman" w:cs="Times New Roman"/>
                <w:color w:val="000000" w:themeColor="text1"/>
                <w:kern w:val="0"/>
                <w:sz w:val="20"/>
                <w:szCs w:val="20"/>
                <w:lang w:val="uk-UA"/>
              </w:rPr>
              <w:t>;</w:t>
            </w:r>
            <w:r w:rsidR="006E6FFE" w:rsidRPr="0069357A">
              <w:rPr>
                <w:rFonts w:ascii="Times New Roman" w:eastAsia="Times New Roman" w:hAnsi="Times New Roman" w:cs="Times New Roman"/>
                <w:color w:val="000000" w:themeColor="text1"/>
                <w:kern w:val="0"/>
                <w:sz w:val="20"/>
                <w:szCs w:val="20"/>
                <w:lang w:val="uk-UA"/>
              </w:rPr>
              <w:br/>
              <w:t xml:space="preserve">- </w:t>
            </w:r>
            <w:r w:rsidR="007444C2" w:rsidRPr="0069357A">
              <w:rPr>
                <w:rFonts w:ascii="Times New Roman" w:eastAsia="Times New Roman" w:hAnsi="Times New Roman" w:cs="Times New Roman"/>
                <w:color w:val="000000" w:themeColor="text1"/>
                <w:kern w:val="0"/>
                <w:sz w:val="20"/>
                <w:szCs w:val="20"/>
                <w:lang w:val="uk-UA"/>
              </w:rPr>
              <w:t>н</w:t>
            </w:r>
            <w:r w:rsidR="006E6FFE" w:rsidRPr="0069357A">
              <w:rPr>
                <w:rFonts w:ascii="Times New Roman" w:eastAsia="Times New Roman" w:hAnsi="Times New Roman" w:cs="Times New Roman"/>
                <w:color w:val="000000" w:themeColor="text1"/>
                <w:kern w:val="0"/>
                <w:sz w:val="20"/>
                <w:szCs w:val="20"/>
                <w:lang w:val="uk-UA"/>
              </w:rPr>
              <w:t>е менше 17</w:t>
            </w:r>
            <w:r w:rsidRPr="0069357A">
              <w:rPr>
                <w:rFonts w:ascii="Times New Roman" w:eastAsia="Times New Roman" w:hAnsi="Times New Roman" w:cs="Times New Roman"/>
                <w:color w:val="000000" w:themeColor="text1"/>
                <w:kern w:val="0"/>
                <w:sz w:val="20"/>
                <w:szCs w:val="20"/>
                <w:lang w:val="uk-UA"/>
              </w:rPr>
              <w:t xml:space="preserve"> групових заходів в межах надання послуги соціальної адаптації військовослужбовців, ветеранів і членів їх сімей проведено (2 - протягом 2024 року, 5</w:t>
            </w:r>
            <w:r w:rsidR="00943487" w:rsidRPr="0069357A">
              <w:rPr>
                <w:rFonts w:ascii="Times New Roman" w:eastAsia="Times New Roman" w:hAnsi="Times New Roman" w:cs="Times New Roman"/>
                <w:color w:val="000000" w:themeColor="text1"/>
                <w:kern w:val="0"/>
                <w:sz w:val="20"/>
                <w:szCs w:val="20"/>
                <w:lang w:val="uk-UA"/>
              </w:rPr>
              <w:t xml:space="preserve"> </w:t>
            </w:r>
            <w:r w:rsidRPr="0069357A">
              <w:rPr>
                <w:rFonts w:ascii="Times New Roman" w:eastAsia="Times New Roman" w:hAnsi="Times New Roman" w:cs="Times New Roman"/>
                <w:color w:val="000000" w:themeColor="text1"/>
                <w:kern w:val="0"/>
                <w:sz w:val="20"/>
                <w:szCs w:val="20"/>
                <w:lang w:val="uk-UA"/>
              </w:rPr>
              <w:t>- протягом 2025 року, 10 - протягом 2026 року)</w:t>
            </w:r>
            <w:r w:rsidR="007444C2" w:rsidRPr="0069357A">
              <w:rPr>
                <w:rFonts w:ascii="Times New Roman" w:eastAsia="Times New Roman" w:hAnsi="Times New Roman" w:cs="Times New Roman"/>
                <w:color w:val="000000" w:themeColor="text1"/>
                <w:kern w:val="0"/>
                <w:sz w:val="20"/>
                <w:szCs w:val="20"/>
                <w:lang w:val="uk-UA"/>
              </w:rPr>
              <w:t>;</w:t>
            </w:r>
            <w:r w:rsidRPr="0069357A">
              <w:rPr>
                <w:rFonts w:ascii="Times New Roman" w:eastAsia="Times New Roman" w:hAnsi="Times New Roman" w:cs="Times New Roman"/>
                <w:color w:val="000000" w:themeColor="text1"/>
                <w:kern w:val="0"/>
                <w:sz w:val="20"/>
                <w:szCs w:val="20"/>
                <w:lang w:val="uk-UA"/>
              </w:rPr>
              <w:br/>
              <w:t xml:space="preserve">- </w:t>
            </w:r>
            <w:r w:rsidR="007444C2" w:rsidRPr="0069357A">
              <w:rPr>
                <w:rFonts w:ascii="Times New Roman" w:eastAsia="Times New Roman" w:hAnsi="Times New Roman" w:cs="Times New Roman"/>
                <w:color w:val="000000" w:themeColor="text1"/>
                <w:kern w:val="0"/>
                <w:sz w:val="20"/>
                <w:szCs w:val="20"/>
                <w:lang w:val="uk-UA"/>
              </w:rPr>
              <w:t>н</w:t>
            </w:r>
            <w:r w:rsidRPr="0069357A">
              <w:rPr>
                <w:rFonts w:ascii="Times New Roman" w:eastAsia="Times New Roman" w:hAnsi="Times New Roman" w:cs="Times New Roman"/>
                <w:color w:val="000000" w:themeColor="text1"/>
                <w:kern w:val="0"/>
                <w:sz w:val="20"/>
                <w:szCs w:val="20"/>
                <w:lang w:val="uk-UA"/>
              </w:rPr>
              <w:t>е менш як 150 військовослужбовців, ветеранів і членів їх сімей отримали послугу (30 - протягом 2024 року, 50</w:t>
            </w:r>
            <w:r w:rsidR="00943487" w:rsidRPr="0069357A">
              <w:rPr>
                <w:rFonts w:ascii="Times New Roman" w:eastAsia="Times New Roman" w:hAnsi="Times New Roman" w:cs="Times New Roman"/>
                <w:color w:val="000000" w:themeColor="text1"/>
                <w:kern w:val="0"/>
                <w:sz w:val="20"/>
                <w:szCs w:val="20"/>
                <w:lang w:val="uk-UA"/>
              </w:rPr>
              <w:t xml:space="preserve"> </w:t>
            </w:r>
            <w:r w:rsidRPr="0069357A">
              <w:rPr>
                <w:rFonts w:ascii="Times New Roman" w:eastAsia="Times New Roman" w:hAnsi="Times New Roman" w:cs="Times New Roman"/>
                <w:color w:val="000000" w:themeColor="text1"/>
                <w:kern w:val="0"/>
                <w:sz w:val="20"/>
                <w:szCs w:val="20"/>
                <w:lang w:val="uk-UA"/>
              </w:rPr>
              <w:t>- протягом 2025 року, 70</w:t>
            </w:r>
            <w:r w:rsidR="00943487" w:rsidRPr="0069357A">
              <w:rPr>
                <w:rFonts w:ascii="Times New Roman" w:eastAsia="Times New Roman" w:hAnsi="Times New Roman" w:cs="Times New Roman"/>
                <w:color w:val="000000" w:themeColor="text1"/>
                <w:kern w:val="0"/>
                <w:sz w:val="20"/>
                <w:szCs w:val="20"/>
                <w:lang w:val="uk-UA"/>
              </w:rPr>
              <w:t xml:space="preserve"> </w:t>
            </w:r>
            <w:r w:rsidRPr="0069357A">
              <w:rPr>
                <w:rFonts w:ascii="Times New Roman" w:eastAsia="Times New Roman" w:hAnsi="Times New Roman" w:cs="Times New Roman"/>
                <w:color w:val="000000" w:themeColor="text1"/>
                <w:kern w:val="0"/>
                <w:sz w:val="20"/>
                <w:szCs w:val="20"/>
                <w:lang w:val="uk-UA"/>
              </w:rPr>
              <w:t>- протягом 2026 року)</w:t>
            </w:r>
          </w:p>
        </w:tc>
      </w:tr>
      <w:tr w:rsidR="009C7E4E" w:rsidRPr="00AA59B7" w14:paraId="3FE43093"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107892A"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925D8F0" w14:textId="77777777" w:rsidR="009C7E4E" w:rsidRDefault="009C7E4E" w:rsidP="00446ACE">
            <w:pPr>
              <w:rPr>
                <w:rFonts w:ascii="Times New Roman" w:eastAsia="Times New Roman" w:hAnsi="Times New Roman" w:cs="Times New Roman"/>
                <w:kern w:val="0"/>
                <w:sz w:val="20"/>
                <w:szCs w:val="20"/>
                <w:lang w:val="uk-UA"/>
              </w:rPr>
            </w:pPr>
            <w:r w:rsidRPr="001367CE">
              <w:rPr>
                <w:rFonts w:ascii="Times New Roman" w:eastAsia="Times New Roman" w:hAnsi="Times New Roman" w:cs="Times New Roman"/>
                <w:kern w:val="0"/>
                <w:sz w:val="20"/>
                <w:szCs w:val="20"/>
                <w:lang w:val="uk-UA"/>
              </w:rPr>
              <w:t xml:space="preserve">3.7.4. </w:t>
            </w:r>
            <w:r w:rsidR="007444C2">
              <w:rPr>
                <w:rFonts w:ascii="Times New Roman" w:eastAsia="Times New Roman" w:hAnsi="Times New Roman" w:cs="Times New Roman"/>
                <w:kern w:val="0"/>
                <w:sz w:val="20"/>
                <w:szCs w:val="20"/>
                <w:lang w:val="uk-UA"/>
              </w:rPr>
              <w:t>У</w:t>
            </w:r>
            <w:r w:rsidRPr="001367CE">
              <w:rPr>
                <w:rFonts w:ascii="Times New Roman" w:eastAsia="Times New Roman" w:hAnsi="Times New Roman" w:cs="Times New Roman"/>
                <w:kern w:val="0"/>
                <w:sz w:val="20"/>
                <w:szCs w:val="20"/>
                <w:lang w:val="uk-UA"/>
              </w:rPr>
              <w:t xml:space="preserve">провадження заходів, спрямованих на дотримання прав людини під час надання допомоги людям з психічними порушеннями та розладами (контроль за дотримання стандартів надання послуг, </w:t>
            </w:r>
            <w:r w:rsidRPr="001367CE">
              <w:rPr>
                <w:rFonts w:ascii="Times New Roman" w:eastAsia="Times New Roman" w:hAnsi="Times New Roman" w:cs="Times New Roman"/>
                <w:kern w:val="0"/>
                <w:sz w:val="20"/>
                <w:szCs w:val="20"/>
                <w:lang w:val="uk-UA"/>
              </w:rPr>
              <w:lastRenderedPageBreak/>
              <w:t>виконання наказів МОЗ спрямованих на дотримання прав людини, деінституціалізація, проведення ремонтних робіт для приведення закладів до належного санітарного стану, забезпечення безбар'єрності) та впровадження механізму притягнення до відповідальності за дії, що мають ознаки дискримінації за ознакою психічного здоров’я</w:t>
            </w:r>
          </w:p>
          <w:p w14:paraId="6C00505E" w14:textId="77777777" w:rsidR="00943487" w:rsidRPr="001367CE" w:rsidRDefault="00943487" w:rsidP="00446ACE">
            <w:pPr>
              <w:rPr>
                <w:rFonts w:ascii="Times New Roman" w:eastAsia="Times New Roman" w:hAnsi="Times New Roman" w:cs="Times New Roman"/>
                <w:kern w:val="0"/>
                <w:sz w:val="20"/>
                <w:szCs w:val="20"/>
                <w:lang w:val="uk-UA"/>
              </w:rPr>
            </w:pP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318168A" w14:textId="77777777" w:rsidR="009C7E4E" w:rsidRPr="001367CE" w:rsidRDefault="001367CE" w:rsidP="00943487">
            <w:pPr>
              <w:jc w:val="cente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lastRenderedPageBreak/>
              <w:t>2024</w:t>
            </w:r>
            <w:r w:rsidR="009C7E4E" w:rsidRPr="001367CE">
              <w:rPr>
                <w:rFonts w:ascii="Times New Roman" w:eastAsia="Times New Roman" w:hAnsi="Times New Roman" w:cs="Times New Roman"/>
                <w:kern w:val="0"/>
                <w:sz w:val="20"/>
                <w:szCs w:val="20"/>
                <w:lang w:val="uk-UA"/>
              </w:rPr>
              <w:t>-2026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E2597A8" w14:textId="77777777" w:rsidR="009C7E4E" w:rsidRPr="001367CE" w:rsidRDefault="007444C2" w:rsidP="007444C2">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д</w:t>
            </w:r>
            <w:r w:rsidR="009C7E4E" w:rsidRPr="001367CE">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у</w:t>
            </w:r>
            <w:r w:rsidR="009C7E4E" w:rsidRPr="001367CE">
              <w:rPr>
                <w:rFonts w:ascii="Times New Roman" w:eastAsia="Times New Roman" w:hAnsi="Times New Roman" w:cs="Times New Roman"/>
                <w:kern w:val="0"/>
                <w:sz w:val="20"/>
                <w:szCs w:val="20"/>
                <w:lang w:val="uk-UA"/>
              </w:rPr>
              <w:t>правління охорони здоров'я о</w:t>
            </w:r>
            <w:r w:rsidR="00943487">
              <w:rPr>
                <w:rFonts w:ascii="Times New Roman" w:eastAsia="Times New Roman" w:hAnsi="Times New Roman" w:cs="Times New Roman"/>
                <w:kern w:val="0"/>
                <w:sz w:val="20"/>
                <w:szCs w:val="20"/>
                <w:lang w:val="uk-UA"/>
              </w:rPr>
              <w:t>бласної державної адміністрації</w:t>
            </w:r>
            <w:r w:rsidR="009C7E4E" w:rsidRPr="001367CE">
              <w:rPr>
                <w:rFonts w:ascii="Times New Roman" w:eastAsia="Times New Roman" w:hAnsi="Times New Roman" w:cs="Times New Roman"/>
                <w:kern w:val="0"/>
                <w:sz w:val="20"/>
                <w:szCs w:val="20"/>
                <w:lang w:val="uk-UA"/>
              </w:rPr>
              <w:t>, міжнародні організації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337D49B" w14:textId="77777777" w:rsidR="009C7E4E" w:rsidRPr="001367CE" w:rsidRDefault="009C7E4E" w:rsidP="00446ACE">
            <w:pPr>
              <w:rPr>
                <w:rFonts w:ascii="Times New Roman" w:eastAsia="Times New Roman" w:hAnsi="Times New Roman" w:cs="Times New Roman"/>
                <w:kern w:val="0"/>
                <w:sz w:val="20"/>
                <w:szCs w:val="20"/>
                <w:lang w:val="uk-UA"/>
              </w:rPr>
            </w:pPr>
            <w:r w:rsidRPr="001367CE">
              <w:rPr>
                <w:rFonts w:ascii="Times New Roman" w:eastAsia="Times New Roman" w:hAnsi="Times New Roman" w:cs="Times New Roman"/>
                <w:kern w:val="0"/>
                <w:sz w:val="20"/>
                <w:szCs w:val="20"/>
                <w:lang w:val="uk-UA"/>
              </w:rPr>
              <w:t xml:space="preserve">- </w:t>
            </w:r>
            <w:r w:rsidR="007444C2">
              <w:rPr>
                <w:rFonts w:ascii="Times New Roman" w:eastAsia="Times New Roman" w:hAnsi="Times New Roman" w:cs="Times New Roman"/>
                <w:kern w:val="0"/>
                <w:sz w:val="20"/>
                <w:szCs w:val="20"/>
                <w:lang w:val="uk-UA"/>
              </w:rPr>
              <w:t>у</w:t>
            </w:r>
            <w:r w:rsidRPr="001367CE">
              <w:rPr>
                <w:rFonts w:ascii="Times New Roman" w:eastAsia="Times New Roman" w:hAnsi="Times New Roman" w:cs="Times New Roman"/>
                <w:kern w:val="0"/>
                <w:sz w:val="20"/>
                <w:szCs w:val="20"/>
                <w:lang w:val="uk-UA"/>
              </w:rPr>
              <w:t xml:space="preserve"> не менше 10 громад</w:t>
            </w:r>
            <w:r w:rsidR="007444C2">
              <w:rPr>
                <w:rFonts w:ascii="Times New Roman" w:eastAsia="Times New Roman" w:hAnsi="Times New Roman" w:cs="Times New Roman"/>
                <w:kern w:val="0"/>
                <w:sz w:val="20"/>
                <w:szCs w:val="20"/>
                <w:lang w:val="uk-UA"/>
              </w:rPr>
              <w:t>ах</w:t>
            </w:r>
            <w:r w:rsidRPr="001367CE">
              <w:rPr>
                <w:rFonts w:ascii="Times New Roman" w:eastAsia="Times New Roman" w:hAnsi="Times New Roman" w:cs="Times New Roman"/>
                <w:kern w:val="0"/>
                <w:sz w:val="20"/>
                <w:szCs w:val="20"/>
                <w:lang w:val="uk-UA"/>
              </w:rPr>
              <w:t xml:space="preserve"> доступна транспортна послуга із підвезення діт</w:t>
            </w:r>
            <w:r w:rsidR="003C57B9">
              <w:rPr>
                <w:rFonts w:ascii="Times New Roman" w:eastAsia="Times New Roman" w:hAnsi="Times New Roman" w:cs="Times New Roman"/>
                <w:kern w:val="0"/>
                <w:sz w:val="20"/>
                <w:szCs w:val="20"/>
                <w:lang w:val="uk-UA"/>
              </w:rPr>
              <w:t>ей</w:t>
            </w:r>
            <w:r w:rsidRPr="001367CE">
              <w:rPr>
                <w:rFonts w:ascii="Times New Roman" w:eastAsia="Times New Roman" w:hAnsi="Times New Roman" w:cs="Times New Roman"/>
                <w:kern w:val="0"/>
                <w:sz w:val="20"/>
                <w:szCs w:val="20"/>
                <w:lang w:val="uk-UA"/>
              </w:rPr>
              <w:t xml:space="preserve"> з інвалідністю та/або тяжкою формою обмеження життєдіяльності, інтелектуальними та психічними порушеннями для отримання реабілітаційних та інших послуг (</w:t>
            </w:r>
            <w:r w:rsidR="001367CE">
              <w:rPr>
                <w:rFonts w:ascii="Times New Roman" w:eastAsia="Times New Roman" w:hAnsi="Times New Roman" w:cs="Times New Roman"/>
                <w:kern w:val="0"/>
                <w:sz w:val="20"/>
                <w:szCs w:val="20"/>
                <w:lang w:val="uk-UA"/>
              </w:rPr>
              <w:t>5 - протягом 2024</w:t>
            </w:r>
            <w:r w:rsidR="001367CE" w:rsidRPr="001367CE">
              <w:rPr>
                <w:rFonts w:ascii="Times New Roman" w:eastAsia="Times New Roman" w:hAnsi="Times New Roman" w:cs="Times New Roman"/>
                <w:kern w:val="0"/>
                <w:sz w:val="20"/>
                <w:szCs w:val="20"/>
                <w:lang w:val="uk-UA"/>
              </w:rPr>
              <w:t xml:space="preserve"> року, </w:t>
            </w:r>
            <w:r w:rsidRPr="001367CE">
              <w:rPr>
                <w:rFonts w:ascii="Times New Roman" w:eastAsia="Times New Roman" w:hAnsi="Times New Roman" w:cs="Times New Roman"/>
                <w:kern w:val="0"/>
                <w:sz w:val="20"/>
                <w:szCs w:val="20"/>
                <w:lang w:val="uk-UA"/>
              </w:rPr>
              <w:t xml:space="preserve">5 - протягом </w:t>
            </w:r>
            <w:r w:rsidR="00943487">
              <w:rPr>
                <w:rFonts w:ascii="Times New Roman" w:eastAsia="Times New Roman" w:hAnsi="Times New Roman" w:cs="Times New Roman"/>
                <w:kern w:val="0"/>
                <w:sz w:val="20"/>
                <w:szCs w:val="20"/>
                <w:lang w:val="uk-UA"/>
              </w:rPr>
              <w:t xml:space="preserve">    </w:t>
            </w:r>
            <w:r w:rsidRPr="001367CE">
              <w:rPr>
                <w:rFonts w:ascii="Times New Roman" w:eastAsia="Times New Roman" w:hAnsi="Times New Roman" w:cs="Times New Roman"/>
                <w:kern w:val="0"/>
                <w:sz w:val="20"/>
                <w:szCs w:val="20"/>
                <w:lang w:val="uk-UA"/>
              </w:rPr>
              <w:t>2025 року, 10 - протягом 2026 року)</w:t>
            </w:r>
            <w:r w:rsidRPr="001367CE">
              <w:rPr>
                <w:rFonts w:ascii="Times New Roman" w:eastAsia="Times New Roman" w:hAnsi="Times New Roman" w:cs="Times New Roman"/>
                <w:kern w:val="0"/>
                <w:sz w:val="20"/>
                <w:szCs w:val="20"/>
                <w:lang w:val="uk-UA"/>
              </w:rPr>
              <w:br/>
            </w:r>
            <w:r w:rsidR="003C57B9">
              <w:rPr>
                <w:rFonts w:ascii="Times New Roman" w:eastAsia="Times New Roman" w:hAnsi="Times New Roman" w:cs="Times New Roman"/>
                <w:kern w:val="0"/>
                <w:sz w:val="20"/>
                <w:szCs w:val="20"/>
                <w:lang w:val="uk-UA"/>
              </w:rPr>
              <w:t xml:space="preserve"> </w:t>
            </w:r>
          </w:p>
        </w:tc>
      </w:tr>
      <w:tr w:rsidR="009C7E4E" w:rsidRPr="008E2FC9" w14:paraId="3F812947"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30285164"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3.8. </w:t>
            </w:r>
            <w:r w:rsidR="007444C2">
              <w:rPr>
                <w:rFonts w:ascii="Times New Roman" w:eastAsia="Times New Roman" w:hAnsi="Times New Roman" w:cs="Times New Roman"/>
                <w:kern w:val="0"/>
                <w:sz w:val="20"/>
                <w:szCs w:val="20"/>
                <w:lang w:val="uk-UA"/>
              </w:rPr>
              <w:t>У</w:t>
            </w:r>
            <w:r w:rsidRPr="00F420BF">
              <w:rPr>
                <w:rFonts w:ascii="Times New Roman" w:eastAsia="Times New Roman" w:hAnsi="Times New Roman" w:cs="Times New Roman"/>
                <w:kern w:val="0"/>
                <w:sz w:val="20"/>
                <w:szCs w:val="20"/>
                <w:lang w:val="uk-UA"/>
              </w:rPr>
              <w:t>провадження заходів та програм із підтримки психічного здоров’я на робочому місці</w:t>
            </w:r>
          </w:p>
          <w:p w14:paraId="15C748F1"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945F056"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3.8.1. Запровадження системи психосоціальної підтримки на робочому місці (облаштування в установах, підприємствах, організаціях просторів для психологічного розвантаження, створення в установах, підприємствах, організаціях служб психологічної підтримки, проведення тренінгів із самодопомоги, впровадження на підприємствах комплексу заходів із профілактики професійного вигорання)</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B21E238" w14:textId="77777777" w:rsidR="009C7E4E" w:rsidRPr="009536F5" w:rsidRDefault="009C7E4E" w:rsidP="00943487">
            <w:pPr>
              <w:jc w:val="center"/>
              <w:rPr>
                <w:rFonts w:ascii="Times New Roman" w:eastAsia="Times New Roman" w:hAnsi="Times New Roman" w:cs="Times New Roman"/>
                <w:kern w:val="0"/>
                <w:sz w:val="20"/>
                <w:szCs w:val="20"/>
                <w:lang w:val="uk-UA"/>
              </w:rPr>
            </w:pPr>
            <w:r w:rsidRPr="009536F5">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DF0430D" w14:textId="77777777" w:rsidR="009C7E4E" w:rsidRPr="009536F5" w:rsidRDefault="00ED61FC" w:rsidP="00446ACE">
            <w:pPr>
              <w:rPr>
                <w:rFonts w:ascii="Times New Roman" w:eastAsia="Times New Roman" w:hAnsi="Times New Roman" w:cs="Times New Roman"/>
                <w:strike/>
                <w:kern w:val="0"/>
                <w:sz w:val="20"/>
                <w:szCs w:val="20"/>
                <w:lang w:val="uk-UA"/>
              </w:rPr>
            </w:pPr>
            <w:r w:rsidRPr="009536F5">
              <w:rPr>
                <w:rFonts w:ascii="Times New Roman" w:eastAsia="Times New Roman" w:hAnsi="Times New Roman" w:cs="Times New Roman"/>
                <w:kern w:val="0"/>
                <w:sz w:val="20"/>
                <w:szCs w:val="20"/>
                <w:lang w:val="uk-UA"/>
              </w:rPr>
              <w:t xml:space="preserve">Головне управління ДСНС в області, </w:t>
            </w:r>
            <w:r w:rsidR="007444C2">
              <w:rPr>
                <w:rFonts w:ascii="Times New Roman" w:eastAsia="Times New Roman" w:hAnsi="Times New Roman" w:cs="Times New Roman"/>
                <w:kern w:val="0"/>
                <w:sz w:val="20"/>
                <w:szCs w:val="20"/>
                <w:lang w:val="uk-UA"/>
              </w:rPr>
              <w:t>у</w:t>
            </w:r>
            <w:r w:rsidR="009C7E4E" w:rsidRPr="009536F5">
              <w:rPr>
                <w:rFonts w:ascii="Times New Roman" w:eastAsia="Times New Roman" w:hAnsi="Times New Roman" w:cs="Times New Roman"/>
                <w:kern w:val="0"/>
                <w:sz w:val="20"/>
                <w:szCs w:val="20"/>
                <w:lang w:val="uk-UA"/>
              </w:rPr>
              <w:t>правління охорони здоров'я обласної державної адміністрації</w:t>
            </w:r>
            <w:r w:rsidR="00CF094F" w:rsidRPr="009536F5">
              <w:rPr>
                <w:rFonts w:ascii="Times New Roman" w:eastAsia="Times New Roman" w:hAnsi="Times New Roman" w:cs="Times New Roman"/>
                <w:kern w:val="0"/>
                <w:sz w:val="20"/>
                <w:szCs w:val="20"/>
                <w:lang w:val="uk-UA"/>
              </w:rPr>
              <w:t>,</w:t>
            </w:r>
            <w:r w:rsidR="009C7E4E" w:rsidRPr="009536F5">
              <w:rPr>
                <w:rFonts w:ascii="Times New Roman" w:eastAsia="Times New Roman" w:hAnsi="Times New Roman" w:cs="Times New Roman"/>
                <w:kern w:val="0"/>
                <w:sz w:val="20"/>
                <w:szCs w:val="20"/>
                <w:lang w:val="uk-UA"/>
              </w:rPr>
              <w:t xml:space="preserve"> </w:t>
            </w:r>
            <w:r w:rsidR="007444C2">
              <w:rPr>
                <w:rFonts w:ascii="Times New Roman" w:eastAsia="Times New Roman" w:hAnsi="Times New Roman" w:cs="Times New Roman"/>
                <w:kern w:val="0"/>
                <w:sz w:val="20"/>
                <w:szCs w:val="20"/>
                <w:lang w:val="uk-UA"/>
              </w:rPr>
              <w:t>у</w:t>
            </w:r>
            <w:r w:rsidR="009C7E4E" w:rsidRPr="009536F5">
              <w:rPr>
                <w:rFonts w:ascii="Times New Roman" w:eastAsia="Times New Roman" w:hAnsi="Times New Roman" w:cs="Times New Roman"/>
                <w:kern w:val="0"/>
                <w:sz w:val="20"/>
                <w:szCs w:val="20"/>
                <w:lang w:val="uk-UA"/>
              </w:rPr>
              <w:t xml:space="preserve">правління оборонної роботи та взаємодії з правоохоронними органами обласної державної адміністрації, </w:t>
            </w:r>
            <w:r w:rsidR="007444C2">
              <w:rPr>
                <w:rFonts w:ascii="Times New Roman" w:eastAsia="Times New Roman" w:hAnsi="Times New Roman" w:cs="Times New Roman"/>
                <w:kern w:val="0"/>
                <w:sz w:val="20"/>
                <w:szCs w:val="20"/>
                <w:lang w:val="uk-UA"/>
              </w:rPr>
              <w:t>д</w:t>
            </w:r>
            <w:r w:rsidR="009C7E4E" w:rsidRPr="009536F5">
              <w:rPr>
                <w:rFonts w:ascii="Times New Roman" w:eastAsia="Times New Roman" w:hAnsi="Times New Roman" w:cs="Times New Roman"/>
                <w:kern w:val="0"/>
                <w:sz w:val="20"/>
                <w:szCs w:val="20"/>
                <w:lang w:val="uk-UA"/>
              </w:rPr>
              <w:t xml:space="preserve">епартамент економічного розвитку, зовнішніх зносин та з питань туризму і курортів  обласної державної адміністрації, </w:t>
            </w:r>
            <w:r w:rsidR="007444C2">
              <w:rPr>
                <w:rFonts w:ascii="Times New Roman" w:eastAsia="Times New Roman" w:hAnsi="Times New Roman" w:cs="Times New Roman"/>
                <w:kern w:val="0"/>
                <w:sz w:val="20"/>
                <w:szCs w:val="20"/>
                <w:lang w:val="uk-UA"/>
              </w:rPr>
              <w:t>д</w:t>
            </w:r>
            <w:r w:rsidR="009536F5" w:rsidRPr="009536F5">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sidR="007444C2">
              <w:rPr>
                <w:rFonts w:ascii="Times New Roman" w:eastAsia="Times New Roman" w:hAnsi="Times New Roman" w:cs="Times New Roman"/>
                <w:kern w:val="0"/>
                <w:sz w:val="20"/>
                <w:szCs w:val="20"/>
                <w:lang w:val="uk-UA"/>
              </w:rPr>
              <w:t>у</w:t>
            </w:r>
            <w:r w:rsidR="009C7E4E" w:rsidRPr="009536F5">
              <w:rPr>
                <w:rFonts w:ascii="Times New Roman" w:eastAsia="Times New Roman" w:hAnsi="Times New Roman" w:cs="Times New Roman"/>
                <w:kern w:val="0"/>
                <w:sz w:val="20"/>
                <w:szCs w:val="20"/>
                <w:lang w:val="uk-UA"/>
              </w:rPr>
              <w:t>правління інформаційної та внутрішньої політики обласної державної адміністрації</w:t>
            </w:r>
            <w:r w:rsidR="00943487">
              <w:rPr>
                <w:rFonts w:ascii="Times New Roman" w:eastAsia="Times New Roman" w:hAnsi="Times New Roman" w:cs="Times New Roman"/>
                <w:kern w:val="0"/>
                <w:sz w:val="20"/>
                <w:szCs w:val="20"/>
                <w:lang w:val="uk-UA"/>
              </w:rPr>
              <w:t>,</w:t>
            </w:r>
            <w:r w:rsidR="009C7E4E" w:rsidRPr="009536F5">
              <w:rPr>
                <w:rFonts w:ascii="Times New Roman" w:eastAsia="Times New Roman" w:hAnsi="Times New Roman" w:cs="Times New Roman"/>
                <w:kern w:val="0"/>
                <w:sz w:val="20"/>
                <w:szCs w:val="20"/>
                <w:lang w:val="uk-UA"/>
              </w:rPr>
              <w:t xml:space="preserve"> </w:t>
            </w:r>
          </w:p>
          <w:p w14:paraId="15493938" w14:textId="77777777" w:rsidR="009C7E4E" w:rsidRPr="009536F5" w:rsidRDefault="009C7E4E" w:rsidP="00446ACE">
            <w:pPr>
              <w:rPr>
                <w:rFonts w:ascii="Times New Roman" w:eastAsia="Times New Roman" w:hAnsi="Times New Roman" w:cs="Times New Roman"/>
                <w:kern w:val="0"/>
                <w:sz w:val="20"/>
                <w:szCs w:val="20"/>
                <w:lang w:val="uk-UA"/>
              </w:rPr>
            </w:pPr>
            <w:r w:rsidRPr="009536F5">
              <w:rPr>
                <w:rFonts w:ascii="Times New Roman" w:eastAsia="Times New Roman" w:hAnsi="Times New Roman" w:cs="Times New Roman"/>
                <w:kern w:val="0"/>
                <w:sz w:val="20"/>
                <w:szCs w:val="20"/>
                <w:lang w:val="uk-UA"/>
              </w:rPr>
              <w:t>ДУ «Волинський обласний центр контролю та профілактики хвороб Міністерства охорони здоров’я України»</w:t>
            </w:r>
            <w:r w:rsidR="00943487">
              <w:rPr>
                <w:rFonts w:ascii="Times New Roman" w:eastAsia="Times New Roman" w:hAnsi="Times New Roman" w:cs="Times New Roman"/>
                <w:kern w:val="0"/>
                <w:sz w:val="20"/>
                <w:szCs w:val="20"/>
                <w:lang w:val="uk-UA"/>
              </w:rPr>
              <w:t>,</w:t>
            </w:r>
            <w:r w:rsidR="007444C2">
              <w:rPr>
                <w:rFonts w:ascii="Times New Roman" w:eastAsia="Times New Roman" w:hAnsi="Times New Roman" w:cs="Times New Roman"/>
                <w:kern w:val="0"/>
                <w:sz w:val="20"/>
                <w:szCs w:val="20"/>
                <w:lang w:val="uk-UA"/>
              </w:rPr>
              <w:t xml:space="preserve"> </w:t>
            </w:r>
            <w:r w:rsidRPr="009536F5">
              <w:rPr>
                <w:rFonts w:ascii="Times New Roman" w:eastAsia="Times New Roman" w:hAnsi="Times New Roman" w:cs="Times New Roman"/>
                <w:kern w:val="0"/>
                <w:sz w:val="20"/>
                <w:szCs w:val="20"/>
                <w:lang w:val="uk-UA"/>
              </w:rPr>
              <w:t xml:space="preserve">органи місцевого самоврядування (за згодою), </w:t>
            </w:r>
          </w:p>
          <w:p w14:paraId="3524D79C" w14:textId="77777777" w:rsidR="009C7E4E" w:rsidRPr="009536F5" w:rsidRDefault="009C7E4E" w:rsidP="00446ACE">
            <w:pPr>
              <w:rPr>
                <w:rFonts w:ascii="Times New Roman" w:eastAsia="Times New Roman" w:hAnsi="Times New Roman" w:cs="Times New Roman"/>
                <w:kern w:val="0"/>
                <w:sz w:val="20"/>
                <w:szCs w:val="20"/>
                <w:lang w:val="uk-UA"/>
              </w:rPr>
            </w:pPr>
            <w:r w:rsidRPr="009536F5">
              <w:rPr>
                <w:rFonts w:ascii="Times New Roman" w:eastAsia="Times New Roman" w:hAnsi="Times New Roman" w:cs="Times New Roman"/>
                <w:kern w:val="0"/>
                <w:sz w:val="20"/>
                <w:szCs w:val="20"/>
                <w:lang w:val="uk-UA"/>
              </w:rPr>
              <w:t>підприємства, які є найбільшими роботодавцями області (за згодою),</w:t>
            </w:r>
          </w:p>
          <w:p w14:paraId="61705356" w14:textId="77777777" w:rsidR="009C7E4E" w:rsidRDefault="009C7E4E" w:rsidP="00446ACE">
            <w:pPr>
              <w:rPr>
                <w:rFonts w:ascii="Times New Roman" w:eastAsia="Times New Roman" w:hAnsi="Times New Roman" w:cs="Times New Roman"/>
                <w:kern w:val="0"/>
                <w:sz w:val="20"/>
                <w:szCs w:val="20"/>
                <w:lang w:val="uk-UA"/>
              </w:rPr>
            </w:pPr>
            <w:r w:rsidRPr="009536F5">
              <w:rPr>
                <w:rFonts w:ascii="Times New Roman" w:eastAsia="Times New Roman" w:hAnsi="Times New Roman" w:cs="Times New Roman"/>
                <w:kern w:val="0"/>
                <w:sz w:val="20"/>
                <w:szCs w:val="20"/>
                <w:lang w:val="uk-UA"/>
              </w:rPr>
              <w:t>ВОБФ «Карітас Волинь»</w:t>
            </w:r>
            <w:r w:rsidR="00943487">
              <w:rPr>
                <w:rFonts w:ascii="Times New Roman" w:eastAsia="Times New Roman" w:hAnsi="Times New Roman" w:cs="Times New Roman"/>
                <w:kern w:val="0"/>
                <w:sz w:val="20"/>
                <w:szCs w:val="20"/>
                <w:lang w:val="uk-UA"/>
              </w:rPr>
              <w:t xml:space="preserve"> (за згодою)</w:t>
            </w:r>
          </w:p>
          <w:p w14:paraId="2D39F803" w14:textId="77777777" w:rsidR="00943487" w:rsidRPr="009536F5" w:rsidRDefault="00943487"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EC68E7" w14:textId="77777777" w:rsidR="009C7E4E" w:rsidRPr="009536F5" w:rsidRDefault="00F82C92" w:rsidP="00446ACE">
            <w:pPr>
              <w:rPr>
                <w:rFonts w:ascii="Times New Roman" w:eastAsia="Times New Roman" w:hAnsi="Times New Roman" w:cs="Times New Roman"/>
                <w:kern w:val="0"/>
                <w:sz w:val="20"/>
                <w:szCs w:val="20"/>
                <w:lang w:val="uk-UA"/>
              </w:rPr>
            </w:pPr>
            <w:r w:rsidRPr="009536F5">
              <w:rPr>
                <w:rFonts w:ascii="Times New Roman" w:eastAsia="Times New Roman" w:hAnsi="Times New Roman" w:cs="Times New Roman"/>
                <w:kern w:val="0"/>
                <w:sz w:val="20"/>
                <w:szCs w:val="20"/>
                <w:lang w:val="uk-UA"/>
              </w:rPr>
              <w:t xml:space="preserve">- </w:t>
            </w:r>
            <w:r w:rsidR="003C57B9">
              <w:rPr>
                <w:rFonts w:ascii="Times New Roman" w:eastAsia="Times New Roman" w:hAnsi="Times New Roman" w:cs="Times New Roman"/>
                <w:kern w:val="0"/>
                <w:sz w:val="20"/>
                <w:szCs w:val="20"/>
                <w:lang w:val="uk-UA"/>
              </w:rPr>
              <w:t>н</w:t>
            </w:r>
            <w:r w:rsidRPr="009536F5">
              <w:rPr>
                <w:rFonts w:ascii="Times New Roman" w:eastAsia="Times New Roman" w:hAnsi="Times New Roman" w:cs="Times New Roman"/>
                <w:kern w:val="0"/>
                <w:sz w:val="20"/>
                <w:szCs w:val="20"/>
                <w:lang w:val="uk-UA"/>
              </w:rPr>
              <w:t>е менше 20</w:t>
            </w:r>
            <w:r w:rsidR="009C7E4E" w:rsidRPr="009536F5">
              <w:rPr>
                <w:rFonts w:ascii="Times New Roman" w:eastAsia="Times New Roman" w:hAnsi="Times New Roman" w:cs="Times New Roman"/>
                <w:kern w:val="0"/>
                <w:sz w:val="20"/>
                <w:szCs w:val="20"/>
                <w:lang w:val="uk-UA"/>
              </w:rPr>
              <w:t xml:space="preserve"> просторів для психологічного розвантаження облаштовано в установах</w:t>
            </w:r>
            <w:r w:rsidRPr="009536F5">
              <w:rPr>
                <w:rFonts w:ascii="Times New Roman" w:eastAsia="Times New Roman" w:hAnsi="Times New Roman" w:cs="Times New Roman"/>
                <w:kern w:val="0"/>
                <w:sz w:val="20"/>
                <w:szCs w:val="20"/>
                <w:lang w:val="uk-UA"/>
              </w:rPr>
              <w:t>, підприємствах, організаціях (2 - на кінець 2024 року, 12 - на кінець 2025 року, 6</w:t>
            </w:r>
            <w:r w:rsidR="009C7E4E" w:rsidRPr="009536F5">
              <w:rPr>
                <w:rFonts w:ascii="Times New Roman" w:eastAsia="Times New Roman" w:hAnsi="Times New Roman" w:cs="Times New Roman"/>
                <w:kern w:val="0"/>
                <w:sz w:val="20"/>
                <w:szCs w:val="20"/>
                <w:lang w:val="uk-UA"/>
              </w:rPr>
              <w:t xml:space="preserve"> - н</w:t>
            </w:r>
            <w:r w:rsidRPr="009536F5">
              <w:rPr>
                <w:rFonts w:ascii="Times New Roman" w:eastAsia="Times New Roman" w:hAnsi="Times New Roman" w:cs="Times New Roman"/>
                <w:kern w:val="0"/>
                <w:sz w:val="20"/>
                <w:szCs w:val="20"/>
                <w:lang w:val="uk-UA"/>
              </w:rPr>
              <w:t>а кінець 2026 року)</w:t>
            </w:r>
            <w:r w:rsidR="003C57B9">
              <w:rPr>
                <w:rFonts w:ascii="Times New Roman" w:eastAsia="Times New Roman" w:hAnsi="Times New Roman" w:cs="Times New Roman"/>
                <w:kern w:val="0"/>
                <w:sz w:val="20"/>
                <w:szCs w:val="20"/>
                <w:lang w:val="uk-UA"/>
              </w:rPr>
              <w:t>;</w:t>
            </w:r>
            <w:r w:rsidRPr="009536F5">
              <w:rPr>
                <w:rFonts w:ascii="Times New Roman" w:eastAsia="Times New Roman" w:hAnsi="Times New Roman" w:cs="Times New Roman"/>
                <w:kern w:val="0"/>
                <w:sz w:val="20"/>
                <w:szCs w:val="20"/>
                <w:lang w:val="uk-UA"/>
              </w:rPr>
              <w:br/>
              <w:t xml:space="preserve">- </w:t>
            </w:r>
            <w:r w:rsidR="003C57B9">
              <w:rPr>
                <w:rFonts w:ascii="Times New Roman" w:eastAsia="Times New Roman" w:hAnsi="Times New Roman" w:cs="Times New Roman"/>
                <w:kern w:val="0"/>
                <w:sz w:val="20"/>
                <w:szCs w:val="20"/>
                <w:lang w:val="uk-UA"/>
              </w:rPr>
              <w:t>н</w:t>
            </w:r>
            <w:r w:rsidRPr="009536F5">
              <w:rPr>
                <w:rFonts w:ascii="Times New Roman" w:eastAsia="Times New Roman" w:hAnsi="Times New Roman" w:cs="Times New Roman"/>
                <w:kern w:val="0"/>
                <w:sz w:val="20"/>
                <w:szCs w:val="20"/>
                <w:lang w:val="uk-UA"/>
              </w:rPr>
              <w:t>е менше 25</w:t>
            </w:r>
            <w:r w:rsidR="006E6FFE" w:rsidRPr="009536F5">
              <w:rPr>
                <w:rFonts w:ascii="Times New Roman" w:eastAsia="Times New Roman" w:hAnsi="Times New Roman" w:cs="Times New Roman"/>
                <w:kern w:val="0"/>
                <w:sz w:val="20"/>
                <w:szCs w:val="20"/>
                <w:lang w:val="uk-UA"/>
              </w:rPr>
              <w:t>/10</w:t>
            </w:r>
            <w:r w:rsidR="009C7E4E" w:rsidRPr="009536F5">
              <w:rPr>
                <w:rFonts w:ascii="Times New Roman" w:eastAsia="Times New Roman" w:hAnsi="Times New Roman" w:cs="Times New Roman"/>
                <w:kern w:val="0"/>
                <w:sz w:val="20"/>
                <w:szCs w:val="20"/>
                <w:lang w:val="uk-UA"/>
              </w:rPr>
              <w:t xml:space="preserve"> служб психологічної підтримки створено в установах</w:t>
            </w:r>
            <w:r w:rsidRPr="009536F5">
              <w:rPr>
                <w:rFonts w:ascii="Times New Roman" w:eastAsia="Times New Roman" w:hAnsi="Times New Roman" w:cs="Times New Roman"/>
                <w:kern w:val="0"/>
                <w:sz w:val="20"/>
                <w:szCs w:val="20"/>
                <w:lang w:val="uk-UA"/>
              </w:rPr>
              <w:t xml:space="preserve">, підприємствах, організаціях (2 - на кінець </w:t>
            </w:r>
            <w:r w:rsidR="00943487">
              <w:rPr>
                <w:rFonts w:ascii="Times New Roman" w:eastAsia="Times New Roman" w:hAnsi="Times New Roman" w:cs="Times New Roman"/>
                <w:kern w:val="0"/>
                <w:sz w:val="20"/>
                <w:szCs w:val="20"/>
                <w:lang w:val="uk-UA"/>
              </w:rPr>
              <w:t xml:space="preserve">   </w:t>
            </w:r>
            <w:r w:rsidRPr="009536F5">
              <w:rPr>
                <w:rFonts w:ascii="Times New Roman" w:eastAsia="Times New Roman" w:hAnsi="Times New Roman" w:cs="Times New Roman"/>
                <w:kern w:val="0"/>
                <w:sz w:val="20"/>
                <w:szCs w:val="20"/>
                <w:lang w:val="uk-UA"/>
              </w:rPr>
              <w:t>2024 року, 13 - на кінець 2025 року, 10</w:t>
            </w:r>
            <w:r w:rsidR="009C7E4E" w:rsidRPr="009536F5">
              <w:rPr>
                <w:rFonts w:ascii="Times New Roman" w:eastAsia="Times New Roman" w:hAnsi="Times New Roman" w:cs="Times New Roman"/>
                <w:kern w:val="0"/>
                <w:sz w:val="20"/>
                <w:szCs w:val="20"/>
                <w:lang w:val="uk-UA"/>
              </w:rPr>
              <w:t xml:space="preserve"> - на кінець</w:t>
            </w:r>
            <w:r w:rsidR="00943487">
              <w:rPr>
                <w:rFonts w:ascii="Times New Roman" w:eastAsia="Times New Roman" w:hAnsi="Times New Roman" w:cs="Times New Roman"/>
                <w:kern w:val="0"/>
                <w:sz w:val="20"/>
                <w:szCs w:val="20"/>
                <w:lang w:val="uk-UA"/>
              </w:rPr>
              <w:t xml:space="preserve"> </w:t>
            </w:r>
            <w:r w:rsidR="009C7E4E" w:rsidRPr="009536F5">
              <w:rPr>
                <w:rFonts w:ascii="Times New Roman" w:eastAsia="Times New Roman" w:hAnsi="Times New Roman" w:cs="Times New Roman"/>
                <w:kern w:val="0"/>
                <w:sz w:val="20"/>
                <w:szCs w:val="20"/>
                <w:lang w:val="uk-UA"/>
              </w:rPr>
              <w:t>2026 року)</w:t>
            </w:r>
            <w:r w:rsidR="003C57B9">
              <w:rPr>
                <w:rFonts w:ascii="Times New Roman" w:eastAsia="Times New Roman" w:hAnsi="Times New Roman" w:cs="Times New Roman"/>
                <w:kern w:val="0"/>
                <w:sz w:val="20"/>
                <w:szCs w:val="20"/>
                <w:lang w:val="uk-UA"/>
              </w:rPr>
              <w:t>;</w:t>
            </w:r>
            <w:r w:rsidR="009C7E4E" w:rsidRPr="009536F5">
              <w:rPr>
                <w:rFonts w:ascii="Times New Roman" w:eastAsia="Times New Roman" w:hAnsi="Times New Roman" w:cs="Times New Roman"/>
                <w:kern w:val="0"/>
                <w:sz w:val="20"/>
                <w:szCs w:val="20"/>
                <w:lang w:val="uk-UA"/>
              </w:rPr>
              <w:br/>
              <w:t>-</w:t>
            </w:r>
            <w:r w:rsidR="003C57B9">
              <w:rPr>
                <w:rFonts w:ascii="Times New Roman" w:eastAsia="Times New Roman" w:hAnsi="Times New Roman" w:cs="Times New Roman"/>
                <w:kern w:val="0"/>
                <w:sz w:val="20"/>
                <w:szCs w:val="20"/>
                <w:lang w:val="uk-UA"/>
              </w:rPr>
              <w:t>п</w:t>
            </w:r>
            <w:r w:rsidR="009C7E4E" w:rsidRPr="009536F5">
              <w:rPr>
                <w:rFonts w:ascii="Times New Roman" w:eastAsia="Times New Roman" w:hAnsi="Times New Roman" w:cs="Times New Roman"/>
                <w:kern w:val="0"/>
                <w:sz w:val="20"/>
                <w:szCs w:val="20"/>
                <w:lang w:val="uk-UA"/>
              </w:rPr>
              <w:t>роведено не менше 50 тренінгів із самодопомоги для колективів працівників установ, підприємств, організацій (10 - протягом 2024 року, 20 - протягом 2025 року, 20 - протягом 2026 року)</w:t>
            </w:r>
          </w:p>
        </w:tc>
      </w:tr>
      <w:tr w:rsidR="009C7E4E" w:rsidRPr="00AA59B7" w14:paraId="31322970"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59196DF2"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F9BBEFF" w14:textId="77777777" w:rsidR="009C7E4E" w:rsidRPr="00D1766B" w:rsidRDefault="009C7E4E" w:rsidP="00446ACE">
            <w:pPr>
              <w:rPr>
                <w:rFonts w:ascii="Times New Roman" w:eastAsia="Times New Roman" w:hAnsi="Times New Roman" w:cs="Times New Roman"/>
                <w:kern w:val="0"/>
                <w:sz w:val="20"/>
                <w:szCs w:val="20"/>
                <w:lang w:val="uk-UA"/>
              </w:rPr>
            </w:pPr>
            <w:r w:rsidRPr="00D1766B">
              <w:rPr>
                <w:rFonts w:ascii="Times New Roman" w:eastAsia="Times New Roman" w:hAnsi="Times New Roman" w:cs="Times New Roman"/>
                <w:kern w:val="0"/>
                <w:sz w:val="20"/>
                <w:szCs w:val="20"/>
                <w:lang w:val="uk-UA"/>
              </w:rPr>
              <w:t xml:space="preserve">3.8.2. </w:t>
            </w:r>
            <w:r w:rsidR="00B27C0F">
              <w:rPr>
                <w:rFonts w:ascii="Times New Roman" w:eastAsia="Times New Roman" w:hAnsi="Times New Roman" w:cs="Times New Roman"/>
                <w:kern w:val="0"/>
                <w:sz w:val="20"/>
                <w:szCs w:val="20"/>
                <w:lang w:val="uk-UA"/>
              </w:rPr>
              <w:t>У</w:t>
            </w:r>
            <w:r w:rsidRPr="00D1766B">
              <w:rPr>
                <w:rFonts w:ascii="Times New Roman" w:eastAsia="Times New Roman" w:hAnsi="Times New Roman" w:cs="Times New Roman"/>
                <w:kern w:val="0"/>
                <w:sz w:val="20"/>
                <w:szCs w:val="20"/>
                <w:lang w:val="uk-UA"/>
              </w:rPr>
              <w:t xml:space="preserve">провадження заходів проєкту «Інвестування в людський капітал: </w:t>
            </w:r>
            <w:r w:rsidRPr="00D1766B">
              <w:rPr>
                <w:rFonts w:ascii="Times New Roman" w:eastAsia="Times New Roman" w:hAnsi="Times New Roman" w:cs="Times New Roman"/>
                <w:kern w:val="0"/>
                <w:sz w:val="20"/>
                <w:szCs w:val="20"/>
                <w:lang w:val="uk-UA"/>
              </w:rPr>
              <w:lastRenderedPageBreak/>
              <w:t>психосоціальна підтримка на робочому місці, професійна стійкість»</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4FB0D8F" w14:textId="77777777" w:rsidR="009C7E4E" w:rsidRPr="00D1766B" w:rsidRDefault="009C7E4E" w:rsidP="00943487">
            <w:pPr>
              <w:jc w:val="center"/>
              <w:rPr>
                <w:rFonts w:ascii="Times New Roman" w:eastAsia="Times New Roman" w:hAnsi="Times New Roman" w:cs="Times New Roman"/>
                <w:kern w:val="0"/>
                <w:sz w:val="20"/>
                <w:szCs w:val="20"/>
                <w:lang w:val="uk-UA"/>
              </w:rPr>
            </w:pPr>
            <w:r w:rsidRPr="00D1766B">
              <w:rPr>
                <w:rFonts w:ascii="Times New Roman" w:eastAsia="Times New Roman" w:hAnsi="Times New Roman" w:cs="Times New Roman"/>
                <w:kern w:val="0"/>
                <w:sz w:val="20"/>
                <w:szCs w:val="20"/>
                <w:lang w:val="uk-UA"/>
              </w:rPr>
              <w:lastRenderedPageBreak/>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E440762" w14:textId="77777777" w:rsidR="009C7E4E" w:rsidRPr="00D1766B" w:rsidRDefault="002D4890" w:rsidP="00446ACE">
            <w:pPr>
              <w:rPr>
                <w:rFonts w:ascii="Times New Roman" w:eastAsia="Times New Roman" w:hAnsi="Times New Roman" w:cs="Times New Roman"/>
                <w:kern w:val="0"/>
                <w:sz w:val="20"/>
                <w:szCs w:val="20"/>
                <w:lang w:val="uk-UA"/>
              </w:rPr>
            </w:pPr>
            <w:r w:rsidRPr="00D1766B">
              <w:rPr>
                <w:rFonts w:ascii="Times New Roman" w:eastAsia="Times New Roman" w:hAnsi="Times New Roman" w:cs="Times New Roman"/>
                <w:kern w:val="0"/>
                <w:sz w:val="20"/>
                <w:szCs w:val="20"/>
                <w:lang w:val="uk-UA"/>
              </w:rPr>
              <w:t xml:space="preserve">Західне міжрегіональне управління Держслужби з питань праці, </w:t>
            </w:r>
            <w:r w:rsidR="00B27C0F">
              <w:rPr>
                <w:rFonts w:ascii="Times New Roman" w:eastAsia="Times New Roman" w:hAnsi="Times New Roman" w:cs="Times New Roman"/>
                <w:kern w:val="0"/>
                <w:sz w:val="20"/>
                <w:szCs w:val="20"/>
                <w:lang w:val="uk-UA"/>
              </w:rPr>
              <w:t>д</w:t>
            </w:r>
            <w:r w:rsidR="009C7E4E" w:rsidRPr="00D1766B">
              <w:rPr>
                <w:rFonts w:ascii="Times New Roman" w:eastAsia="Times New Roman" w:hAnsi="Times New Roman" w:cs="Times New Roman"/>
                <w:kern w:val="0"/>
                <w:sz w:val="20"/>
                <w:szCs w:val="20"/>
                <w:lang w:val="uk-UA"/>
              </w:rPr>
              <w:t xml:space="preserve">епартамент економічного розвитку, </w:t>
            </w:r>
            <w:r w:rsidR="009C7E4E" w:rsidRPr="00D1766B">
              <w:rPr>
                <w:rFonts w:ascii="Times New Roman" w:eastAsia="Times New Roman" w:hAnsi="Times New Roman" w:cs="Times New Roman"/>
                <w:kern w:val="0"/>
                <w:sz w:val="20"/>
                <w:szCs w:val="20"/>
                <w:lang w:val="uk-UA"/>
              </w:rPr>
              <w:lastRenderedPageBreak/>
              <w:t>зовнішніх зносин та з питань туризму і курортів  об</w:t>
            </w:r>
            <w:r w:rsidR="00943487">
              <w:rPr>
                <w:rFonts w:ascii="Times New Roman" w:eastAsia="Times New Roman" w:hAnsi="Times New Roman" w:cs="Times New Roman"/>
                <w:kern w:val="0"/>
                <w:sz w:val="20"/>
                <w:szCs w:val="20"/>
                <w:lang w:val="uk-UA"/>
              </w:rPr>
              <w:t>ласної державної адміністрації</w:t>
            </w:r>
          </w:p>
          <w:p w14:paraId="52DC0BAC" w14:textId="77777777" w:rsidR="009C7E4E" w:rsidRPr="00D1766B" w:rsidRDefault="009C7E4E"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EB8B3DA" w14:textId="77777777" w:rsidR="009C7E4E" w:rsidRDefault="002D4890" w:rsidP="00446ACE">
            <w:pPr>
              <w:rPr>
                <w:rFonts w:ascii="Times New Roman" w:eastAsia="Times New Roman" w:hAnsi="Times New Roman" w:cs="Times New Roman"/>
                <w:kern w:val="0"/>
                <w:sz w:val="20"/>
                <w:szCs w:val="20"/>
                <w:lang w:val="uk-UA"/>
              </w:rPr>
            </w:pPr>
            <w:r w:rsidRPr="00D1766B">
              <w:rPr>
                <w:rFonts w:ascii="Times New Roman" w:eastAsia="Times New Roman" w:hAnsi="Times New Roman" w:cs="Times New Roman"/>
                <w:kern w:val="0"/>
                <w:sz w:val="20"/>
                <w:szCs w:val="20"/>
                <w:lang w:val="uk-UA"/>
              </w:rPr>
              <w:lastRenderedPageBreak/>
              <w:t xml:space="preserve">- </w:t>
            </w:r>
            <w:r w:rsidR="00B27C0F">
              <w:rPr>
                <w:rFonts w:ascii="Times New Roman" w:eastAsia="Times New Roman" w:hAnsi="Times New Roman" w:cs="Times New Roman"/>
                <w:kern w:val="0"/>
                <w:sz w:val="20"/>
                <w:szCs w:val="20"/>
                <w:lang w:val="uk-UA"/>
              </w:rPr>
              <w:t>п</w:t>
            </w:r>
            <w:r w:rsidRPr="00D1766B">
              <w:rPr>
                <w:rFonts w:ascii="Times New Roman" w:eastAsia="Times New Roman" w:hAnsi="Times New Roman" w:cs="Times New Roman"/>
                <w:kern w:val="0"/>
                <w:sz w:val="20"/>
                <w:szCs w:val="20"/>
                <w:lang w:val="uk-UA"/>
              </w:rPr>
              <w:t xml:space="preserve">роведено не менше </w:t>
            </w:r>
            <w:r w:rsidRPr="007F0337">
              <w:rPr>
                <w:rFonts w:ascii="Times New Roman" w:eastAsia="Times New Roman" w:hAnsi="Times New Roman" w:cs="Times New Roman"/>
                <w:kern w:val="0"/>
                <w:sz w:val="20"/>
                <w:szCs w:val="20"/>
                <w:lang w:val="uk-UA"/>
              </w:rPr>
              <w:t>2 000</w:t>
            </w:r>
            <w:r w:rsidRPr="00D1766B">
              <w:rPr>
                <w:rFonts w:ascii="Times New Roman" w:eastAsia="Times New Roman" w:hAnsi="Times New Roman" w:cs="Times New Roman"/>
                <w:kern w:val="0"/>
                <w:sz w:val="20"/>
                <w:szCs w:val="20"/>
                <w:lang w:val="uk-UA"/>
              </w:rPr>
              <w:t xml:space="preserve"> </w:t>
            </w:r>
            <w:r w:rsidR="009C7E4E" w:rsidRPr="00D1766B">
              <w:rPr>
                <w:rFonts w:ascii="Times New Roman" w:eastAsia="Times New Roman" w:hAnsi="Times New Roman" w:cs="Times New Roman"/>
                <w:kern w:val="0"/>
                <w:sz w:val="20"/>
                <w:szCs w:val="20"/>
                <w:lang w:val="uk-UA"/>
              </w:rPr>
              <w:t xml:space="preserve"> інформ</w:t>
            </w:r>
            <w:r w:rsidRPr="00D1766B">
              <w:rPr>
                <w:rFonts w:ascii="Times New Roman" w:eastAsia="Times New Roman" w:hAnsi="Times New Roman" w:cs="Times New Roman"/>
                <w:kern w:val="0"/>
                <w:sz w:val="20"/>
                <w:szCs w:val="20"/>
                <w:lang w:val="uk-UA"/>
              </w:rPr>
              <w:t>аційно-просвітницьких заходів (2 000 - протягом 2024 року, 2 000</w:t>
            </w:r>
            <w:r w:rsidR="009C7E4E" w:rsidRPr="00D1766B">
              <w:rPr>
                <w:rFonts w:ascii="Times New Roman" w:eastAsia="Times New Roman" w:hAnsi="Times New Roman" w:cs="Times New Roman"/>
                <w:kern w:val="0"/>
                <w:sz w:val="20"/>
                <w:szCs w:val="20"/>
                <w:lang w:val="uk-UA"/>
              </w:rPr>
              <w:t xml:space="preserve"> - протягом 2025 рок</w:t>
            </w:r>
            <w:r w:rsidRPr="00D1766B">
              <w:rPr>
                <w:rFonts w:ascii="Times New Roman" w:eastAsia="Times New Roman" w:hAnsi="Times New Roman" w:cs="Times New Roman"/>
                <w:kern w:val="0"/>
                <w:sz w:val="20"/>
                <w:szCs w:val="20"/>
                <w:lang w:val="uk-UA"/>
              </w:rPr>
              <w:t>у, 2 000</w:t>
            </w:r>
            <w:r w:rsidR="009C7E4E" w:rsidRPr="00D1766B">
              <w:rPr>
                <w:rFonts w:ascii="Times New Roman" w:eastAsia="Times New Roman" w:hAnsi="Times New Roman" w:cs="Times New Roman"/>
                <w:kern w:val="0"/>
                <w:sz w:val="20"/>
                <w:szCs w:val="20"/>
                <w:lang w:val="uk-UA"/>
              </w:rPr>
              <w:t xml:space="preserve"> - протягом 2026 року)</w:t>
            </w:r>
            <w:r w:rsidR="00B27C0F">
              <w:rPr>
                <w:rFonts w:ascii="Times New Roman" w:eastAsia="Times New Roman" w:hAnsi="Times New Roman" w:cs="Times New Roman"/>
                <w:kern w:val="0"/>
                <w:sz w:val="20"/>
                <w:szCs w:val="20"/>
                <w:lang w:val="uk-UA"/>
              </w:rPr>
              <w:t>;</w:t>
            </w:r>
            <w:r w:rsidR="009C7E4E" w:rsidRPr="00D1766B">
              <w:rPr>
                <w:rFonts w:ascii="Times New Roman" w:eastAsia="Times New Roman" w:hAnsi="Times New Roman" w:cs="Times New Roman"/>
                <w:kern w:val="0"/>
                <w:sz w:val="20"/>
                <w:szCs w:val="20"/>
                <w:lang w:val="uk-UA"/>
              </w:rPr>
              <w:br/>
            </w:r>
            <w:r w:rsidR="00727210">
              <w:rPr>
                <w:rFonts w:ascii="Times New Roman" w:eastAsia="Times New Roman" w:hAnsi="Times New Roman" w:cs="Times New Roman"/>
                <w:kern w:val="0"/>
                <w:sz w:val="20"/>
                <w:szCs w:val="20"/>
                <w:lang w:val="uk-UA"/>
              </w:rPr>
              <w:lastRenderedPageBreak/>
              <w:t xml:space="preserve">- </w:t>
            </w:r>
            <w:r w:rsidR="00B27C0F">
              <w:rPr>
                <w:rFonts w:ascii="Times New Roman" w:eastAsia="Times New Roman" w:hAnsi="Times New Roman" w:cs="Times New Roman"/>
                <w:kern w:val="0"/>
                <w:sz w:val="20"/>
                <w:szCs w:val="20"/>
                <w:lang w:val="uk-UA"/>
              </w:rPr>
              <w:t>н</w:t>
            </w:r>
            <w:r w:rsidR="00727210">
              <w:rPr>
                <w:rFonts w:ascii="Times New Roman" w:eastAsia="Times New Roman" w:hAnsi="Times New Roman" w:cs="Times New Roman"/>
                <w:kern w:val="0"/>
                <w:sz w:val="20"/>
                <w:szCs w:val="20"/>
                <w:lang w:val="uk-UA"/>
              </w:rPr>
              <w:t>адано практичну допомогу 40 роботодавцям у запровадженні психосоціальної підтримки на робочому місці (40 - протягом 2024 року, 4</w:t>
            </w:r>
            <w:r w:rsidR="00727210" w:rsidRPr="00D1766B">
              <w:rPr>
                <w:rFonts w:ascii="Times New Roman" w:eastAsia="Times New Roman" w:hAnsi="Times New Roman" w:cs="Times New Roman"/>
                <w:kern w:val="0"/>
                <w:sz w:val="20"/>
                <w:szCs w:val="20"/>
                <w:lang w:val="uk-UA"/>
              </w:rPr>
              <w:t>0 - протягом  2025 рок</w:t>
            </w:r>
            <w:r w:rsidR="00727210">
              <w:rPr>
                <w:rFonts w:ascii="Times New Roman" w:eastAsia="Times New Roman" w:hAnsi="Times New Roman" w:cs="Times New Roman"/>
                <w:kern w:val="0"/>
                <w:sz w:val="20"/>
                <w:szCs w:val="20"/>
                <w:lang w:val="uk-UA"/>
              </w:rPr>
              <w:t xml:space="preserve">у,    40 </w:t>
            </w:r>
            <w:r w:rsidR="00727210" w:rsidRPr="00D1766B">
              <w:rPr>
                <w:rFonts w:ascii="Times New Roman" w:eastAsia="Times New Roman" w:hAnsi="Times New Roman" w:cs="Times New Roman"/>
                <w:kern w:val="0"/>
                <w:sz w:val="20"/>
                <w:szCs w:val="20"/>
                <w:lang w:val="uk-UA"/>
              </w:rPr>
              <w:t>- протягом 2026 року)</w:t>
            </w:r>
          </w:p>
          <w:p w14:paraId="6ED8A163" w14:textId="77777777" w:rsidR="007F0337" w:rsidRPr="007F0337" w:rsidRDefault="007F0337" w:rsidP="00446ACE">
            <w:pPr>
              <w:rPr>
                <w:rFonts w:ascii="Times New Roman" w:eastAsia="Times New Roman" w:hAnsi="Times New Roman" w:cs="Times New Roman"/>
                <w:kern w:val="0"/>
                <w:sz w:val="20"/>
                <w:szCs w:val="20"/>
                <w:lang w:val="uk-UA"/>
              </w:rPr>
            </w:pPr>
            <w:r w:rsidRPr="00B27C0F">
              <w:rPr>
                <w:rFonts w:ascii="Times New Roman" w:eastAsia="Times New Roman" w:hAnsi="Times New Roman" w:cs="Times New Roman"/>
                <w:b/>
                <w:kern w:val="0"/>
                <w:sz w:val="20"/>
                <w:szCs w:val="20"/>
                <w:lang w:val="uk-UA"/>
              </w:rPr>
              <w:t>-</w:t>
            </w:r>
            <w:r w:rsidR="00B27C0F" w:rsidRPr="00B27C0F">
              <w:rPr>
                <w:rFonts w:ascii="Times New Roman" w:eastAsia="Times New Roman" w:hAnsi="Times New Roman" w:cs="Times New Roman"/>
                <w:bCs/>
                <w:kern w:val="0"/>
                <w:sz w:val="20"/>
                <w:szCs w:val="20"/>
                <w:lang w:val="uk-UA"/>
              </w:rPr>
              <w:t>н</w:t>
            </w:r>
            <w:r w:rsidRPr="00B27C0F">
              <w:rPr>
                <w:rFonts w:ascii="Times New Roman" w:eastAsia="Times New Roman" w:hAnsi="Times New Roman" w:cs="Times New Roman"/>
                <w:bCs/>
                <w:kern w:val="0"/>
                <w:sz w:val="20"/>
                <w:szCs w:val="20"/>
                <w:lang w:val="uk-UA"/>
              </w:rPr>
              <w:t>е менше</w:t>
            </w:r>
            <w:r w:rsidRPr="007F0337">
              <w:rPr>
                <w:rFonts w:ascii="Times New Roman" w:eastAsia="Times New Roman" w:hAnsi="Times New Roman" w:cs="Times New Roman"/>
                <w:kern w:val="0"/>
                <w:sz w:val="20"/>
                <w:szCs w:val="20"/>
                <w:lang w:val="uk-UA"/>
              </w:rPr>
              <w:t xml:space="preserve"> 200 підприємців області ознайомлено з інформацією про важливість ментального здоров’я (25 - протягом 2024 року, 75 - протягом 2025 року, 100 - протягом 2026 року)</w:t>
            </w:r>
            <w:r w:rsidR="00B27C0F">
              <w:rPr>
                <w:rFonts w:ascii="Times New Roman" w:eastAsia="Times New Roman" w:hAnsi="Times New Roman" w:cs="Times New Roman"/>
                <w:kern w:val="0"/>
                <w:sz w:val="20"/>
                <w:szCs w:val="20"/>
                <w:lang w:val="uk-UA"/>
              </w:rPr>
              <w:t>;</w:t>
            </w:r>
          </w:p>
          <w:p w14:paraId="07B44216" w14:textId="77777777" w:rsidR="00727210" w:rsidRDefault="00727210"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B27C0F">
              <w:rPr>
                <w:rFonts w:ascii="Times New Roman" w:eastAsia="Times New Roman" w:hAnsi="Times New Roman" w:cs="Times New Roman"/>
                <w:kern w:val="0"/>
                <w:sz w:val="20"/>
                <w:szCs w:val="20"/>
                <w:lang w:val="uk-UA"/>
              </w:rPr>
              <w:t>з</w:t>
            </w:r>
            <w:r>
              <w:rPr>
                <w:rFonts w:ascii="Times New Roman" w:eastAsia="Times New Roman" w:hAnsi="Times New Roman" w:cs="Times New Roman"/>
                <w:kern w:val="0"/>
                <w:sz w:val="20"/>
                <w:szCs w:val="20"/>
                <w:lang w:val="uk-UA"/>
              </w:rPr>
              <w:t xml:space="preserve">апроваджено програму психосоціальної підтримки на робочому місці за підтримки Управління інспекційної діяльності у Волинській області ЗМУ Держпраці 25 роботодавців (25 </w:t>
            </w:r>
            <w:r w:rsidRPr="00D1766B">
              <w:rPr>
                <w:rFonts w:ascii="Times New Roman" w:eastAsia="Times New Roman" w:hAnsi="Times New Roman" w:cs="Times New Roman"/>
                <w:kern w:val="0"/>
                <w:sz w:val="20"/>
                <w:szCs w:val="20"/>
                <w:lang w:val="uk-UA"/>
              </w:rPr>
              <w:t>- протягом 2024 року, 2</w:t>
            </w:r>
            <w:r>
              <w:rPr>
                <w:rFonts w:ascii="Times New Roman" w:eastAsia="Times New Roman" w:hAnsi="Times New Roman" w:cs="Times New Roman"/>
                <w:kern w:val="0"/>
                <w:sz w:val="20"/>
                <w:szCs w:val="20"/>
                <w:lang w:val="uk-UA"/>
              </w:rPr>
              <w:t xml:space="preserve">5 </w:t>
            </w:r>
            <w:r w:rsidRPr="00D1766B">
              <w:rPr>
                <w:rFonts w:ascii="Times New Roman" w:eastAsia="Times New Roman" w:hAnsi="Times New Roman" w:cs="Times New Roman"/>
                <w:kern w:val="0"/>
                <w:sz w:val="20"/>
                <w:szCs w:val="20"/>
                <w:lang w:val="uk-UA"/>
              </w:rPr>
              <w:t>- протягом 2025 року, 2</w:t>
            </w:r>
            <w:r>
              <w:rPr>
                <w:rFonts w:ascii="Times New Roman" w:eastAsia="Times New Roman" w:hAnsi="Times New Roman" w:cs="Times New Roman"/>
                <w:kern w:val="0"/>
                <w:sz w:val="20"/>
                <w:szCs w:val="20"/>
                <w:lang w:val="uk-UA"/>
              </w:rPr>
              <w:t>5</w:t>
            </w:r>
            <w:r w:rsidRPr="00D1766B">
              <w:rPr>
                <w:rFonts w:ascii="Times New Roman" w:eastAsia="Times New Roman" w:hAnsi="Times New Roman" w:cs="Times New Roman"/>
                <w:kern w:val="0"/>
                <w:sz w:val="20"/>
                <w:szCs w:val="20"/>
                <w:lang w:val="uk-UA"/>
              </w:rPr>
              <w:t xml:space="preserve"> - протягом 2026 року)</w:t>
            </w:r>
          </w:p>
          <w:p w14:paraId="295807DB" w14:textId="77777777" w:rsidR="00943487" w:rsidRPr="00D1766B" w:rsidRDefault="00943487" w:rsidP="00446ACE">
            <w:pPr>
              <w:rPr>
                <w:rFonts w:ascii="Times New Roman" w:eastAsia="Times New Roman" w:hAnsi="Times New Roman" w:cs="Times New Roman"/>
                <w:kern w:val="0"/>
                <w:sz w:val="20"/>
                <w:szCs w:val="20"/>
                <w:lang w:val="uk-UA"/>
              </w:rPr>
            </w:pPr>
          </w:p>
        </w:tc>
      </w:tr>
      <w:tr w:rsidR="009C7E4E" w:rsidRPr="008E2FC9" w14:paraId="0933BF8D"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C6C6F19"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6EF01E1" w14:textId="77777777" w:rsidR="009C7E4E" w:rsidRPr="00A61A29" w:rsidRDefault="009C7E4E" w:rsidP="00446ACE">
            <w:pPr>
              <w:rPr>
                <w:rFonts w:ascii="Times New Roman" w:eastAsia="Times New Roman" w:hAnsi="Times New Roman" w:cs="Times New Roman"/>
                <w:kern w:val="0"/>
                <w:sz w:val="20"/>
                <w:szCs w:val="20"/>
                <w:lang w:val="uk-UA"/>
              </w:rPr>
            </w:pPr>
            <w:r w:rsidRPr="00A61A29">
              <w:rPr>
                <w:rFonts w:ascii="Times New Roman" w:eastAsia="Times New Roman" w:hAnsi="Times New Roman" w:cs="Times New Roman"/>
                <w:kern w:val="0"/>
                <w:sz w:val="20"/>
                <w:szCs w:val="20"/>
                <w:lang w:val="uk-UA"/>
              </w:rPr>
              <w:t>3.8.3. Проведення інформаційно-просвітницьких та інформаційно-консультаційних заходів щодо підтримки психічного здоров’я на робочому місці. Поширення розроблених Мінекономіки примірних документів (політика, програма, план заходів, розділи колективного договору та правил внутрішнього трудового розпорядку тощо), у яких враховано важливість підтримки психічного здоров’я на робочому місці</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A27C883" w14:textId="77777777" w:rsidR="009C7E4E" w:rsidRPr="00A61A29" w:rsidRDefault="009C7E4E" w:rsidP="00943487">
            <w:pPr>
              <w:jc w:val="center"/>
              <w:rPr>
                <w:rFonts w:ascii="Times New Roman" w:eastAsia="Times New Roman" w:hAnsi="Times New Roman" w:cs="Times New Roman"/>
                <w:kern w:val="0"/>
                <w:sz w:val="20"/>
                <w:szCs w:val="20"/>
                <w:lang w:val="uk-UA"/>
              </w:rPr>
            </w:pPr>
            <w:r w:rsidRPr="00A61A29">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3443723" w14:textId="77777777" w:rsidR="009C7E4E" w:rsidRPr="007F0337" w:rsidRDefault="00A61A29" w:rsidP="00446ACE">
            <w:pPr>
              <w:rPr>
                <w:rFonts w:ascii="Times New Roman" w:eastAsia="Times New Roman" w:hAnsi="Times New Roman" w:cs="Times New Roman"/>
                <w:kern w:val="0"/>
                <w:sz w:val="20"/>
                <w:szCs w:val="20"/>
                <w:lang w:val="uk-UA"/>
              </w:rPr>
            </w:pPr>
            <w:r w:rsidRPr="00D1766B">
              <w:rPr>
                <w:rFonts w:ascii="Times New Roman" w:eastAsia="Times New Roman" w:hAnsi="Times New Roman" w:cs="Times New Roman"/>
                <w:kern w:val="0"/>
                <w:sz w:val="20"/>
                <w:szCs w:val="20"/>
                <w:lang w:val="uk-UA"/>
              </w:rPr>
              <w:t xml:space="preserve">Західне міжрегіональне управління Держслужби з питань праці,  </w:t>
            </w:r>
            <w:r w:rsidR="009C7E4E" w:rsidRPr="007F0337">
              <w:rPr>
                <w:rFonts w:ascii="Times New Roman" w:eastAsia="Times New Roman" w:hAnsi="Times New Roman" w:cs="Times New Roman"/>
                <w:kern w:val="0"/>
                <w:sz w:val="20"/>
                <w:szCs w:val="20"/>
                <w:lang w:val="uk-UA"/>
              </w:rPr>
              <w:t>Департамент економічного розвитку, зовнішніх зносин та з питань туризму і курортів  обласної державної адміністрації,</w:t>
            </w:r>
            <w:r w:rsidR="009C7E4E" w:rsidRPr="00F420BF">
              <w:rPr>
                <w:rFonts w:ascii="Times New Roman" w:eastAsia="Times New Roman" w:hAnsi="Times New Roman" w:cs="Times New Roman"/>
                <w:color w:val="FF0000"/>
                <w:kern w:val="0"/>
                <w:sz w:val="20"/>
                <w:szCs w:val="20"/>
                <w:lang w:val="uk-UA"/>
              </w:rPr>
              <w:t xml:space="preserve"> </w:t>
            </w:r>
            <w:r w:rsidRPr="007F0337">
              <w:rPr>
                <w:rFonts w:ascii="Times New Roman" w:eastAsia="Times New Roman" w:hAnsi="Times New Roman" w:cs="Times New Roman"/>
                <w:kern w:val="0"/>
                <w:sz w:val="20"/>
                <w:szCs w:val="20"/>
                <w:lang w:val="uk-UA"/>
              </w:rPr>
              <w:t>Волинський о</w:t>
            </w:r>
            <w:r w:rsidR="00A047A4" w:rsidRPr="007F0337">
              <w:rPr>
                <w:rFonts w:ascii="Times New Roman" w:eastAsia="Times New Roman" w:hAnsi="Times New Roman" w:cs="Times New Roman"/>
                <w:kern w:val="0"/>
                <w:sz w:val="20"/>
                <w:szCs w:val="20"/>
                <w:lang w:val="uk-UA"/>
              </w:rPr>
              <w:t>бласний центр зайнятості</w:t>
            </w:r>
            <w:r w:rsidR="009C7E4E" w:rsidRPr="007F0337">
              <w:rPr>
                <w:rFonts w:ascii="Times New Roman" w:eastAsia="Times New Roman" w:hAnsi="Times New Roman" w:cs="Times New Roman"/>
                <w:kern w:val="0"/>
                <w:sz w:val="20"/>
                <w:szCs w:val="20"/>
                <w:lang w:val="uk-UA"/>
              </w:rPr>
              <w:t xml:space="preserve"> </w:t>
            </w:r>
          </w:p>
          <w:p w14:paraId="3B04029F" w14:textId="77777777" w:rsidR="009C7E4E" w:rsidRPr="00F420BF" w:rsidRDefault="009C7E4E" w:rsidP="00446ACE">
            <w:pPr>
              <w:rPr>
                <w:rFonts w:ascii="Times New Roman" w:eastAsia="Times New Roman" w:hAnsi="Times New Roman" w:cs="Times New Roman"/>
                <w:color w:val="FF0000"/>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E55D7D" w14:textId="77777777" w:rsidR="009C7E4E" w:rsidRDefault="009C7E4E" w:rsidP="00446ACE">
            <w:pPr>
              <w:rPr>
                <w:rFonts w:ascii="Times New Roman" w:eastAsia="Times New Roman" w:hAnsi="Times New Roman" w:cs="Times New Roman"/>
                <w:kern w:val="0"/>
                <w:sz w:val="20"/>
                <w:szCs w:val="20"/>
                <w:lang w:val="uk-UA"/>
              </w:rPr>
            </w:pPr>
            <w:r w:rsidRPr="00A61A29">
              <w:rPr>
                <w:rFonts w:ascii="Times New Roman" w:eastAsia="Times New Roman" w:hAnsi="Times New Roman" w:cs="Times New Roman"/>
                <w:kern w:val="0"/>
                <w:sz w:val="20"/>
                <w:szCs w:val="20"/>
                <w:lang w:val="uk-UA"/>
              </w:rPr>
              <w:t xml:space="preserve">- </w:t>
            </w:r>
            <w:r w:rsidR="00B27C0F">
              <w:rPr>
                <w:rFonts w:ascii="Times New Roman" w:eastAsia="Times New Roman" w:hAnsi="Times New Roman" w:cs="Times New Roman"/>
                <w:kern w:val="0"/>
                <w:sz w:val="20"/>
                <w:szCs w:val="20"/>
                <w:lang w:val="uk-UA"/>
              </w:rPr>
              <w:t>п</w:t>
            </w:r>
            <w:r w:rsidRPr="00A61A29">
              <w:rPr>
                <w:rFonts w:ascii="Times New Roman" w:eastAsia="Times New Roman" w:hAnsi="Times New Roman" w:cs="Times New Roman"/>
                <w:kern w:val="0"/>
                <w:sz w:val="20"/>
                <w:szCs w:val="20"/>
                <w:lang w:val="uk-UA"/>
              </w:rPr>
              <w:t xml:space="preserve">роведено </w:t>
            </w:r>
            <w:r w:rsidR="00A61A29" w:rsidRPr="007F0337">
              <w:rPr>
                <w:rFonts w:ascii="Times New Roman" w:eastAsia="Times New Roman" w:hAnsi="Times New Roman" w:cs="Times New Roman"/>
                <w:kern w:val="0"/>
                <w:sz w:val="20"/>
                <w:szCs w:val="20"/>
                <w:lang w:val="uk-UA"/>
              </w:rPr>
              <w:t>3 000</w:t>
            </w:r>
            <w:r w:rsidR="00A61A29" w:rsidRPr="00A61A29">
              <w:rPr>
                <w:rFonts w:ascii="Times New Roman" w:eastAsia="Times New Roman" w:hAnsi="Times New Roman" w:cs="Times New Roman"/>
                <w:kern w:val="0"/>
                <w:sz w:val="20"/>
                <w:szCs w:val="20"/>
                <w:lang w:val="uk-UA"/>
              </w:rPr>
              <w:t xml:space="preserve"> </w:t>
            </w:r>
            <w:r w:rsidRPr="00A61A29">
              <w:rPr>
                <w:rFonts w:ascii="Times New Roman" w:eastAsia="Times New Roman" w:hAnsi="Times New Roman" w:cs="Times New Roman"/>
                <w:kern w:val="0"/>
                <w:sz w:val="20"/>
                <w:szCs w:val="20"/>
                <w:lang w:val="uk-UA"/>
              </w:rPr>
              <w:t>інформаційно-просвітницьких та інформаційно-консультаційних заходів щодо підтримки психічно</w:t>
            </w:r>
            <w:r w:rsidR="00A61A29" w:rsidRPr="00A61A29">
              <w:rPr>
                <w:rFonts w:ascii="Times New Roman" w:eastAsia="Times New Roman" w:hAnsi="Times New Roman" w:cs="Times New Roman"/>
                <w:kern w:val="0"/>
                <w:sz w:val="20"/>
                <w:szCs w:val="20"/>
                <w:lang w:val="uk-UA"/>
              </w:rPr>
              <w:t>го здоров’я на робочому місці (3 000 - протягом 2024 року, 3 000 - протягом 2025 року, 3 000</w:t>
            </w:r>
            <w:r w:rsidRPr="00A61A29">
              <w:rPr>
                <w:rFonts w:ascii="Times New Roman" w:eastAsia="Times New Roman" w:hAnsi="Times New Roman" w:cs="Times New Roman"/>
                <w:kern w:val="0"/>
                <w:sz w:val="20"/>
                <w:szCs w:val="20"/>
                <w:lang w:val="uk-UA"/>
              </w:rPr>
              <w:t xml:space="preserve"> - протягом 2026 року</w:t>
            </w:r>
            <w:r w:rsidR="00A61A29" w:rsidRPr="00A61A29">
              <w:rPr>
                <w:rFonts w:ascii="Times New Roman" w:eastAsia="Times New Roman" w:hAnsi="Times New Roman" w:cs="Times New Roman"/>
                <w:kern w:val="0"/>
                <w:sz w:val="20"/>
                <w:szCs w:val="20"/>
                <w:lang w:val="uk-UA"/>
              </w:rPr>
              <w:t>)</w:t>
            </w:r>
            <w:r w:rsidR="00B27C0F">
              <w:rPr>
                <w:rFonts w:ascii="Times New Roman" w:eastAsia="Times New Roman" w:hAnsi="Times New Roman" w:cs="Times New Roman"/>
                <w:kern w:val="0"/>
                <w:sz w:val="20"/>
                <w:szCs w:val="20"/>
                <w:lang w:val="uk-UA"/>
              </w:rPr>
              <w:t>;</w:t>
            </w:r>
            <w:r w:rsidR="00A61A29" w:rsidRPr="00A61A29">
              <w:rPr>
                <w:rFonts w:ascii="Times New Roman" w:eastAsia="Times New Roman" w:hAnsi="Times New Roman" w:cs="Times New Roman"/>
                <w:kern w:val="0"/>
                <w:sz w:val="20"/>
                <w:szCs w:val="20"/>
                <w:lang w:val="uk-UA"/>
              </w:rPr>
              <w:br/>
            </w:r>
            <w:r w:rsidR="00A61A29" w:rsidRPr="00A047A4">
              <w:rPr>
                <w:rFonts w:ascii="Times New Roman" w:eastAsia="Times New Roman" w:hAnsi="Times New Roman" w:cs="Times New Roman"/>
                <w:kern w:val="0"/>
                <w:sz w:val="20"/>
                <w:szCs w:val="20"/>
                <w:lang w:val="uk-UA"/>
              </w:rPr>
              <w:t xml:space="preserve">- </w:t>
            </w:r>
            <w:r w:rsidR="00B27C0F">
              <w:rPr>
                <w:rFonts w:ascii="Times New Roman" w:eastAsia="Times New Roman" w:hAnsi="Times New Roman" w:cs="Times New Roman"/>
                <w:kern w:val="0"/>
                <w:sz w:val="20"/>
                <w:szCs w:val="20"/>
                <w:lang w:val="uk-UA"/>
              </w:rPr>
              <w:t>з</w:t>
            </w:r>
            <w:r w:rsidR="00A61A29" w:rsidRPr="00A047A4">
              <w:rPr>
                <w:rFonts w:ascii="Times New Roman" w:eastAsia="Times New Roman" w:hAnsi="Times New Roman" w:cs="Times New Roman"/>
                <w:kern w:val="0"/>
                <w:sz w:val="20"/>
                <w:szCs w:val="20"/>
                <w:lang w:val="uk-UA"/>
              </w:rPr>
              <w:t xml:space="preserve">абезпечено </w:t>
            </w:r>
            <w:r w:rsidR="00A61A29" w:rsidRPr="007F0337">
              <w:rPr>
                <w:rFonts w:ascii="Times New Roman" w:eastAsia="Times New Roman" w:hAnsi="Times New Roman" w:cs="Times New Roman"/>
                <w:kern w:val="0"/>
                <w:sz w:val="20"/>
                <w:szCs w:val="20"/>
                <w:lang w:val="uk-UA"/>
              </w:rPr>
              <w:t xml:space="preserve">участь  3 000 </w:t>
            </w:r>
            <w:r w:rsidRPr="007F0337">
              <w:rPr>
                <w:rFonts w:ascii="Times New Roman" w:eastAsia="Times New Roman" w:hAnsi="Times New Roman" w:cs="Times New Roman"/>
                <w:kern w:val="0"/>
                <w:sz w:val="20"/>
                <w:szCs w:val="20"/>
                <w:lang w:val="uk-UA"/>
              </w:rPr>
              <w:t>роботодавців</w:t>
            </w:r>
            <w:r w:rsidRPr="00A047A4">
              <w:rPr>
                <w:rFonts w:ascii="Times New Roman" w:eastAsia="Times New Roman" w:hAnsi="Times New Roman" w:cs="Times New Roman"/>
                <w:kern w:val="0"/>
                <w:sz w:val="20"/>
                <w:szCs w:val="20"/>
                <w:lang w:val="uk-UA"/>
              </w:rPr>
              <w:t xml:space="preserve"> в інформаційно-консультаційних заходах, спрямовани</w:t>
            </w:r>
            <w:r w:rsidR="00A047A4" w:rsidRPr="00A047A4">
              <w:rPr>
                <w:rFonts w:ascii="Times New Roman" w:eastAsia="Times New Roman" w:hAnsi="Times New Roman" w:cs="Times New Roman"/>
                <w:kern w:val="0"/>
                <w:sz w:val="20"/>
                <w:szCs w:val="20"/>
                <w:lang w:val="uk-UA"/>
              </w:rPr>
              <w:t>х на психосоціальну підтримку (3</w:t>
            </w:r>
            <w:r w:rsidR="00A047A4" w:rsidRPr="00A047A4">
              <w:rPr>
                <w:rFonts w:ascii="Times New Roman" w:eastAsia="Times New Roman" w:hAnsi="Times New Roman" w:cs="Times New Roman"/>
                <w:kern w:val="0"/>
                <w:sz w:val="20"/>
                <w:szCs w:val="20"/>
                <w:lang w:val="en-US"/>
              </w:rPr>
              <w:t> </w:t>
            </w:r>
            <w:r w:rsidR="00A047A4" w:rsidRPr="00A047A4">
              <w:rPr>
                <w:rFonts w:ascii="Times New Roman" w:eastAsia="Times New Roman" w:hAnsi="Times New Roman" w:cs="Times New Roman"/>
                <w:kern w:val="0"/>
                <w:sz w:val="20"/>
                <w:szCs w:val="20"/>
                <w:lang w:val="uk-UA"/>
              </w:rPr>
              <w:t>000 - протягом 2024 року,  3</w:t>
            </w:r>
            <w:r w:rsidR="00A047A4" w:rsidRPr="00A047A4">
              <w:rPr>
                <w:rFonts w:ascii="Times New Roman" w:eastAsia="Times New Roman" w:hAnsi="Times New Roman" w:cs="Times New Roman"/>
                <w:kern w:val="0"/>
                <w:sz w:val="20"/>
                <w:szCs w:val="20"/>
                <w:lang w:val="en-US"/>
              </w:rPr>
              <w:t> </w:t>
            </w:r>
            <w:r w:rsidR="00A047A4" w:rsidRPr="00A047A4">
              <w:rPr>
                <w:rFonts w:ascii="Times New Roman" w:eastAsia="Times New Roman" w:hAnsi="Times New Roman" w:cs="Times New Roman"/>
                <w:kern w:val="0"/>
                <w:sz w:val="20"/>
                <w:szCs w:val="20"/>
                <w:lang w:val="uk-UA"/>
              </w:rPr>
              <w:t xml:space="preserve">000  </w:t>
            </w:r>
            <w:r w:rsidR="00A047A4">
              <w:rPr>
                <w:rFonts w:ascii="Times New Roman" w:eastAsia="Times New Roman" w:hAnsi="Times New Roman" w:cs="Times New Roman"/>
                <w:kern w:val="0"/>
                <w:sz w:val="20"/>
                <w:szCs w:val="20"/>
                <w:lang w:val="uk-UA"/>
              </w:rPr>
              <w:t xml:space="preserve">- протягом 2025 року, </w:t>
            </w:r>
            <w:r w:rsidR="00A047A4" w:rsidRPr="00A047A4">
              <w:rPr>
                <w:rFonts w:ascii="Times New Roman" w:eastAsia="Times New Roman" w:hAnsi="Times New Roman" w:cs="Times New Roman"/>
                <w:kern w:val="0"/>
                <w:sz w:val="20"/>
                <w:szCs w:val="20"/>
                <w:lang w:val="uk-UA"/>
              </w:rPr>
              <w:t>3</w:t>
            </w:r>
            <w:r w:rsidR="00A047A4">
              <w:rPr>
                <w:rFonts w:ascii="Times New Roman" w:eastAsia="Times New Roman" w:hAnsi="Times New Roman" w:cs="Times New Roman"/>
                <w:kern w:val="0"/>
                <w:sz w:val="20"/>
                <w:szCs w:val="20"/>
                <w:lang w:val="en-US"/>
              </w:rPr>
              <w:t> </w:t>
            </w:r>
            <w:r w:rsidR="00A047A4" w:rsidRPr="00A047A4">
              <w:rPr>
                <w:rFonts w:ascii="Times New Roman" w:eastAsia="Times New Roman" w:hAnsi="Times New Roman" w:cs="Times New Roman"/>
                <w:kern w:val="0"/>
                <w:sz w:val="20"/>
                <w:szCs w:val="20"/>
                <w:lang w:val="uk-UA"/>
              </w:rPr>
              <w:t xml:space="preserve">000 </w:t>
            </w:r>
            <w:r w:rsidRPr="00A047A4">
              <w:rPr>
                <w:rFonts w:ascii="Times New Roman" w:eastAsia="Times New Roman" w:hAnsi="Times New Roman" w:cs="Times New Roman"/>
                <w:kern w:val="0"/>
                <w:sz w:val="20"/>
                <w:szCs w:val="20"/>
                <w:lang w:val="uk-UA"/>
              </w:rPr>
              <w:t>- протягом 2026 року)</w:t>
            </w:r>
            <w:r w:rsidR="00B27C0F">
              <w:rPr>
                <w:rFonts w:ascii="Times New Roman" w:eastAsia="Times New Roman" w:hAnsi="Times New Roman" w:cs="Times New Roman"/>
                <w:kern w:val="0"/>
                <w:sz w:val="20"/>
                <w:szCs w:val="20"/>
                <w:lang w:val="uk-UA"/>
              </w:rPr>
              <w:t>;</w:t>
            </w:r>
            <w:r w:rsidRPr="00A047A4">
              <w:rPr>
                <w:rFonts w:ascii="Times New Roman" w:eastAsia="Times New Roman" w:hAnsi="Times New Roman" w:cs="Times New Roman"/>
                <w:kern w:val="0"/>
                <w:sz w:val="20"/>
                <w:szCs w:val="20"/>
                <w:lang w:val="uk-UA"/>
              </w:rPr>
              <w:br/>
            </w:r>
            <w:r w:rsidRPr="007F0337">
              <w:rPr>
                <w:rFonts w:ascii="Times New Roman" w:eastAsia="Times New Roman" w:hAnsi="Times New Roman" w:cs="Times New Roman"/>
                <w:kern w:val="0"/>
                <w:sz w:val="20"/>
                <w:szCs w:val="20"/>
                <w:lang w:val="uk-UA"/>
              </w:rPr>
              <w:t xml:space="preserve">- </w:t>
            </w:r>
            <w:r w:rsidR="00B27C0F">
              <w:rPr>
                <w:rFonts w:ascii="Times New Roman" w:eastAsia="Times New Roman" w:hAnsi="Times New Roman" w:cs="Times New Roman"/>
                <w:kern w:val="0"/>
                <w:sz w:val="20"/>
                <w:szCs w:val="20"/>
                <w:lang w:val="uk-UA"/>
              </w:rPr>
              <w:t>о</w:t>
            </w:r>
            <w:r w:rsidRPr="007F0337">
              <w:rPr>
                <w:rFonts w:ascii="Times New Roman" w:eastAsia="Times New Roman" w:hAnsi="Times New Roman" w:cs="Times New Roman"/>
                <w:kern w:val="0"/>
                <w:sz w:val="20"/>
                <w:szCs w:val="20"/>
                <w:lang w:val="uk-UA"/>
              </w:rPr>
              <w:t xml:space="preserve">прилюднено відповідні документи на </w:t>
            </w:r>
            <w:r w:rsidR="00943487" w:rsidRPr="001B37D7">
              <w:rPr>
                <w:rFonts w:ascii="Times New Roman" w:eastAsia="Times New Roman" w:hAnsi="Times New Roman" w:cs="Times New Roman"/>
                <w:kern w:val="0"/>
                <w:sz w:val="20"/>
                <w:szCs w:val="20"/>
                <w:lang w:val="uk-UA"/>
              </w:rPr>
              <w:t xml:space="preserve">офіційних ресурсах </w:t>
            </w:r>
            <w:r w:rsidR="007F0337" w:rsidRPr="007F0337">
              <w:rPr>
                <w:rFonts w:ascii="Times New Roman" w:eastAsia="Times New Roman" w:hAnsi="Times New Roman" w:cs="Times New Roman"/>
                <w:kern w:val="0"/>
                <w:sz w:val="20"/>
                <w:szCs w:val="20"/>
                <w:lang w:val="uk-UA"/>
              </w:rPr>
              <w:t>Волинського о</w:t>
            </w:r>
            <w:r w:rsidRPr="007F0337">
              <w:rPr>
                <w:rFonts w:ascii="Times New Roman" w:eastAsia="Times New Roman" w:hAnsi="Times New Roman" w:cs="Times New Roman"/>
                <w:kern w:val="0"/>
                <w:sz w:val="20"/>
                <w:szCs w:val="20"/>
                <w:lang w:val="uk-UA"/>
              </w:rPr>
              <w:t xml:space="preserve">бласного центру зайнятості (станом на кінець </w:t>
            </w:r>
            <w:r w:rsidR="00943487">
              <w:rPr>
                <w:rFonts w:ascii="Times New Roman" w:eastAsia="Times New Roman" w:hAnsi="Times New Roman" w:cs="Times New Roman"/>
                <w:kern w:val="0"/>
                <w:sz w:val="20"/>
                <w:szCs w:val="20"/>
                <w:lang w:val="uk-UA"/>
              </w:rPr>
              <w:t xml:space="preserve">відповідного </w:t>
            </w:r>
            <w:r w:rsidR="007F0337" w:rsidRPr="007F0337">
              <w:rPr>
                <w:rFonts w:ascii="Times New Roman" w:eastAsia="Times New Roman" w:hAnsi="Times New Roman" w:cs="Times New Roman"/>
                <w:kern w:val="0"/>
                <w:sz w:val="20"/>
                <w:szCs w:val="20"/>
                <w:lang w:val="uk-UA"/>
              </w:rPr>
              <w:t>року)</w:t>
            </w:r>
            <w:r w:rsidR="00B27C0F">
              <w:rPr>
                <w:rFonts w:ascii="Times New Roman" w:eastAsia="Times New Roman" w:hAnsi="Times New Roman" w:cs="Times New Roman"/>
                <w:kern w:val="0"/>
                <w:sz w:val="20"/>
                <w:szCs w:val="20"/>
                <w:lang w:val="uk-UA"/>
              </w:rPr>
              <w:t>;</w:t>
            </w:r>
            <w:r w:rsidR="007F0337" w:rsidRPr="007F0337">
              <w:rPr>
                <w:rFonts w:ascii="Times New Roman" w:eastAsia="Times New Roman" w:hAnsi="Times New Roman" w:cs="Times New Roman"/>
                <w:kern w:val="0"/>
                <w:sz w:val="20"/>
                <w:szCs w:val="20"/>
                <w:lang w:val="uk-UA"/>
              </w:rPr>
              <w:br/>
              <w:t xml:space="preserve">- </w:t>
            </w:r>
            <w:r w:rsidR="00B27C0F">
              <w:rPr>
                <w:rFonts w:ascii="Times New Roman" w:eastAsia="Times New Roman" w:hAnsi="Times New Roman" w:cs="Times New Roman"/>
                <w:kern w:val="0"/>
                <w:sz w:val="20"/>
                <w:szCs w:val="20"/>
                <w:lang w:val="uk-UA"/>
              </w:rPr>
              <w:t>н</w:t>
            </w:r>
            <w:r w:rsidR="007F0337" w:rsidRPr="007F0337">
              <w:rPr>
                <w:rFonts w:ascii="Times New Roman" w:eastAsia="Times New Roman" w:hAnsi="Times New Roman" w:cs="Times New Roman"/>
                <w:kern w:val="0"/>
                <w:sz w:val="20"/>
                <w:szCs w:val="20"/>
                <w:lang w:val="uk-UA"/>
              </w:rPr>
              <w:t>е менше 200</w:t>
            </w:r>
            <w:r w:rsidRPr="007F0337">
              <w:rPr>
                <w:rFonts w:ascii="Times New Roman" w:eastAsia="Times New Roman" w:hAnsi="Times New Roman" w:cs="Times New Roman"/>
                <w:kern w:val="0"/>
                <w:sz w:val="20"/>
                <w:szCs w:val="20"/>
                <w:lang w:val="uk-UA"/>
              </w:rPr>
              <w:t xml:space="preserve"> підприємців облас</w:t>
            </w:r>
            <w:r w:rsidR="007F0337" w:rsidRPr="007F0337">
              <w:rPr>
                <w:rFonts w:ascii="Times New Roman" w:eastAsia="Times New Roman" w:hAnsi="Times New Roman" w:cs="Times New Roman"/>
                <w:kern w:val="0"/>
                <w:sz w:val="20"/>
                <w:szCs w:val="20"/>
                <w:lang w:val="uk-UA"/>
              </w:rPr>
              <w:t xml:space="preserve">ті ознайомлені з документами (25 - протягом 2024 року, 78 - протягом </w:t>
            </w:r>
            <w:r w:rsidR="00943487">
              <w:rPr>
                <w:rFonts w:ascii="Times New Roman" w:eastAsia="Times New Roman" w:hAnsi="Times New Roman" w:cs="Times New Roman"/>
                <w:kern w:val="0"/>
                <w:sz w:val="20"/>
                <w:szCs w:val="20"/>
                <w:lang w:val="uk-UA"/>
              </w:rPr>
              <w:t xml:space="preserve">     </w:t>
            </w:r>
            <w:r w:rsidR="007F0337" w:rsidRPr="007F0337">
              <w:rPr>
                <w:rFonts w:ascii="Times New Roman" w:eastAsia="Times New Roman" w:hAnsi="Times New Roman" w:cs="Times New Roman"/>
                <w:kern w:val="0"/>
                <w:sz w:val="20"/>
                <w:szCs w:val="20"/>
                <w:lang w:val="uk-UA"/>
              </w:rPr>
              <w:t xml:space="preserve">2025 року, 100 </w:t>
            </w:r>
            <w:r w:rsidRPr="007F0337">
              <w:rPr>
                <w:rFonts w:ascii="Times New Roman" w:eastAsia="Times New Roman" w:hAnsi="Times New Roman" w:cs="Times New Roman"/>
                <w:kern w:val="0"/>
                <w:sz w:val="20"/>
                <w:szCs w:val="20"/>
                <w:lang w:val="uk-UA"/>
              </w:rPr>
              <w:t>- протягом 2026 року)</w:t>
            </w:r>
          </w:p>
          <w:p w14:paraId="31404214" w14:textId="77777777" w:rsidR="00943487" w:rsidRPr="00F420BF" w:rsidRDefault="00943487" w:rsidP="00446ACE">
            <w:pPr>
              <w:rPr>
                <w:rFonts w:ascii="Times New Roman" w:eastAsia="Times New Roman" w:hAnsi="Times New Roman" w:cs="Times New Roman"/>
                <w:color w:val="FF0000"/>
                <w:kern w:val="0"/>
                <w:sz w:val="20"/>
                <w:szCs w:val="20"/>
                <w:lang w:val="uk-UA"/>
              </w:rPr>
            </w:pPr>
          </w:p>
        </w:tc>
      </w:tr>
      <w:tr w:rsidR="009C7E4E" w:rsidRPr="00F420BF" w14:paraId="6CBB469C" w14:textId="77777777" w:rsidTr="006330EB">
        <w:trPr>
          <w:gridAfter w:val="3"/>
          <w:wAfter w:w="7370" w:type="dxa"/>
          <w:trHeight w:val="300"/>
        </w:trPr>
        <w:tc>
          <w:tcPr>
            <w:tcW w:w="8270" w:type="dxa"/>
            <w:gridSpan w:val="8"/>
            <w:tcBorders>
              <w:top w:val="single" w:sz="6" w:space="0" w:color="CCCCCC"/>
              <w:left w:val="single" w:sz="6" w:space="0" w:color="CCCCCC"/>
            </w:tcBorders>
            <w:shd w:val="clear" w:color="auto" w:fill="FFFFFF"/>
          </w:tcPr>
          <w:p w14:paraId="2148463D" w14:textId="77777777" w:rsidR="009C7E4E" w:rsidRPr="00F420BF" w:rsidRDefault="009C7E4E" w:rsidP="00446ACE">
            <w:pPr>
              <w:ind w:right="-1559"/>
              <w:rPr>
                <w:rFonts w:ascii="Times New Roman" w:hAnsi="Times New Roman" w:cs="Times New Roman"/>
                <w:b/>
                <w:bCs/>
                <w:color w:val="1F1F1F"/>
                <w:shd w:val="clear" w:color="auto" w:fill="FFFFFF"/>
                <w:lang w:val="uk-UA"/>
              </w:rPr>
            </w:pPr>
            <w:r w:rsidRPr="00F420BF">
              <w:rPr>
                <w:rFonts w:ascii="Times New Roman" w:hAnsi="Times New Roman" w:cs="Times New Roman"/>
                <w:b/>
                <w:bCs/>
                <w:color w:val="1F1F1F"/>
                <w:shd w:val="clear" w:color="auto" w:fill="FFFFFF"/>
                <w:lang w:val="uk-UA"/>
              </w:rPr>
              <w:t>4.</w:t>
            </w:r>
            <w:r w:rsidR="00B27C0F">
              <w:rPr>
                <w:rFonts w:ascii="Times New Roman" w:hAnsi="Times New Roman" w:cs="Times New Roman"/>
                <w:b/>
                <w:bCs/>
                <w:color w:val="1F1F1F"/>
                <w:shd w:val="clear" w:color="auto" w:fill="FFFFFF"/>
                <w:lang w:val="uk-UA"/>
              </w:rPr>
              <w:t> </w:t>
            </w:r>
            <w:r w:rsidRPr="00F420BF">
              <w:rPr>
                <w:rFonts w:ascii="Times New Roman" w:hAnsi="Times New Roman" w:cs="Times New Roman"/>
                <w:b/>
                <w:bCs/>
                <w:color w:val="1F1F1F"/>
                <w:shd w:val="clear" w:color="auto" w:fill="FFFFFF"/>
                <w:lang w:val="uk-UA"/>
              </w:rPr>
              <w:t xml:space="preserve">Промоція культури піклування про психічне здоров’я та антистигма </w:t>
            </w:r>
          </w:p>
        </w:tc>
      </w:tr>
      <w:tr w:rsidR="009C7E4E" w:rsidRPr="00D37412" w14:paraId="0056D3AB"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6790AE34"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4.1. Підвищення обізнаності населення з питань психічного здоров’я та профілактики психічних розладів, підтримки психічного здоров’я</w:t>
            </w:r>
          </w:p>
          <w:p w14:paraId="3477F182"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878E24A" w14:textId="77777777" w:rsidR="009C7E4E" w:rsidRPr="00456695" w:rsidRDefault="009C7E4E" w:rsidP="00446ACE">
            <w:pPr>
              <w:rPr>
                <w:rFonts w:ascii="Times New Roman" w:eastAsia="Times New Roman" w:hAnsi="Times New Roman" w:cs="Times New Roman"/>
                <w:kern w:val="0"/>
                <w:sz w:val="20"/>
                <w:szCs w:val="20"/>
                <w:lang w:val="uk-UA"/>
              </w:rPr>
            </w:pPr>
            <w:r w:rsidRPr="00456695">
              <w:rPr>
                <w:rFonts w:ascii="Times New Roman" w:eastAsia="Times New Roman" w:hAnsi="Times New Roman" w:cs="Times New Roman"/>
                <w:kern w:val="0"/>
                <w:sz w:val="20"/>
                <w:szCs w:val="20"/>
                <w:lang w:val="uk-UA"/>
              </w:rPr>
              <w:t>4.1.1. Проведення регіонального компоненту комунікаційної кампанії щодо психічного здоров’я «Ти як?»</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08E1775" w14:textId="77777777" w:rsidR="009C7E4E" w:rsidRPr="0098068B" w:rsidRDefault="009C7E4E" w:rsidP="00943487">
            <w:pPr>
              <w:jc w:val="center"/>
              <w:rPr>
                <w:rFonts w:ascii="Times New Roman" w:eastAsia="Times New Roman" w:hAnsi="Times New Roman" w:cs="Times New Roman"/>
                <w:kern w:val="0"/>
                <w:sz w:val="20"/>
                <w:szCs w:val="20"/>
                <w:lang w:val="uk-UA"/>
              </w:rPr>
            </w:pPr>
            <w:r w:rsidRPr="0098068B">
              <w:rPr>
                <w:rFonts w:ascii="Times New Roman" w:eastAsia="Times New Roman" w:hAnsi="Times New Roman" w:cs="Times New Roman"/>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626D6F7" w14:textId="77777777" w:rsidR="006E6FFE" w:rsidRPr="0098068B" w:rsidRDefault="00ED61FC" w:rsidP="00446ACE">
            <w:pPr>
              <w:rPr>
                <w:rFonts w:ascii="Times New Roman" w:eastAsia="Times New Roman" w:hAnsi="Times New Roman" w:cs="Times New Roman"/>
                <w:kern w:val="0"/>
                <w:sz w:val="20"/>
                <w:szCs w:val="20"/>
                <w:lang w:val="uk-UA"/>
              </w:rPr>
            </w:pPr>
            <w:r w:rsidRPr="0098068B">
              <w:rPr>
                <w:rFonts w:ascii="Times New Roman" w:eastAsia="Times New Roman" w:hAnsi="Times New Roman" w:cs="Times New Roman"/>
                <w:kern w:val="0"/>
                <w:sz w:val="20"/>
                <w:szCs w:val="20"/>
                <w:lang w:val="uk-UA"/>
              </w:rPr>
              <w:t>Головне управління ДСНС в області</w:t>
            </w:r>
            <w:r w:rsidR="00943487">
              <w:rPr>
                <w:rFonts w:ascii="Times New Roman" w:eastAsia="Times New Roman" w:hAnsi="Times New Roman" w:cs="Times New Roman"/>
                <w:kern w:val="0"/>
                <w:sz w:val="20"/>
                <w:szCs w:val="20"/>
                <w:lang w:val="uk-UA"/>
              </w:rPr>
              <w:t>,</w:t>
            </w:r>
            <w:r w:rsidRPr="0098068B">
              <w:rPr>
                <w:rFonts w:ascii="Times New Roman" w:eastAsia="Times New Roman" w:hAnsi="Times New Roman" w:cs="Times New Roman"/>
                <w:kern w:val="0"/>
                <w:sz w:val="20"/>
                <w:szCs w:val="20"/>
                <w:lang w:val="uk-UA"/>
              </w:rPr>
              <w:t xml:space="preserve"> </w:t>
            </w:r>
            <w:r w:rsidR="0037210A">
              <w:rPr>
                <w:rFonts w:ascii="Times New Roman" w:eastAsia="Times New Roman" w:hAnsi="Times New Roman" w:cs="Times New Roman"/>
                <w:kern w:val="0"/>
                <w:sz w:val="20"/>
                <w:szCs w:val="20"/>
                <w:lang w:val="uk-UA"/>
              </w:rPr>
              <w:t>у</w:t>
            </w:r>
            <w:r w:rsidR="00456695" w:rsidRPr="0098068B">
              <w:rPr>
                <w:rFonts w:ascii="Times New Roman" w:eastAsia="Times New Roman" w:hAnsi="Times New Roman" w:cs="Times New Roman"/>
                <w:kern w:val="0"/>
                <w:sz w:val="20"/>
                <w:szCs w:val="20"/>
                <w:lang w:val="uk-UA"/>
              </w:rPr>
              <w:t>правління охорони здоров'я о</w:t>
            </w:r>
            <w:r w:rsidR="00943487">
              <w:rPr>
                <w:rFonts w:ascii="Times New Roman" w:eastAsia="Times New Roman" w:hAnsi="Times New Roman" w:cs="Times New Roman"/>
                <w:kern w:val="0"/>
                <w:sz w:val="20"/>
                <w:szCs w:val="20"/>
                <w:lang w:val="uk-UA"/>
              </w:rPr>
              <w:t>бласної державної адміністрації</w:t>
            </w:r>
            <w:r w:rsidR="00456695" w:rsidRPr="0098068B">
              <w:rPr>
                <w:rFonts w:ascii="Times New Roman" w:eastAsia="Times New Roman" w:hAnsi="Times New Roman" w:cs="Times New Roman"/>
                <w:kern w:val="0"/>
                <w:sz w:val="20"/>
                <w:szCs w:val="20"/>
                <w:lang w:val="uk-UA"/>
              </w:rPr>
              <w:t xml:space="preserve">, </w:t>
            </w:r>
            <w:r w:rsidR="0037210A">
              <w:rPr>
                <w:rFonts w:ascii="Times New Roman" w:eastAsia="Times New Roman" w:hAnsi="Times New Roman" w:cs="Times New Roman"/>
                <w:kern w:val="0"/>
                <w:sz w:val="20"/>
                <w:szCs w:val="20"/>
                <w:lang w:val="uk-UA"/>
              </w:rPr>
              <w:t>д</w:t>
            </w:r>
            <w:r w:rsidR="009C7E4E" w:rsidRPr="0098068B">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p>
          <w:p w14:paraId="4B11BE69" w14:textId="77777777" w:rsidR="00943487" w:rsidRPr="0098068B" w:rsidRDefault="0037210A" w:rsidP="0037210A">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у</w:t>
            </w:r>
            <w:r w:rsidR="009C7E4E" w:rsidRPr="0098068B">
              <w:rPr>
                <w:rFonts w:ascii="Times New Roman" w:eastAsia="Times New Roman" w:hAnsi="Times New Roman" w:cs="Times New Roman"/>
                <w:kern w:val="0"/>
                <w:sz w:val="20"/>
                <w:szCs w:val="20"/>
                <w:lang w:val="uk-UA"/>
              </w:rPr>
              <w:t>правління інформаційної та внутрішньої політики обласної державної адміністрації, ДУ «Волинський обласний центр контролю та профілактики хвороб Міністе</w:t>
            </w:r>
            <w:r w:rsidR="00D37412">
              <w:rPr>
                <w:rFonts w:ascii="Times New Roman" w:eastAsia="Times New Roman" w:hAnsi="Times New Roman" w:cs="Times New Roman"/>
                <w:kern w:val="0"/>
                <w:sz w:val="20"/>
                <w:szCs w:val="20"/>
                <w:lang w:val="uk-UA"/>
              </w:rPr>
              <w:t>рства охорони здоров’я України»</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2C2A594" w14:textId="77777777" w:rsidR="009C7E4E" w:rsidRPr="001B37D7" w:rsidRDefault="001B37D7" w:rsidP="00446ACE">
            <w:pPr>
              <w:rPr>
                <w:rFonts w:ascii="Times New Roman" w:eastAsia="Times New Roman" w:hAnsi="Times New Roman" w:cs="Times New Roman"/>
                <w:kern w:val="0"/>
                <w:sz w:val="20"/>
                <w:szCs w:val="20"/>
                <w:lang w:val="uk-UA"/>
              </w:rPr>
            </w:pPr>
            <w:r w:rsidRPr="001B37D7">
              <w:rPr>
                <w:rFonts w:ascii="Times New Roman" w:eastAsia="Times New Roman" w:hAnsi="Times New Roman" w:cs="Times New Roman"/>
                <w:kern w:val="0"/>
                <w:sz w:val="20"/>
                <w:szCs w:val="20"/>
                <w:lang w:val="uk-UA"/>
              </w:rPr>
              <w:t xml:space="preserve">- </w:t>
            </w:r>
            <w:r w:rsidR="0037210A">
              <w:rPr>
                <w:rFonts w:ascii="Times New Roman" w:eastAsia="Times New Roman" w:hAnsi="Times New Roman" w:cs="Times New Roman"/>
                <w:kern w:val="0"/>
                <w:sz w:val="20"/>
                <w:szCs w:val="20"/>
                <w:lang w:val="uk-UA"/>
              </w:rPr>
              <w:t>з</w:t>
            </w:r>
            <w:r w:rsidRPr="001B37D7">
              <w:rPr>
                <w:rFonts w:ascii="Times New Roman" w:eastAsia="Times New Roman" w:hAnsi="Times New Roman" w:cs="Times New Roman"/>
                <w:kern w:val="0"/>
                <w:sz w:val="20"/>
                <w:szCs w:val="20"/>
                <w:lang w:val="uk-UA"/>
              </w:rPr>
              <w:t>дійснено не менше 10</w:t>
            </w:r>
            <w:r w:rsidR="009C7E4E" w:rsidRPr="001B37D7">
              <w:rPr>
                <w:rFonts w:ascii="Times New Roman" w:eastAsia="Times New Roman" w:hAnsi="Times New Roman" w:cs="Times New Roman"/>
                <w:kern w:val="0"/>
                <w:sz w:val="20"/>
                <w:szCs w:val="20"/>
                <w:lang w:val="uk-UA"/>
              </w:rPr>
              <w:t xml:space="preserve"> публікацій у місцевих та регіональних медіа, а також на </w:t>
            </w:r>
            <w:r w:rsidRPr="001B37D7">
              <w:rPr>
                <w:rFonts w:ascii="Times New Roman" w:eastAsia="Times New Roman" w:hAnsi="Times New Roman" w:cs="Times New Roman"/>
                <w:kern w:val="0"/>
                <w:sz w:val="20"/>
                <w:szCs w:val="20"/>
                <w:lang w:val="uk-UA"/>
              </w:rPr>
              <w:t>офіційних ресурсах обласної державної адміні</w:t>
            </w:r>
            <w:r w:rsidR="0037210A">
              <w:rPr>
                <w:rFonts w:ascii="Times New Roman" w:eastAsia="Times New Roman" w:hAnsi="Times New Roman" w:cs="Times New Roman"/>
                <w:kern w:val="0"/>
                <w:sz w:val="20"/>
                <w:szCs w:val="20"/>
                <w:lang w:val="uk-UA"/>
              </w:rPr>
              <w:t>страції та</w:t>
            </w:r>
            <w:r w:rsidR="009C7E4E" w:rsidRPr="001B37D7">
              <w:rPr>
                <w:rFonts w:ascii="Times New Roman" w:eastAsia="Times New Roman" w:hAnsi="Times New Roman" w:cs="Times New Roman"/>
                <w:kern w:val="0"/>
                <w:sz w:val="20"/>
                <w:szCs w:val="20"/>
                <w:lang w:val="uk-UA"/>
              </w:rPr>
              <w:t xml:space="preserve"> інших установ, підпр</w:t>
            </w:r>
            <w:r w:rsidR="0098068B" w:rsidRPr="001B37D7">
              <w:rPr>
                <w:rFonts w:ascii="Times New Roman" w:eastAsia="Times New Roman" w:hAnsi="Times New Roman" w:cs="Times New Roman"/>
                <w:kern w:val="0"/>
                <w:sz w:val="20"/>
                <w:szCs w:val="20"/>
                <w:lang w:val="uk-UA"/>
              </w:rPr>
              <w:t>иємств та організацій області (20</w:t>
            </w:r>
            <w:r w:rsidR="009C7E4E" w:rsidRPr="001B37D7">
              <w:rPr>
                <w:rFonts w:ascii="Times New Roman" w:eastAsia="Times New Roman" w:hAnsi="Times New Roman" w:cs="Times New Roman"/>
                <w:kern w:val="0"/>
                <w:sz w:val="20"/>
                <w:szCs w:val="20"/>
                <w:lang w:val="uk-UA"/>
              </w:rPr>
              <w:t xml:space="preserve"> - протягом 2</w:t>
            </w:r>
            <w:r w:rsidR="0098068B" w:rsidRPr="001B37D7">
              <w:rPr>
                <w:rFonts w:ascii="Times New Roman" w:eastAsia="Times New Roman" w:hAnsi="Times New Roman" w:cs="Times New Roman"/>
                <w:kern w:val="0"/>
                <w:sz w:val="20"/>
                <w:szCs w:val="20"/>
                <w:lang w:val="uk-UA"/>
              </w:rPr>
              <w:t>024 року, 30 - протягом 2025 року, 30</w:t>
            </w:r>
            <w:r w:rsidR="009C7E4E" w:rsidRPr="001B37D7">
              <w:rPr>
                <w:rFonts w:ascii="Times New Roman" w:eastAsia="Times New Roman" w:hAnsi="Times New Roman" w:cs="Times New Roman"/>
                <w:kern w:val="0"/>
                <w:sz w:val="20"/>
                <w:szCs w:val="20"/>
                <w:lang w:val="uk-UA"/>
              </w:rPr>
              <w:t xml:space="preserve"> - протягом 2026 року)</w:t>
            </w:r>
            <w:r w:rsidR="0037210A">
              <w:rPr>
                <w:rFonts w:ascii="Times New Roman" w:eastAsia="Times New Roman" w:hAnsi="Times New Roman" w:cs="Times New Roman"/>
                <w:kern w:val="0"/>
                <w:sz w:val="20"/>
                <w:szCs w:val="20"/>
                <w:lang w:val="uk-UA"/>
              </w:rPr>
              <w:t>;</w:t>
            </w:r>
            <w:r w:rsidR="009C7E4E" w:rsidRPr="001B37D7">
              <w:rPr>
                <w:rFonts w:ascii="Times New Roman" w:eastAsia="Times New Roman" w:hAnsi="Times New Roman" w:cs="Times New Roman"/>
                <w:kern w:val="0"/>
                <w:sz w:val="20"/>
                <w:szCs w:val="20"/>
                <w:lang w:val="uk-UA"/>
              </w:rPr>
              <w:br/>
              <w:t>-</w:t>
            </w:r>
            <w:r w:rsidR="0098068B" w:rsidRPr="001B37D7">
              <w:rPr>
                <w:rFonts w:ascii="Times New Roman" w:eastAsia="Times New Roman" w:hAnsi="Times New Roman" w:cs="Times New Roman"/>
                <w:kern w:val="0"/>
                <w:sz w:val="20"/>
                <w:szCs w:val="20"/>
                <w:lang w:val="uk-UA"/>
              </w:rPr>
              <w:t xml:space="preserve"> </w:t>
            </w:r>
            <w:r w:rsidR="0037210A">
              <w:rPr>
                <w:rFonts w:ascii="Times New Roman" w:eastAsia="Times New Roman" w:hAnsi="Times New Roman" w:cs="Times New Roman"/>
                <w:kern w:val="0"/>
                <w:sz w:val="20"/>
                <w:szCs w:val="20"/>
                <w:lang w:val="uk-UA"/>
              </w:rPr>
              <w:t>з</w:t>
            </w:r>
            <w:r w:rsidRPr="001B37D7">
              <w:rPr>
                <w:rFonts w:ascii="Times New Roman" w:eastAsia="Times New Roman" w:hAnsi="Times New Roman" w:cs="Times New Roman"/>
                <w:kern w:val="0"/>
                <w:sz w:val="20"/>
                <w:szCs w:val="20"/>
                <w:lang w:val="uk-UA"/>
              </w:rPr>
              <w:t>агальне охоплення - не менше 40</w:t>
            </w:r>
            <w:r w:rsidR="0098068B" w:rsidRPr="001B37D7">
              <w:rPr>
                <w:rFonts w:ascii="Times New Roman" w:eastAsia="Times New Roman" w:hAnsi="Times New Roman" w:cs="Times New Roman"/>
                <w:kern w:val="0"/>
                <w:sz w:val="20"/>
                <w:szCs w:val="20"/>
                <w:lang w:val="uk-UA"/>
              </w:rPr>
              <w:t>,0</w:t>
            </w:r>
            <w:r w:rsidR="009C7E4E" w:rsidRPr="001B37D7">
              <w:rPr>
                <w:rFonts w:ascii="Times New Roman" w:eastAsia="Times New Roman" w:hAnsi="Times New Roman" w:cs="Times New Roman"/>
                <w:kern w:val="0"/>
                <w:sz w:val="20"/>
                <w:szCs w:val="20"/>
                <w:lang w:val="uk-UA"/>
              </w:rPr>
              <w:t xml:space="preserve"> тис. осіб охоплено в </w:t>
            </w:r>
            <w:r w:rsidR="0098068B" w:rsidRPr="001B37D7">
              <w:rPr>
                <w:rFonts w:ascii="Times New Roman" w:eastAsia="Times New Roman" w:hAnsi="Times New Roman" w:cs="Times New Roman"/>
                <w:kern w:val="0"/>
                <w:sz w:val="20"/>
                <w:szCs w:val="20"/>
                <w:lang w:val="uk-UA"/>
              </w:rPr>
              <w:t>ме</w:t>
            </w:r>
            <w:r w:rsidRPr="001B37D7">
              <w:rPr>
                <w:rFonts w:ascii="Times New Roman" w:eastAsia="Times New Roman" w:hAnsi="Times New Roman" w:cs="Times New Roman"/>
                <w:kern w:val="0"/>
                <w:sz w:val="20"/>
                <w:szCs w:val="20"/>
                <w:lang w:val="uk-UA"/>
              </w:rPr>
              <w:t>жах комунікаційної кампанії (30</w:t>
            </w:r>
            <w:r w:rsidR="0098068B" w:rsidRPr="001B37D7">
              <w:rPr>
                <w:rFonts w:ascii="Times New Roman" w:eastAsia="Times New Roman" w:hAnsi="Times New Roman" w:cs="Times New Roman"/>
                <w:kern w:val="0"/>
                <w:sz w:val="20"/>
                <w:szCs w:val="20"/>
                <w:lang w:val="uk-UA"/>
              </w:rPr>
              <w:t xml:space="preserve">,0 тис.  </w:t>
            </w:r>
            <w:r w:rsidR="00943487">
              <w:rPr>
                <w:rFonts w:ascii="Times New Roman" w:eastAsia="Times New Roman" w:hAnsi="Times New Roman" w:cs="Times New Roman"/>
                <w:kern w:val="0"/>
                <w:sz w:val="20"/>
                <w:szCs w:val="20"/>
                <w:lang w:val="uk-UA"/>
              </w:rPr>
              <w:t>–</w:t>
            </w:r>
            <w:r w:rsidR="0098068B" w:rsidRPr="001B37D7">
              <w:rPr>
                <w:rFonts w:ascii="Times New Roman" w:eastAsia="Times New Roman" w:hAnsi="Times New Roman" w:cs="Times New Roman"/>
                <w:kern w:val="0"/>
                <w:sz w:val="20"/>
                <w:szCs w:val="20"/>
                <w:lang w:val="uk-UA"/>
              </w:rPr>
              <w:t xml:space="preserve"> прот</w:t>
            </w:r>
            <w:r w:rsidRPr="001B37D7">
              <w:rPr>
                <w:rFonts w:ascii="Times New Roman" w:eastAsia="Times New Roman" w:hAnsi="Times New Roman" w:cs="Times New Roman"/>
                <w:kern w:val="0"/>
                <w:sz w:val="20"/>
                <w:szCs w:val="20"/>
                <w:lang w:val="uk-UA"/>
              </w:rPr>
              <w:t>ягом 2024 року, 30</w:t>
            </w:r>
            <w:r w:rsidR="0098068B" w:rsidRPr="001B37D7">
              <w:rPr>
                <w:rFonts w:ascii="Times New Roman" w:eastAsia="Times New Roman" w:hAnsi="Times New Roman" w:cs="Times New Roman"/>
                <w:kern w:val="0"/>
                <w:sz w:val="20"/>
                <w:szCs w:val="20"/>
                <w:lang w:val="uk-UA"/>
              </w:rPr>
              <w:t>,0</w:t>
            </w:r>
            <w:r w:rsidRPr="001B37D7">
              <w:rPr>
                <w:rFonts w:ascii="Times New Roman" w:eastAsia="Times New Roman" w:hAnsi="Times New Roman" w:cs="Times New Roman"/>
                <w:kern w:val="0"/>
                <w:sz w:val="20"/>
                <w:szCs w:val="20"/>
                <w:lang w:val="uk-UA"/>
              </w:rPr>
              <w:t xml:space="preserve"> тис.  - протягом 2025 року, 40</w:t>
            </w:r>
            <w:r w:rsidR="0098068B" w:rsidRPr="001B37D7">
              <w:rPr>
                <w:rFonts w:ascii="Times New Roman" w:eastAsia="Times New Roman" w:hAnsi="Times New Roman" w:cs="Times New Roman"/>
                <w:kern w:val="0"/>
                <w:sz w:val="20"/>
                <w:szCs w:val="20"/>
                <w:lang w:val="uk-UA"/>
              </w:rPr>
              <w:t>,0 тис.</w:t>
            </w:r>
            <w:r w:rsidR="009C7E4E" w:rsidRPr="001B37D7">
              <w:rPr>
                <w:rFonts w:ascii="Times New Roman" w:eastAsia="Times New Roman" w:hAnsi="Times New Roman" w:cs="Times New Roman"/>
                <w:kern w:val="0"/>
                <w:sz w:val="20"/>
                <w:szCs w:val="20"/>
                <w:lang w:val="uk-UA"/>
              </w:rPr>
              <w:t xml:space="preserve"> - протягом 2026 року)</w:t>
            </w:r>
            <w:r w:rsidRPr="001B37D7">
              <w:rPr>
                <w:rFonts w:ascii="Times New Roman" w:eastAsia="Times New Roman" w:hAnsi="Times New Roman" w:cs="Times New Roman"/>
                <w:kern w:val="0"/>
                <w:sz w:val="20"/>
                <w:szCs w:val="20"/>
                <w:lang w:val="uk-UA"/>
              </w:rPr>
              <w:t xml:space="preserve"> </w:t>
            </w:r>
          </w:p>
        </w:tc>
      </w:tr>
      <w:tr w:rsidR="009C7E4E" w:rsidRPr="00AA59B7" w14:paraId="6E00AEBD"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1E0303BE"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74B35878"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 xml:space="preserve">4.1.2. Організація та проведення </w:t>
            </w:r>
            <w:r w:rsidRPr="00F420BF">
              <w:rPr>
                <w:rFonts w:ascii="Times New Roman" w:eastAsia="Times New Roman" w:hAnsi="Times New Roman" w:cs="Times New Roman"/>
                <w:kern w:val="0"/>
                <w:sz w:val="20"/>
                <w:szCs w:val="20"/>
                <w:lang w:val="uk-UA"/>
              </w:rPr>
              <w:lastRenderedPageBreak/>
              <w:t>з урахуванням вимог безбар'єрності масових соціальних акцій та просвітницьких заходів до Всесвітнього дня психічного здоров’я</w:t>
            </w:r>
            <w:r w:rsidR="00BB2147">
              <w:rPr>
                <w:rFonts w:ascii="Times New Roman" w:eastAsia="Times New Roman" w:hAnsi="Times New Roman" w:cs="Times New Roman"/>
                <w:kern w:val="0"/>
                <w:sz w:val="20"/>
                <w:szCs w:val="20"/>
                <w:lang w:val="uk-UA"/>
              </w:rPr>
              <w:t>.</w:t>
            </w:r>
          </w:p>
          <w:p w14:paraId="1F55FC57"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Проведення заходів на тему «Безбар'єрності» у молодіжних центрах, просторах області</w:t>
            </w:r>
            <w:r w:rsidR="00BB2147">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br/>
              <w:t xml:space="preserve">Комунікація про заходи з урахуванням правил безбар'єрної комунікації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0BE5C1D" w14:textId="77777777" w:rsidR="009C7E4E" w:rsidRPr="00F420BF" w:rsidRDefault="009C7E4E" w:rsidP="003A4034">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lastRenderedPageBreak/>
              <w:t xml:space="preserve">2024-2026 </w:t>
            </w:r>
            <w:r w:rsidRPr="00F420BF">
              <w:rPr>
                <w:rFonts w:ascii="Times New Roman" w:eastAsia="Times New Roman" w:hAnsi="Times New Roman" w:cs="Times New Roman"/>
                <w:color w:val="1F1F1F"/>
                <w:kern w:val="0"/>
                <w:sz w:val="20"/>
                <w:szCs w:val="20"/>
                <w:lang w:val="uk-UA"/>
              </w:rPr>
              <w:lastRenderedPageBreak/>
              <w:t>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1E09B73" w14:textId="77777777" w:rsidR="009C7E4E" w:rsidRPr="00F420BF" w:rsidRDefault="00BB2147"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lastRenderedPageBreak/>
              <w:t>д</w:t>
            </w:r>
            <w:r w:rsidR="009C7E4E" w:rsidRPr="00F420BF">
              <w:rPr>
                <w:rFonts w:ascii="Times New Roman" w:eastAsia="Times New Roman" w:hAnsi="Times New Roman" w:cs="Times New Roman"/>
                <w:kern w:val="0"/>
                <w:sz w:val="20"/>
                <w:szCs w:val="20"/>
                <w:lang w:val="uk-UA"/>
              </w:rPr>
              <w:t xml:space="preserve">епартамент культури , молоді та </w:t>
            </w:r>
            <w:r w:rsidR="009C7E4E" w:rsidRPr="00F420BF">
              <w:rPr>
                <w:rFonts w:ascii="Times New Roman" w:eastAsia="Times New Roman" w:hAnsi="Times New Roman" w:cs="Times New Roman"/>
                <w:kern w:val="0"/>
                <w:sz w:val="20"/>
                <w:szCs w:val="20"/>
                <w:lang w:val="uk-UA"/>
              </w:rPr>
              <w:lastRenderedPageBreak/>
              <w:t>спорту обласної державної адміністрації,</w:t>
            </w:r>
            <w:r>
              <w:rPr>
                <w:rFonts w:ascii="Times New Roman" w:eastAsia="Times New Roman" w:hAnsi="Times New Roman" w:cs="Times New Roman"/>
                <w:kern w:val="0"/>
                <w:sz w:val="20"/>
                <w:szCs w:val="20"/>
                <w:lang w:val="uk-UA"/>
              </w:rPr>
              <w:t xml:space="preserve"> д</w:t>
            </w:r>
            <w:r w:rsidR="009C7E4E" w:rsidRPr="00F420BF">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у</w:t>
            </w:r>
            <w:r w:rsidR="009C7E4E" w:rsidRPr="00F420BF">
              <w:rPr>
                <w:rFonts w:ascii="Times New Roman" w:eastAsia="Times New Roman" w:hAnsi="Times New Roman" w:cs="Times New Roman"/>
                <w:kern w:val="0"/>
                <w:sz w:val="20"/>
                <w:szCs w:val="20"/>
                <w:lang w:val="uk-UA"/>
              </w:rPr>
              <w:t>правління охорони здоров'я о</w:t>
            </w:r>
            <w:r w:rsidR="003A4034">
              <w:rPr>
                <w:rFonts w:ascii="Times New Roman" w:eastAsia="Times New Roman" w:hAnsi="Times New Roman" w:cs="Times New Roman"/>
                <w:kern w:val="0"/>
                <w:sz w:val="20"/>
                <w:szCs w:val="20"/>
                <w:lang w:val="uk-UA"/>
              </w:rPr>
              <w:t>бласної державної адміністрації</w:t>
            </w:r>
            <w:r w:rsidR="009C7E4E" w:rsidRPr="00F420BF">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у</w:t>
            </w:r>
            <w:r w:rsidR="009C7E4E" w:rsidRPr="00F420BF">
              <w:rPr>
                <w:rFonts w:ascii="Times New Roman" w:eastAsia="Times New Roman" w:hAnsi="Times New Roman" w:cs="Times New Roman"/>
                <w:kern w:val="0"/>
                <w:sz w:val="20"/>
                <w:szCs w:val="20"/>
                <w:lang w:val="uk-UA"/>
              </w:rPr>
              <w:t>правління інформаційної та внутрішньої політики о</w:t>
            </w:r>
            <w:r w:rsidR="003A4034">
              <w:rPr>
                <w:rFonts w:ascii="Times New Roman" w:eastAsia="Times New Roman" w:hAnsi="Times New Roman" w:cs="Times New Roman"/>
                <w:kern w:val="0"/>
                <w:sz w:val="20"/>
                <w:szCs w:val="20"/>
                <w:lang w:val="uk-UA"/>
              </w:rPr>
              <w:t>бласної державної адміністрації</w:t>
            </w:r>
            <w:r w:rsidR="009C7E4E" w:rsidRPr="00F420BF">
              <w:rPr>
                <w:rFonts w:ascii="Times New Roman" w:eastAsia="Times New Roman" w:hAnsi="Times New Roman" w:cs="Times New Roman"/>
                <w:kern w:val="0"/>
                <w:sz w:val="20"/>
                <w:szCs w:val="20"/>
                <w:lang w:val="uk-UA"/>
              </w:rPr>
              <w:t>,</w:t>
            </w:r>
          </w:p>
          <w:p w14:paraId="00B87F98" w14:textId="77777777" w:rsidR="009C7E4E" w:rsidRPr="00F420BF" w:rsidRDefault="009C7E4E" w:rsidP="00446ACE">
            <w:pPr>
              <w:rPr>
                <w:rFonts w:ascii="Times New Roman" w:eastAsia="Calibri" w:hAnsi="Times New Roman" w:cs="Times New Roman"/>
                <w:color w:val="FF0000"/>
                <w:sz w:val="20"/>
                <w:szCs w:val="20"/>
                <w:lang w:val="uk-UA"/>
              </w:rPr>
            </w:pPr>
            <w:r w:rsidRPr="00F420BF">
              <w:rPr>
                <w:rFonts w:ascii="Times New Roman" w:eastAsia="Times New Roman" w:hAnsi="Times New Roman" w:cs="Times New Roman"/>
                <w:kern w:val="0"/>
                <w:sz w:val="20"/>
                <w:szCs w:val="20"/>
                <w:lang w:val="uk-UA"/>
              </w:rPr>
              <w:t xml:space="preserve"> </w:t>
            </w:r>
            <w:r w:rsidRPr="00F420BF">
              <w:rPr>
                <w:rFonts w:ascii="Times New Roman" w:eastAsia="Calibri" w:hAnsi="Times New Roman" w:cs="Times New Roman"/>
                <w:sz w:val="20"/>
                <w:szCs w:val="20"/>
                <w:lang w:val="uk-UA"/>
              </w:rPr>
              <w:t>регіональн</w:t>
            </w:r>
            <w:r w:rsidRPr="00F420BF">
              <w:rPr>
                <w:rFonts w:ascii="Times New Roman" w:hAnsi="Times New Roman" w:cs="Times New Roman"/>
                <w:sz w:val="20"/>
                <w:szCs w:val="20"/>
                <w:lang w:val="uk-UA"/>
              </w:rPr>
              <w:t>ий</w:t>
            </w:r>
            <w:r w:rsidRPr="00F420BF">
              <w:rPr>
                <w:rFonts w:ascii="Times New Roman" w:eastAsia="Calibri" w:hAnsi="Times New Roman" w:cs="Times New Roman"/>
                <w:sz w:val="20"/>
                <w:szCs w:val="20"/>
                <w:lang w:val="uk-UA"/>
              </w:rPr>
              <w:t xml:space="preserve"> координатор</w:t>
            </w:r>
            <w:r w:rsidRPr="00F420BF">
              <w:rPr>
                <w:rFonts w:ascii="Times New Roman" w:eastAsia="Times New Roman" w:hAnsi="Times New Roman" w:cs="Times New Roman"/>
                <w:kern w:val="0"/>
                <w:sz w:val="20"/>
                <w:szCs w:val="20"/>
                <w:lang w:val="uk-UA"/>
              </w:rPr>
              <w:t xml:space="preserve"> </w:t>
            </w:r>
          </w:p>
          <w:p w14:paraId="4103A483" w14:textId="77777777" w:rsidR="009C7E4E" w:rsidRDefault="009C7E4E" w:rsidP="003A4034">
            <w:pPr>
              <w:rPr>
                <w:rFonts w:ascii="Times New Roman" w:eastAsia="Calibri" w:hAnsi="Times New Roman" w:cs="Times New Roman"/>
                <w:sz w:val="20"/>
                <w:szCs w:val="20"/>
                <w:lang w:val="uk-UA"/>
              </w:rPr>
            </w:pPr>
            <w:r w:rsidRPr="00F420BF">
              <w:rPr>
                <w:rFonts w:ascii="Times New Roman" w:eastAsia="Calibri" w:hAnsi="Times New Roman" w:cs="Times New Roman"/>
                <w:sz w:val="20"/>
                <w:szCs w:val="20"/>
                <w:lang w:val="uk-UA"/>
              </w:rPr>
              <w:t xml:space="preserve">Всеукраїнської програми ментального здоровʼя «Ти як?» </w:t>
            </w:r>
          </w:p>
          <w:p w14:paraId="43CB1B92" w14:textId="77777777" w:rsidR="003A4034" w:rsidRPr="00F420BF" w:rsidRDefault="003A4034" w:rsidP="003A4034">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1ED7725"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lastRenderedPageBreak/>
              <w:t xml:space="preserve">- </w:t>
            </w:r>
            <w:r w:rsidR="00BB2147">
              <w:rPr>
                <w:rFonts w:ascii="Times New Roman" w:eastAsia="Times New Roman" w:hAnsi="Times New Roman" w:cs="Times New Roman"/>
                <w:kern w:val="0"/>
                <w:sz w:val="20"/>
                <w:szCs w:val="20"/>
                <w:lang w:val="uk-UA"/>
              </w:rPr>
              <w:t>з</w:t>
            </w:r>
            <w:r w:rsidRPr="00F420BF">
              <w:rPr>
                <w:rFonts w:ascii="Times New Roman" w:eastAsia="Times New Roman" w:hAnsi="Times New Roman" w:cs="Times New Roman"/>
                <w:kern w:val="0"/>
                <w:sz w:val="20"/>
                <w:szCs w:val="20"/>
                <w:lang w:val="uk-UA"/>
              </w:rPr>
              <w:t xml:space="preserve">абезпечено проведення щорічних інформаційно-просвітницьких </w:t>
            </w:r>
            <w:r w:rsidRPr="00F420BF">
              <w:rPr>
                <w:rFonts w:ascii="Times New Roman" w:eastAsia="Times New Roman" w:hAnsi="Times New Roman" w:cs="Times New Roman"/>
                <w:kern w:val="0"/>
                <w:sz w:val="20"/>
                <w:szCs w:val="20"/>
                <w:lang w:val="uk-UA"/>
              </w:rPr>
              <w:lastRenderedPageBreak/>
              <w:t>заходів до Всесвітнього дня психічного здоров’я</w:t>
            </w:r>
            <w:r w:rsidR="00BB2147">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t xml:space="preserve">- </w:t>
            </w:r>
            <w:r w:rsidR="00BB2147">
              <w:rPr>
                <w:rFonts w:ascii="Times New Roman" w:eastAsia="Times New Roman" w:hAnsi="Times New Roman" w:cs="Times New Roman"/>
                <w:kern w:val="0"/>
                <w:sz w:val="20"/>
                <w:szCs w:val="20"/>
                <w:lang w:val="uk-UA"/>
              </w:rPr>
              <w:t>з</w:t>
            </w:r>
            <w:r w:rsidRPr="00F420BF">
              <w:rPr>
                <w:rFonts w:ascii="Times New Roman" w:eastAsia="Times New Roman" w:hAnsi="Times New Roman" w:cs="Times New Roman"/>
                <w:kern w:val="0"/>
                <w:sz w:val="20"/>
                <w:szCs w:val="20"/>
                <w:lang w:val="uk-UA"/>
              </w:rPr>
              <w:t>агальне охоплення інформаційно-просвітницьких заходів - не менше 300 осіб (100 - протягом 2024 року, 100 - протягом 2025 року, 100 - протягом 2026 року)</w:t>
            </w:r>
            <w:r w:rsidR="00BB2147">
              <w:rPr>
                <w:rFonts w:ascii="Times New Roman" w:eastAsia="Times New Roman" w:hAnsi="Times New Roman" w:cs="Times New Roman"/>
                <w:kern w:val="0"/>
                <w:sz w:val="20"/>
                <w:szCs w:val="20"/>
                <w:lang w:val="uk-UA"/>
              </w:rPr>
              <w:t>;</w:t>
            </w:r>
            <w:r w:rsidRPr="00F420BF">
              <w:rPr>
                <w:rFonts w:ascii="Times New Roman" w:eastAsia="Times New Roman" w:hAnsi="Times New Roman" w:cs="Times New Roman"/>
                <w:kern w:val="0"/>
                <w:sz w:val="20"/>
                <w:szCs w:val="20"/>
                <w:lang w:val="uk-UA"/>
              </w:rPr>
              <w:br/>
              <w:t xml:space="preserve">- </w:t>
            </w:r>
            <w:r w:rsidR="00BB2147">
              <w:rPr>
                <w:rFonts w:ascii="Times New Roman" w:eastAsia="Times New Roman" w:hAnsi="Times New Roman" w:cs="Times New Roman"/>
                <w:kern w:val="0"/>
                <w:sz w:val="20"/>
                <w:szCs w:val="20"/>
                <w:lang w:val="uk-UA"/>
              </w:rPr>
              <w:t>к</w:t>
            </w:r>
            <w:r w:rsidRPr="00F420BF">
              <w:rPr>
                <w:rFonts w:ascii="Times New Roman" w:eastAsia="Times New Roman" w:hAnsi="Times New Roman" w:cs="Times New Roman"/>
                <w:kern w:val="0"/>
                <w:sz w:val="20"/>
                <w:szCs w:val="20"/>
                <w:lang w:val="uk-UA"/>
              </w:rPr>
              <w:t xml:space="preserve">омунікація про заходи проведена з урахуванням правил безбар'єрної комунікації </w:t>
            </w:r>
          </w:p>
        </w:tc>
      </w:tr>
      <w:tr w:rsidR="003A4034" w:rsidRPr="00F420BF" w14:paraId="2B80D07E" w14:textId="77777777" w:rsidTr="00342FE7">
        <w:trPr>
          <w:trHeight w:val="2345"/>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2B3C82DF" w14:textId="77777777" w:rsidR="003A4034" w:rsidRPr="00F420BF" w:rsidRDefault="003A4034"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4B756261" w14:textId="77777777" w:rsidR="003A4034" w:rsidRPr="00F420BF" w:rsidRDefault="003A4034"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4.1.3. Проведення інформаційно-просвітницьких та освітніх заходів, спрямованих на протидію стигмі щодо психічних розладів</w:t>
            </w:r>
          </w:p>
        </w:tc>
        <w:tc>
          <w:tcPr>
            <w:tcW w:w="1277" w:type="dxa"/>
            <w:gridSpan w:val="2"/>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714BF402" w14:textId="77777777" w:rsidR="003A4034" w:rsidRPr="00F420BF" w:rsidRDefault="003A4034" w:rsidP="003A4034">
            <w:pPr>
              <w:jc w:val="center"/>
              <w:rPr>
                <w:rFonts w:ascii="Times New Roman" w:eastAsia="Times New Roman" w:hAnsi="Times New Roman" w:cs="Times New Roman"/>
                <w:color w:val="1F1F1F"/>
                <w:kern w:val="0"/>
                <w:sz w:val="20"/>
                <w:szCs w:val="20"/>
                <w:lang w:val="uk-UA"/>
              </w:rPr>
            </w:pPr>
            <w:r w:rsidRPr="00F420BF">
              <w:rPr>
                <w:rFonts w:ascii="Times New Roman" w:eastAsia="Times New Roman" w:hAnsi="Times New Roman" w:cs="Times New Roman"/>
                <w:color w:val="1F1F1F"/>
                <w:kern w:val="0"/>
                <w:sz w:val="20"/>
                <w:szCs w:val="20"/>
                <w:lang w:val="uk-UA"/>
              </w:rPr>
              <w:t>2024-2026 роки</w:t>
            </w:r>
          </w:p>
        </w:tc>
        <w:tc>
          <w:tcPr>
            <w:tcW w:w="3532" w:type="dxa"/>
            <w:gridSpan w:val="4"/>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09DCE997" w14:textId="77777777" w:rsidR="003A4034" w:rsidRPr="00F420BF" w:rsidRDefault="00F97325" w:rsidP="00446ACE">
            <w:pPr>
              <w:rPr>
                <w:rFonts w:ascii="Times New Roman" w:eastAsia="Calibri" w:hAnsi="Times New Roman" w:cs="Times New Roman"/>
                <w:color w:val="FF0000"/>
                <w:sz w:val="20"/>
                <w:szCs w:val="20"/>
                <w:lang w:val="uk-UA"/>
              </w:rPr>
            </w:pPr>
            <w:r>
              <w:rPr>
                <w:rFonts w:ascii="Times New Roman" w:eastAsia="Times New Roman" w:hAnsi="Times New Roman" w:cs="Times New Roman"/>
                <w:kern w:val="0"/>
                <w:sz w:val="20"/>
                <w:szCs w:val="20"/>
                <w:lang w:val="uk-UA"/>
              </w:rPr>
              <w:t>у</w:t>
            </w:r>
            <w:r w:rsidR="003A4034" w:rsidRPr="00F420BF">
              <w:rPr>
                <w:rFonts w:ascii="Times New Roman" w:eastAsia="Times New Roman" w:hAnsi="Times New Roman" w:cs="Times New Roman"/>
                <w:kern w:val="0"/>
                <w:sz w:val="20"/>
                <w:szCs w:val="20"/>
                <w:lang w:val="uk-UA"/>
              </w:rPr>
              <w:t xml:space="preserve">правління охорони здоров'я обласної державної адміністрації , Управління освіти та науки обласної державної адміністрації, </w:t>
            </w:r>
            <w:r>
              <w:rPr>
                <w:rFonts w:ascii="Times New Roman" w:eastAsia="Times New Roman" w:hAnsi="Times New Roman" w:cs="Times New Roman"/>
                <w:kern w:val="0"/>
                <w:sz w:val="20"/>
                <w:szCs w:val="20"/>
                <w:lang w:val="uk-UA"/>
              </w:rPr>
              <w:t>д</w:t>
            </w:r>
            <w:r w:rsidR="003A4034" w:rsidRPr="00F420BF">
              <w:rPr>
                <w:rFonts w:ascii="Times New Roman" w:eastAsia="Times New Roman" w:hAnsi="Times New Roman" w:cs="Times New Roman"/>
                <w:kern w:val="0"/>
                <w:sz w:val="20"/>
                <w:szCs w:val="20"/>
                <w:lang w:val="uk-UA"/>
              </w:rPr>
              <w:t xml:space="preserve">епартамент соціальної та ветеранської політики обласної державної адміністрації, </w:t>
            </w:r>
            <w:r>
              <w:rPr>
                <w:rFonts w:ascii="Times New Roman" w:eastAsia="Times New Roman" w:hAnsi="Times New Roman" w:cs="Times New Roman"/>
                <w:kern w:val="0"/>
                <w:sz w:val="20"/>
                <w:szCs w:val="20"/>
                <w:lang w:val="uk-UA"/>
              </w:rPr>
              <w:t>д</w:t>
            </w:r>
            <w:r w:rsidR="003A4034">
              <w:rPr>
                <w:rFonts w:ascii="Times New Roman" w:eastAsia="Times New Roman" w:hAnsi="Times New Roman" w:cs="Times New Roman"/>
                <w:kern w:val="0"/>
                <w:sz w:val="20"/>
                <w:szCs w:val="20"/>
                <w:lang w:val="uk-UA"/>
              </w:rPr>
              <w:t>епартамент культури</w:t>
            </w:r>
            <w:r w:rsidR="003A4034" w:rsidRPr="00F420BF">
              <w:rPr>
                <w:rFonts w:ascii="Times New Roman" w:eastAsia="Times New Roman" w:hAnsi="Times New Roman" w:cs="Times New Roman"/>
                <w:kern w:val="0"/>
                <w:sz w:val="20"/>
                <w:szCs w:val="20"/>
                <w:lang w:val="uk-UA"/>
              </w:rPr>
              <w:t>, молоді та спорту обласної державної адміністрації,</w:t>
            </w:r>
            <w:r>
              <w:rPr>
                <w:rFonts w:ascii="Times New Roman" w:eastAsia="Times New Roman" w:hAnsi="Times New Roman" w:cs="Times New Roman"/>
                <w:kern w:val="0"/>
                <w:sz w:val="20"/>
                <w:szCs w:val="20"/>
                <w:lang w:val="uk-UA"/>
              </w:rPr>
              <w:t xml:space="preserve"> у</w:t>
            </w:r>
            <w:r w:rsidR="003A4034" w:rsidRPr="00F420BF">
              <w:rPr>
                <w:rFonts w:ascii="Times New Roman" w:eastAsia="Times New Roman" w:hAnsi="Times New Roman" w:cs="Times New Roman"/>
                <w:kern w:val="0"/>
                <w:sz w:val="20"/>
                <w:szCs w:val="20"/>
                <w:lang w:val="uk-UA"/>
              </w:rPr>
              <w:t xml:space="preserve">правління інформаційної та внутрішньої політики обласної державної адміністрації </w:t>
            </w:r>
          </w:p>
          <w:p w14:paraId="7AF9F8E1" w14:textId="77777777" w:rsidR="003A4034" w:rsidRPr="00F420BF" w:rsidRDefault="003A4034" w:rsidP="00446ACE">
            <w:pPr>
              <w:rPr>
                <w:rFonts w:ascii="Times New Roman" w:eastAsia="Times New Roman" w:hAnsi="Times New Roman" w:cs="Times New Roman"/>
                <w:kern w:val="0"/>
                <w:sz w:val="20"/>
                <w:szCs w:val="20"/>
                <w:lang w:val="uk-UA"/>
              </w:rPr>
            </w:pPr>
          </w:p>
        </w:tc>
        <w:tc>
          <w:tcPr>
            <w:tcW w:w="6107" w:type="dxa"/>
            <w:gridSpan w:val="2"/>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62CDC453" w14:textId="77777777" w:rsidR="003A4034" w:rsidRDefault="003A4034"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F97325">
              <w:rPr>
                <w:rFonts w:ascii="Times New Roman" w:eastAsia="Times New Roman" w:hAnsi="Times New Roman" w:cs="Times New Roman"/>
                <w:kern w:val="0"/>
                <w:sz w:val="20"/>
                <w:szCs w:val="20"/>
                <w:lang w:val="uk-UA"/>
              </w:rPr>
              <w:t>п</w:t>
            </w:r>
            <w:r w:rsidRPr="00F420BF">
              <w:rPr>
                <w:rFonts w:ascii="Times New Roman" w:eastAsia="Times New Roman" w:hAnsi="Times New Roman" w:cs="Times New Roman"/>
                <w:kern w:val="0"/>
                <w:sz w:val="20"/>
                <w:szCs w:val="20"/>
                <w:lang w:val="uk-UA"/>
              </w:rPr>
              <w:t>роведено інформаційно-просвітницькі заходи на базі</w:t>
            </w:r>
            <w:r>
              <w:rPr>
                <w:rFonts w:ascii="Times New Roman" w:eastAsia="Times New Roman" w:hAnsi="Times New Roman" w:cs="Times New Roman"/>
                <w:kern w:val="0"/>
                <w:sz w:val="20"/>
                <w:szCs w:val="20"/>
                <w:lang w:val="uk-UA"/>
              </w:rPr>
              <w:t xml:space="preserve"> </w:t>
            </w:r>
            <w:r w:rsidRPr="00F420BF">
              <w:rPr>
                <w:rFonts w:ascii="Times New Roman" w:eastAsia="Times New Roman" w:hAnsi="Times New Roman" w:cs="Times New Roman"/>
                <w:kern w:val="0"/>
                <w:sz w:val="20"/>
                <w:szCs w:val="20"/>
                <w:lang w:val="uk-UA"/>
              </w:rPr>
              <w:t>26 ІРЦ (1</w:t>
            </w:r>
            <w:r w:rsidR="00F97325">
              <w:rPr>
                <w:rFonts w:ascii="Times New Roman" w:eastAsia="Times New Roman" w:hAnsi="Times New Roman" w:cs="Times New Roman"/>
                <w:kern w:val="0"/>
                <w:sz w:val="20"/>
                <w:szCs w:val="20"/>
                <w:lang w:val="uk-UA"/>
              </w:rPr>
              <w:t> </w:t>
            </w:r>
            <w:r w:rsidRPr="00F420BF">
              <w:rPr>
                <w:rFonts w:ascii="Times New Roman" w:eastAsia="Times New Roman" w:hAnsi="Times New Roman" w:cs="Times New Roman"/>
                <w:kern w:val="0"/>
                <w:sz w:val="20"/>
                <w:szCs w:val="20"/>
                <w:lang w:val="uk-UA"/>
              </w:rPr>
              <w:t>щороку)</w:t>
            </w:r>
            <w:r w:rsidR="00F97325">
              <w:rPr>
                <w:rFonts w:ascii="Times New Roman" w:eastAsia="Times New Roman" w:hAnsi="Times New Roman" w:cs="Times New Roman"/>
                <w:kern w:val="0"/>
                <w:sz w:val="20"/>
                <w:szCs w:val="20"/>
                <w:lang w:val="uk-UA"/>
              </w:rPr>
              <w:t>;</w:t>
            </w:r>
          </w:p>
          <w:p w14:paraId="0AF19646" w14:textId="77777777" w:rsidR="003A4034" w:rsidRPr="00F420BF" w:rsidRDefault="003A4034"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F97325">
              <w:rPr>
                <w:rFonts w:ascii="Times New Roman" w:eastAsia="Times New Roman" w:hAnsi="Times New Roman" w:cs="Times New Roman"/>
                <w:kern w:val="0"/>
                <w:sz w:val="20"/>
                <w:szCs w:val="20"/>
                <w:lang w:val="uk-UA"/>
              </w:rPr>
              <w:t>п</w:t>
            </w:r>
            <w:r>
              <w:rPr>
                <w:rFonts w:ascii="Times New Roman" w:eastAsia="Times New Roman" w:hAnsi="Times New Roman" w:cs="Times New Roman"/>
                <w:kern w:val="0"/>
                <w:sz w:val="20"/>
                <w:szCs w:val="20"/>
                <w:lang w:val="uk-UA"/>
              </w:rPr>
              <w:t>роведено не менше 30 заходів на базі комунальних закладів охорони здоров’я</w:t>
            </w:r>
            <w:r w:rsidR="00F97325">
              <w:rPr>
                <w:rFonts w:ascii="Times New Roman" w:eastAsia="Times New Roman" w:hAnsi="Times New Roman" w:cs="Times New Roman"/>
                <w:kern w:val="0"/>
                <w:sz w:val="20"/>
                <w:szCs w:val="20"/>
                <w:lang w:val="uk-UA"/>
              </w:rPr>
              <w:t>;</w:t>
            </w:r>
            <w:r>
              <w:rPr>
                <w:rFonts w:ascii="Times New Roman" w:eastAsia="Times New Roman" w:hAnsi="Times New Roman" w:cs="Times New Roman"/>
                <w:kern w:val="0"/>
                <w:sz w:val="20"/>
                <w:szCs w:val="20"/>
                <w:lang w:val="uk-UA"/>
              </w:rPr>
              <w:t xml:space="preserve"> </w:t>
            </w:r>
          </w:p>
          <w:p w14:paraId="711EA10B" w14:textId="77777777" w:rsidR="003A4034" w:rsidRDefault="003A4034" w:rsidP="00446ACE">
            <w:pPr>
              <w:rPr>
                <w:rFonts w:ascii="Times New Roman" w:eastAsia="Times New Roman" w:hAnsi="Times New Roman" w:cs="Times New Roman"/>
                <w:kern w:val="0"/>
                <w:sz w:val="20"/>
                <w:szCs w:val="20"/>
                <w:lang w:val="uk-UA"/>
              </w:rPr>
            </w:pPr>
            <w:r>
              <w:rPr>
                <w:rFonts w:ascii="Times New Roman" w:eastAsia="Times New Roman" w:hAnsi="Times New Roman" w:cs="Times New Roman"/>
                <w:kern w:val="0"/>
                <w:sz w:val="20"/>
                <w:szCs w:val="20"/>
                <w:lang w:val="uk-UA"/>
              </w:rPr>
              <w:t xml:space="preserve">- </w:t>
            </w:r>
            <w:r w:rsidR="00F97325">
              <w:rPr>
                <w:rFonts w:ascii="Times New Roman" w:eastAsia="Times New Roman" w:hAnsi="Times New Roman" w:cs="Times New Roman"/>
                <w:kern w:val="0"/>
                <w:sz w:val="20"/>
                <w:szCs w:val="20"/>
                <w:lang w:val="uk-UA"/>
              </w:rPr>
              <w:t>п</w:t>
            </w:r>
            <w:r>
              <w:rPr>
                <w:rFonts w:ascii="Times New Roman" w:eastAsia="Times New Roman" w:hAnsi="Times New Roman" w:cs="Times New Roman"/>
                <w:kern w:val="0"/>
                <w:sz w:val="20"/>
                <w:szCs w:val="20"/>
                <w:lang w:val="uk-UA"/>
              </w:rPr>
              <w:t xml:space="preserve">ідготовлено тематичні публікації про діяльність </w:t>
            </w:r>
            <w:r w:rsidRPr="00F420BF">
              <w:rPr>
                <w:rFonts w:ascii="Times New Roman" w:eastAsia="Times New Roman" w:hAnsi="Times New Roman" w:cs="Times New Roman"/>
                <w:kern w:val="0"/>
                <w:sz w:val="20"/>
                <w:szCs w:val="20"/>
                <w:lang w:val="uk-UA"/>
              </w:rPr>
              <w:t>ІРЦ (1</w:t>
            </w:r>
            <w:r>
              <w:rPr>
                <w:rFonts w:ascii="Times New Roman" w:eastAsia="Times New Roman" w:hAnsi="Times New Roman" w:cs="Times New Roman"/>
                <w:kern w:val="0"/>
                <w:sz w:val="20"/>
                <w:szCs w:val="20"/>
                <w:lang w:val="uk-UA"/>
              </w:rPr>
              <w:t xml:space="preserve"> – у 2024 році, </w:t>
            </w:r>
            <w:r w:rsidRPr="00F420BF">
              <w:rPr>
                <w:rFonts w:ascii="Times New Roman" w:eastAsia="Times New Roman" w:hAnsi="Times New Roman" w:cs="Times New Roman"/>
                <w:kern w:val="0"/>
                <w:sz w:val="20"/>
                <w:szCs w:val="20"/>
                <w:lang w:val="uk-UA"/>
              </w:rPr>
              <w:t>1</w:t>
            </w:r>
            <w:r>
              <w:rPr>
                <w:rFonts w:ascii="Times New Roman" w:eastAsia="Times New Roman" w:hAnsi="Times New Roman" w:cs="Times New Roman"/>
                <w:kern w:val="0"/>
                <w:sz w:val="20"/>
                <w:szCs w:val="20"/>
                <w:lang w:val="uk-UA"/>
              </w:rPr>
              <w:t xml:space="preserve"> – у 2025 році,</w:t>
            </w:r>
            <w:r w:rsidRPr="00F420BF">
              <w:rPr>
                <w:rFonts w:ascii="Times New Roman" w:eastAsia="Times New Roman" w:hAnsi="Times New Roman" w:cs="Times New Roman"/>
                <w:kern w:val="0"/>
                <w:sz w:val="20"/>
                <w:szCs w:val="20"/>
                <w:lang w:val="uk-UA"/>
              </w:rPr>
              <w:t xml:space="preserve"> 1</w:t>
            </w:r>
            <w:r>
              <w:rPr>
                <w:rFonts w:ascii="Times New Roman" w:eastAsia="Times New Roman" w:hAnsi="Times New Roman" w:cs="Times New Roman"/>
                <w:kern w:val="0"/>
                <w:sz w:val="20"/>
                <w:szCs w:val="20"/>
                <w:lang w:val="uk-UA"/>
              </w:rPr>
              <w:t xml:space="preserve"> – у 2026 році</w:t>
            </w:r>
            <w:r w:rsidRPr="00F420BF">
              <w:rPr>
                <w:rFonts w:ascii="Times New Roman" w:eastAsia="Times New Roman" w:hAnsi="Times New Roman" w:cs="Times New Roman"/>
                <w:kern w:val="0"/>
                <w:sz w:val="20"/>
                <w:szCs w:val="20"/>
                <w:lang w:val="uk-UA"/>
              </w:rPr>
              <w:t>)</w:t>
            </w:r>
          </w:p>
          <w:p w14:paraId="3F1503E1" w14:textId="77777777" w:rsidR="003A4034" w:rsidRPr="00F420BF" w:rsidRDefault="003A4034" w:rsidP="00446ACE">
            <w:pPr>
              <w:rPr>
                <w:rFonts w:ascii="Times New Roman" w:eastAsia="Times New Roman" w:hAnsi="Times New Roman" w:cs="Times New Roman"/>
                <w:kern w:val="0"/>
                <w:sz w:val="20"/>
                <w:szCs w:val="20"/>
                <w:lang w:val="uk-UA"/>
              </w:rPr>
            </w:pPr>
          </w:p>
          <w:p w14:paraId="2442A356" w14:textId="77777777" w:rsidR="003A4034" w:rsidRPr="00F420BF" w:rsidRDefault="003A4034" w:rsidP="00446ACE">
            <w:pPr>
              <w:rPr>
                <w:rFonts w:ascii="Times New Roman" w:eastAsia="Times New Roman" w:hAnsi="Times New Roman" w:cs="Times New Roman"/>
                <w:kern w:val="0"/>
                <w:sz w:val="20"/>
                <w:szCs w:val="20"/>
                <w:lang w:val="uk-UA"/>
              </w:rPr>
            </w:pPr>
          </w:p>
        </w:tc>
      </w:tr>
      <w:tr w:rsidR="009C7E4E" w:rsidRPr="00AA59B7" w14:paraId="5840D3A7"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07CB38BC"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A4C384D" w14:textId="77777777" w:rsidR="009C7E4E" w:rsidRPr="00F97325" w:rsidRDefault="003A4034" w:rsidP="00446ACE">
            <w:pPr>
              <w:rPr>
                <w:rFonts w:ascii="Times New Roman" w:eastAsia="Times New Roman" w:hAnsi="Times New Roman" w:cs="Times New Roman"/>
                <w:color w:val="000000" w:themeColor="text1"/>
                <w:spacing w:val="-4"/>
                <w:kern w:val="0"/>
                <w:sz w:val="20"/>
                <w:szCs w:val="20"/>
                <w:lang w:val="uk-UA"/>
              </w:rPr>
            </w:pPr>
            <w:r w:rsidRPr="00F97325">
              <w:rPr>
                <w:rFonts w:ascii="Times New Roman" w:eastAsia="Times New Roman" w:hAnsi="Times New Roman" w:cs="Times New Roman"/>
                <w:color w:val="000000" w:themeColor="text1"/>
                <w:spacing w:val="-4"/>
                <w:kern w:val="0"/>
                <w:sz w:val="20"/>
                <w:szCs w:val="20"/>
                <w:lang w:val="uk-UA"/>
              </w:rPr>
              <w:t>4.1.4</w:t>
            </w:r>
            <w:r w:rsidR="009C7E4E" w:rsidRPr="00F97325">
              <w:rPr>
                <w:rFonts w:ascii="Times New Roman" w:eastAsia="Times New Roman" w:hAnsi="Times New Roman" w:cs="Times New Roman"/>
                <w:color w:val="000000" w:themeColor="text1"/>
                <w:spacing w:val="-4"/>
                <w:kern w:val="0"/>
                <w:sz w:val="20"/>
                <w:szCs w:val="20"/>
                <w:lang w:val="uk-UA"/>
              </w:rPr>
              <w:t xml:space="preserve">. Проведення інформаційно-роз’яснювальної роботи серед ветеранів війни, осіб, які мають особливі заслуги перед Батьківщиною, постраждалих учасників Революції </w:t>
            </w:r>
            <w:r w:rsidR="00F97325" w:rsidRPr="00F97325">
              <w:rPr>
                <w:rFonts w:ascii="Times New Roman" w:eastAsia="Times New Roman" w:hAnsi="Times New Roman" w:cs="Times New Roman"/>
                <w:color w:val="000000" w:themeColor="text1"/>
                <w:spacing w:val="-4"/>
                <w:kern w:val="0"/>
                <w:sz w:val="20"/>
                <w:szCs w:val="20"/>
                <w:lang w:val="uk-UA"/>
              </w:rPr>
              <w:t>г</w:t>
            </w:r>
            <w:r w:rsidR="009C7E4E" w:rsidRPr="00F97325">
              <w:rPr>
                <w:rFonts w:ascii="Times New Roman" w:eastAsia="Times New Roman" w:hAnsi="Times New Roman" w:cs="Times New Roman"/>
                <w:color w:val="000000" w:themeColor="text1"/>
                <w:spacing w:val="-4"/>
                <w:kern w:val="0"/>
                <w:sz w:val="20"/>
                <w:szCs w:val="20"/>
                <w:lang w:val="uk-UA"/>
              </w:rPr>
              <w:t>ідності, членів сімей таких осіб і членів сімей загиблих (померлих) ветеранів війни, членів сімей загиблих (померлих) Захисників і Захисниць України для підвищення рівня поінформованості про психічне здоров’я, права і свободи людини під час отримання послуг у сфері психічного здоров’я</w:t>
            </w:r>
          </w:p>
          <w:p w14:paraId="791897B1" w14:textId="77777777" w:rsidR="006D2303" w:rsidRPr="00F97325" w:rsidRDefault="006D2303" w:rsidP="00446ACE">
            <w:pPr>
              <w:rPr>
                <w:rFonts w:ascii="Times New Roman" w:eastAsia="Times New Roman" w:hAnsi="Times New Roman" w:cs="Times New Roman"/>
                <w:color w:val="000000" w:themeColor="text1"/>
                <w:spacing w:val="-4"/>
                <w:kern w:val="0"/>
                <w:sz w:val="20"/>
                <w:szCs w:val="20"/>
                <w:lang w:val="uk-UA"/>
              </w:rPr>
            </w:pP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F806A92" w14:textId="77777777" w:rsidR="009C7E4E" w:rsidRPr="00F97325" w:rsidRDefault="009C7E4E" w:rsidP="006D2303">
            <w:pPr>
              <w:jc w:val="center"/>
              <w:rPr>
                <w:rFonts w:ascii="Times New Roman" w:eastAsia="Times New Roman" w:hAnsi="Times New Roman" w:cs="Times New Roman"/>
                <w:color w:val="000000" w:themeColor="text1"/>
                <w:spacing w:val="-4"/>
                <w:kern w:val="0"/>
                <w:sz w:val="20"/>
                <w:szCs w:val="20"/>
                <w:lang w:val="uk-UA"/>
              </w:rPr>
            </w:pPr>
            <w:r w:rsidRPr="00F97325">
              <w:rPr>
                <w:rFonts w:ascii="Times New Roman" w:eastAsia="Times New Roman" w:hAnsi="Times New Roman" w:cs="Times New Roman"/>
                <w:color w:val="000000" w:themeColor="text1"/>
                <w:spacing w:val="-4"/>
                <w:kern w:val="0"/>
                <w:sz w:val="20"/>
                <w:szCs w:val="20"/>
                <w:lang w:val="uk-UA"/>
              </w:rPr>
              <w:lastRenderedPageBreak/>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C8533E3" w14:textId="77777777" w:rsidR="009C7E4E" w:rsidRPr="00F97325" w:rsidRDefault="00F97325" w:rsidP="00F97325">
            <w:pPr>
              <w:rPr>
                <w:rFonts w:ascii="Times New Roman" w:eastAsia="Times New Roman" w:hAnsi="Times New Roman" w:cs="Times New Roman"/>
                <w:color w:val="000000" w:themeColor="text1"/>
                <w:spacing w:val="-4"/>
                <w:kern w:val="0"/>
                <w:sz w:val="20"/>
                <w:szCs w:val="20"/>
                <w:lang w:val="uk-UA"/>
              </w:rPr>
            </w:pPr>
            <w:r w:rsidRPr="00F97325">
              <w:rPr>
                <w:rFonts w:ascii="Times New Roman" w:eastAsia="Times New Roman" w:hAnsi="Times New Roman" w:cs="Times New Roman"/>
                <w:color w:val="000000" w:themeColor="text1"/>
                <w:spacing w:val="-4"/>
                <w:kern w:val="0"/>
                <w:sz w:val="20"/>
                <w:szCs w:val="20"/>
                <w:lang w:val="uk-UA"/>
              </w:rPr>
              <w:t>д</w:t>
            </w:r>
            <w:r w:rsidR="009C7E4E" w:rsidRPr="00F97325">
              <w:rPr>
                <w:rFonts w:ascii="Times New Roman" w:eastAsia="Times New Roman" w:hAnsi="Times New Roman" w:cs="Times New Roman"/>
                <w:color w:val="000000" w:themeColor="text1"/>
                <w:spacing w:val="-4"/>
                <w:kern w:val="0"/>
                <w:sz w:val="20"/>
                <w:szCs w:val="20"/>
                <w:lang w:val="uk-UA"/>
              </w:rPr>
              <w:t xml:space="preserve">епартамент соціальної та ветеранської політики обласної державної адміністрації, </w:t>
            </w:r>
            <w:r w:rsidRPr="00F97325">
              <w:rPr>
                <w:rFonts w:ascii="Times New Roman" w:eastAsia="Times New Roman" w:hAnsi="Times New Roman" w:cs="Times New Roman"/>
                <w:color w:val="000000" w:themeColor="text1"/>
                <w:spacing w:val="-4"/>
                <w:kern w:val="0"/>
                <w:sz w:val="20"/>
                <w:szCs w:val="20"/>
                <w:lang w:val="uk-UA"/>
              </w:rPr>
              <w:t>у</w:t>
            </w:r>
            <w:r w:rsidR="009C7E4E" w:rsidRPr="00F97325">
              <w:rPr>
                <w:rFonts w:ascii="Times New Roman" w:eastAsia="Times New Roman" w:hAnsi="Times New Roman" w:cs="Times New Roman"/>
                <w:color w:val="000000" w:themeColor="text1"/>
                <w:spacing w:val="-4"/>
                <w:kern w:val="0"/>
                <w:sz w:val="20"/>
                <w:szCs w:val="20"/>
                <w:lang w:val="uk-UA"/>
              </w:rPr>
              <w:t>правління інформаційної та внутрішньої політики обласної державної адміністрації</w:t>
            </w:r>
            <w:r w:rsidR="006D2303" w:rsidRPr="00F97325">
              <w:rPr>
                <w:rFonts w:ascii="Times New Roman" w:eastAsia="Times New Roman" w:hAnsi="Times New Roman" w:cs="Times New Roman"/>
                <w:color w:val="000000" w:themeColor="text1"/>
                <w:spacing w:val="-4"/>
                <w:kern w:val="0"/>
                <w:sz w:val="20"/>
                <w:szCs w:val="20"/>
                <w:lang w:val="uk-UA"/>
              </w:rPr>
              <w:t>,</w:t>
            </w:r>
            <w:r w:rsidRPr="00F97325">
              <w:rPr>
                <w:rFonts w:ascii="Times New Roman" w:eastAsia="Times New Roman" w:hAnsi="Times New Roman" w:cs="Times New Roman"/>
                <w:color w:val="000000" w:themeColor="text1"/>
                <w:spacing w:val="-4"/>
                <w:kern w:val="0"/>
                <w:sz w:val="20"/>
                <w:szCs w:val="20"/>
                <w:lang w:val="uk-UA"/>
              </w:rPr>
              <w:t xml:space="preserve"> </w:t>
            </w:r>
            <w:r w:rsidR="009C7E4E" w:rsidRPr="00F97325">
              <w:rPr>
                <w:rFonts w:ascii="Times New Roman" w:eastAsia="Times New Roman" w:hAnsi="Times New Roman" w:cs="Times New Roman"/>
                <w:color w:val="000000" w:themeColor="text1"/>
                <w:spacing w:val="-4"/>
                <w:kern w:val="0"/>
                <w:sz w:val="20"/>
                <w:szCs w:val="20"/>
                <w:lang w:val="uk-UA"/>
              </w:rPr>
              <w:t>органи місцевого самоврядування (за згодою)</w:t>
            </w:r>
            <w:r w:rsidRPr="00F97325">
              <w:rPr>
                <w:rFonts w:ascii="Times New Roman" w:eastAsia="Times New Roman" w:hAnsi="Times New Roman" w:cs="Times New Roman"/>
                <w:color w:val="000000" w:themeColor="text1"/>
                <w:spacing w:val="-4"/>
                <w:kern w:val="0"/>
                <w:sz w:val="20"/>
                <w:szCs w:val="20"/>
                <w:lang w:val="uk-UA"/>
              </w:rPr>
              <w:t xml:space="preserve">, </w:t>
            </w:r>
            <w:r w:rsidR="009C7E4E" w:rsidRPr="00F97325">
              <w:rPr>
                <w:rFonts w:ascii="Times New Roman" w:eastAsia="Times New Roman" w:hAnsi="Times New Roman" w:cs="Times New Roman"/>
                <w:color w:val="000000" w:themeColor="text1"/>
                <w:spacing w:val="-4"/>
                <w:kern w:val="0"/>
                <w:sz w:val="20"/>
                <w:szCs w:val="20"/>
                <w:lang w:val="uk-UA"/>
              </w:rPr>
              <w:t>ВОБФ «Карітас Волинь»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D2464EE" w14:textId="77777777" w:rsidR="009C7E4E" w:rsidRPr="00F97325" w:rsidRDefault="009C7E4E" w:rsidP="00446ACE">
            <w:pPr>
              <w:rPr>
                <w:rFonts w:ascii="Times New Roman" w:eastAsia="Times New Roman" w:hAnsi="Times New Roman" w:cs="Times New Roman"/>
                <w:color w:val="FF0000"/>
                <w:spacing w:val="-4"/>
                <w:kern w:val="0"/>
                <w:sz w:val="20"/>
                <w:szCs w:val="20"/>
                <w:lang w:val="uk-UA"/>
              </w:rPr>
            </w:pPr>
            <w:r w:rsidRPr="00F97325">
              <w:rPr>
                <w:rFonts w:ascii="Times New Roman" w:eastAsia="Times New Roman" w:hAnsi="Times New Roman" w:cs="Times New Roman"/>
                <w:color w:val="000000" w:themeColor="text1"/>
                <w:spacing w:val="-4"/>
                <w:kern w:val="0"/>
                <w:sz w:val="20"/>
                <w:szCs w:val="20"/>
                <w:lang w:val="uk-UA"/>
              </w:rPr>
              <w:t xml:space="preserve">- </w:t>
            </w:r>
            <w:r w:rsidR="00F97325" w:rsidRPr="00F97325">
              <w:rPr>
                <w:rFonts w:ascii="Times New Roman" w:eastAsia="Times New Roman" w:hAnsi="Times New Roman" w:cs="Times New Roman"/>
                <w:color w:val="000000" w:themeColor="text1"/>
                <w:spacing w:val="-4"/>
                <w:kern w:val="0"/>
                <w:sz w:val="20"/>
                <w:szCs w:val="20"/>
                <w:lang w:val="uk-UA"/>
              </w:rPr>
              <w:t>і</w:t>
            </w:r>
            <w:r w:rsidRPr="00F97325">
              <w:rPr>
                <w:rFonts w:ascii="Times New Roman" w:eastAsia="Times New Roman" w:hAnsi="Times New Roman" w:cs="Times New Roman"/>
                <w:color w:val="000000" w:themeColor="text1"/>
                <w:spacing w:val="-4"/>
                <w:kern w:val="0"/>
                <w:sz w:val="20"/>
                <w:szCs w:val="20"/>
                <w:lang w:val="uk-UA"/>
              </w:rPr>
              <w:t>нформаційними заходами охоплено не менше 450 осіб із числа ветеранів війни, осіб, які мають особливі заслуги перед Батьківщиною, постраждалих учасників Революції</w:t>
            </w:r>
            <w:r w:rsidR="00F97325" w:rsidRPr="00F97325">
              <w:rPr>
                <w:rFonts w:ascii="Times New Roman" w:eastAsia="Times New Roman" w:hAnsi="Times New Roman" w:cs="Times New Roman"/>
                <w:color w:val="000000" w:themeColor="text1"/>
                <w:spacing w:val="-4"/>
                <w:kern w:val="0"/>
                <w:sz w:val="20"/>
                <w:szCs w:val="20"/>
                <w:lang w:val="uk-UA"/>
              </w:rPr>
              <w:t xml:space="preserve"> г</w:t>
            </w:r>
            <w:r w:rsidRPr="00F97325">
              <w:rPr>
                <w:rFonts w:ascii="Times New Roman" w:eastAsia="Times New Roman" w:hAnsi="Times New Roman" w:cs="Times New Roman"/>
                <w:color w:val="000000" w:themeColor="text1"/>
                <w:spacing w:val="-4"/>
                <w:kern w:val="0"/>
                <w:sz w:val="20"/>
                <w:szCs w:val="20"/>
                <w:lang w:val="uk-UA"/>
              </w:rPr>
              <w:t xml:space="preserve">ідності, членів сімей таких осіб і членів сімей загиблих (померлих) ветеранів війни, членів сімей загиблих (померлих) Захисників і Захисниць України (100 - протягом 2024 року, 150 - протягом 2025 року, 200 - протягом </w:t>
            </w:r>
            <w:r w:rsidR="006D2303" w:rsidRPr="00F97325">
              <w:rPr>
                <w:rFonts w:ascii="Times New Roman" w:eastAsia="Times New Roman" w:hAnsi="Times New Roman" w:cs="Times New Roman"/>
                <w:color w:val="000000" w:themeColor="text1"/>
                <w:spacing w:val="-4"/>
                <w:kern w:val="0"/>
                <w:sz w:val="20"/>
                <w:szCs w:val="20"/>
                <w:lang w:val="uk-UA"/>
              </w:rPr>
              <w:t xml:space="preserve">       </w:t>
            </w:r>
            <w:r w:rsidRPr="00F97325">
              <w:rPr>
                <w:rFonts w:ascii="Times New Roman" w:eastAsia="Times New Roman" w:hAnsi="Times New Roman" w:cs="Times New Roman"/>
                <w:color w:val="000000" w:themeColor="text1"/>
                <w:spacing w:val="-4"/>
                <w:kern w:val="0"/>
                <w:sz w:val="20"/>
                <w:szCs w:val="20"/>
                <w:lang w:val="uk-UA"/>
              </w:rPr>
              <w:t>2026 року)</w:t>
            </w:r>
            <w:r w:rsidRPr="00F97325">
              <w:rPr>
                <w:rFonts w:ascii="Times New Roman" w:eastAsia="Times New Roman" w:hAnsi="Times New Roman" w:cs="Times New Roman"/>
                <w:color w:val="000000" w:themeColor="text1"/>
                <w:spacing w:val="-4"/>
                <w:kern w:val="0"/>
                <w:sz w:val="20"/>
                <w:szCs w:val="20"/>
                <w:lang w:val="uk-UA"/>
              </w:rPr>
              <w:br/>
            </w:r>
          </w:p>
        </w:tc>
      </w:tr>
      <w:tr w:rsidR="009C7E4E" w:rsidRPr="00F420BF" w14:paraId="67B5CD7D" w14:textId="77777777" w:rsidTr="006330EB">
        <w:trPr>
          <w:trHeight w:val="300"/>
        </w:trPr>
        <w:tc>
          <w:tcPr>
            <w:tcW w:w="1747" w:type="dxa"/>
            <w:gridSpan w:val="2"/>
            <w:vMerge w:val="restart"/>
            <w:tcBorders>
              <w:top w:val="single" w:sz="6" w:space="0" w:color="CCCCCC"/>
              <w:left w:val="single" w:sz="6" w:space="0" w:color="CCCCCC"/>
              <w:right w:val="single" w:sz="6" w:space="0" w:color="CCCCCC"/>
            </w:tcBorders>
            <w:shd w:val="clear" w:color="auto" w:fill="FFFFFF"/>
            <w:tcMar>
              <w:top w:w="0" w:type="dxa"/>
              <w:left w:w="45" w:type="dxa"/>
              <w:bottom w:w="0" w:type="dxa"/>
              <w:right w:w="45" w:type="dxa"/>
            </w:tcMar>
            <w:hideMark/>
          </w:tcPr>
          <w:p w14:paraId="4A049BAA" w14:textId="77777777" w:rsidR="009C7E4E" w:rsidRPr="00F420BF" w:rsidRDefault="009C7E4E" w:rsidP="00446ACE">
            <w:pPr>
              <w:rPr>
                <w:rFonts w:ascii="Times New Roman" w:eastAsia="Times New Roman" w:hAnsi="Times New Roman" w:cs="Times New Roman"/>
                <w:kern w:val="0"/>
                <w:sz w:val="20"/>
                <w:szCs w:val="20"/>
                <w:lang w:val="uk-UA"/>
              </w:rPr>
            </w:pPr>
            <w:r w:rsidRPr="00F420BF">
              <w:rPr>
                <w:rFonts w:ascii="Times New Roman" w:eastAsia="Times New Roman" w:hAnsi="Times New Roman" w:cs="Times New Roman"/>
                <w:kern w:val="0"/>
                <w:sz w:val="20"/>
                <w:szCs w:val="20"/>
                <w:lang w:val="uk-UA"/>
              </w:rPr>
              <w:t>4.2. Підвищення обізнаності дітей та молоді з питань психічного здоров’я та профілактики психічних розладів, підтримки психічного здоров’я</w:t>
            </w:r>
          </w:p>
          <w:p w14:paraId="2DD4951C"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F693088" w14:textId="77777777" w:rsidR="009C7E4E" w:rsidRPr="00F97325" w:rsidRDefault="009C7E4E" w:rsidP="00446ACE">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4.2.1. Інформування молоді про важливість та можливості піклування про психічне здоров’я: інформаційно-просвітницькі заходи «Як дбати про себе»</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177B7B0" w14:textId="77777777" w:rsidR="009C7E4E" w:rsidRPr="00F97325" w:rsidRDefault="009C7E4E" w:rsidP="00C063DB">
            <w:pPr>
              <w:jc w:val="center"/>
              <w:rPr>
                <w:rFonts w:ascii="Times New Roman" w:eastAsia="Times New Roman" w:hAnsi="Times New Roman" w:cs="Times New Roman"/>
                <w:color w:val="1F1F1F"/>
                <w:spacing w:val="-4"/>
                <w:kern w:val="0"/>
                <w:sz w:val="20"/>
                <w:szCs w:val="20"/>
                <w:lang w:val="uk-UA"/>
              </w:rPr>
            </w:pPr>
            <w:r w:rsidRPr="00F97325">
              <w:rPr>
                <w:rFonts w:ascii="Times New Roman" w:eastAsia="Times New Roman" w:hAnsi="Times New Roman" w:cs="Times New Roman"/>
                <w:color w:val="1F1F1F"/>
                <w:spacing w:val="-4"/>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8CE8C17" w14:textId="77777777" w:rsidR="00C063DB" w:rsidRPr="00F97325" w:rsidRDefault="00F97325" w:rsidP="00F97325">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д</w:t>
            </w:r>
            <w:r w:rsidR="009C7E4E" w:rsidRPr="00F97325">
              <w:rPr>
                <w:rFonts w:ascii="Times New Roman" w:eastAsia="Times New Roman" w:hAnsi="Times New Roman" w:cs="Times New Roman"/>
                <w:spacing w:val="-4"/>
                <w:kern w:val="0"/>
                <w:sz w:val="20"/>
                <w:szCs w:val="20"/>
                <w:lang w:val="uk-UA"/>
              </w:rPr>
              <w:t xml:space="preserve">епартамент культури, молоді та спорту обласної державної адміністрації, </w:t>
            </w:r>
            <w:r w:rsidRPr="00F97325">
              <w:rPr>
                <w:rFonts w:ascii="Times New Roman" w:eastAsia="Times New Roman" w:hAnsi="Times New Roman" w:cs="Times New Roman"/>
                <w:spacing w:val="-4"/>
                <w:kern w:val="0"/>
                <w:sz w:val="20"/>
                <w:szCs w:val="20"/>
                <w:lang w:val="uk-UA"/>
              </w:rPr>
              <w:t>д</w:t>
            </w:r>
            <w:r w:rsidR="009C7E4E" w:rsidRPr="00F97325">
              <w:rPr>
                <w:rFonts w:ascii="Times New Roman" w:eastAsia="Times New Roman" w:hAnsi="Times New Roman" w:cs="Times New Roman"/>
                <w:spacing w:val="-4"/>
                <w:kern w:val="0"/>
                <w:sz w:val="20"/>
                <w:szCs w:val="20"/>
                <w:lang w:val="uk-UA"/>
              </w:rPr>
              <w:t xml:space="preserve">епартамент соціальної та ветеранської політики обласної державної адміністрації, </w:t>
            </w:r>
            <w:r w:rsidRPr="00F97325">
              <w:rPr>
                <w:rFonts w:ascii="Times New Roman" w:eastAsia="Times New Roman" w:hAnsi="Times New Roman" w:cs="Times New Roman"/>
                <w:spacing w:val="-4"/>
                <w:kern w:val="0"/>
                <w:sz w:val="20"/>
                <w:szCs w:val="20"/>
                <w:lang w:val="uk-UA"/>
              </w:rPr>
              <w:t>у</w:t>
            </w:r>
            <w:r w:rsidR="009C7E4E" w:rsidRPr="00F97325">
              <w:rPr>
                <w:rFonts w:ascii="Times New Roman" w:eastAsia="Times New Roman" w:hAnsi="Times New Roman" w:cs="Times New Roman"/>
                <w:spacing w:val="-4"/>
                <w:kern w:val="0"/>
                <w:sz w:val="20"/>
                <w:szCs w:val="20"/>
                <w:lang w:val="uk-UA"/>
              </w:rPr>
              <w:t>правління інформаційної та внутрішньої політики обласної державної адміністрації, міжнародні організації (за згодою),</w:t>
            </w:r>
            <w:r w:rsidR="009C7E4E" w:rsidRPr="00F97325">
              <w:rPr>
                <w:rFonts w:ascii="Times New Roman" w:eastAsia="Calibri" w:hAnsi="Times New Roman" w:cs="Times New Roman"/>
                <w:color w:val="FF0000"/>
                <w:spacing w:val="-4"/>
                <w:sz w:val="20"/>
                <w:szCs w:val="20"/>
                <w:lang w:val="uk-UA"/>
              </w:rPr>
              <w:t xml:space="preserve"> </w:t>
            </w:r>
            <w:r w:rsidR="009C7E4E" w:rsidRPr="00F97325">
              <w:rPr>
                <w:rFonts w:ascii="Times New Roman" w:eastAsia="Calibri" w:hAnsi="Times New Roman" w:cs="Times New Roman"/>
                <w:spacing w:val="-4"/>
                <w:sz w:val="20"/>
                <w:szCs w:val="20"/>
                <w:lang w:val="uk-UA"/>
              </w:rPr>
              <w:t>регіональн</w:t>
            </w:r>
            <w:r w:rsidR="009C7E4E" w:rsidRPr="00F97325">
              <w:rPr>
                <w:rFonts w:ascii="Times New Roman" w:hAnsi="Times New Roman" w:cs="Times New Roman"/>
                <w:spacing w:val="-4"/>
                <w:sz w:val="20"/>
                <w:szCs w:val="20"/>
                <w:lang w:val="uk-UA"/>
              </w:rPr>
              <w:t>ий</w:t>
            </w:r>
            <w:r w:rsidR="009C7E4E" w:rsidRPr="00F97325">
              <w:rPr>
                <w:rFonts w:ascii="Times New Roman" w:eastAsia="Calibri" w:hAnsi="Times New Roman" w:cs="Times New Roman"/>
                <w:spacing w:val="-4"/>
                <w:sz w:val="20"/>
                <w:szCs w:val="20"/>
                <w:lang w:val="uk-UA"/>
              </w:rPr>
              <w:t xml:space="preserve"> координатор Всеукраїнської програми ментального здоровʼя «Ти як?»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6E12E30" w14:textId="77777777" w:rsidR="009C7E4E" w:rsidRPr="00F97325" w:rsidRDefault="009C7E4E" w:rsidP="00446ACE">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 xml:space="preserve">- </w:t>
            </w:r>
            <w:r w:rsidR="00F97325" w:rsidRPr="00F97325">
              <w:rPr>
                <w:rFonts w:ascii="Times New Roman" w:eastAsia="Times New Roman" w:hAnsi="Times New Roman" w:cs="Times New Roman"/>
                <w:spacing w:val="-4"/>
                <w:kern w:val="0"/>
                <w:sz w:val="20"/>
                <w:szCs w:val="20"/>
                <w:lang w:val="uk-UA"/>
              </w:rPr>
              <w:t>д</w:t>
            </w:r>
            <w:r w:rsidRPr="00F97325">
              <w:rPr>
                <w:rFonts w:ascii="Times New Roman" w:eastAsia="Times New Roman" w:hAnsi="Times New Roman" w:cs="Times New Roman"/>
                <w:spacing w:val="-4"/>
                <w:kern w:val="0"/>
                <w:sz w:val="20"/>
                <w:szCs w:val="20"/>
                <w:lang w:val="uk-UA"/>
              </w:rPr>
              <w:t>о 2026 року поінформовано не менше 1,0 тис. осіб з числа молоді про важливість та можливості піклування про ментальне здоров’я (250 - протягом 2024 року, 350 - протягом 2025 року, 400 - протягом 2026 року)</w:t>
            </w:r>
          </w:p>
        </w:tc>
      </w:tr>
      <w:tr w:rsidR="009C7E4E" w:rsidRPr="00F420BF" w14:paraId="55B5F15B" w14:textId="77777777" w:rsidTr="006330EB">
        <w:trPr>
          <w:trHeight w:val="300"/>
        </w:trPr>
        <w:tc>
          <w:tcPr>
            <w:tcW w:w="1747" w:type="dxa"/>
            <w:gridSpan w:val="2"/>
            <w:vMerge/>
            <w:tcBorders>
              <w:left w:val="single" w:sz="6" w:space="0" w:color="CCCCCC"/>
              <w:right w:val="single" w:sz="6" w:space="0" w:color="CCCCCC"/>
            </w:tcBorders>
            <w:shd w:val="clear" w:color="auto" w:fill="FFFFFF"/>
            <w:tcMar>
              <w:top w:w="0" w:type="dxa"/>
              <w:left w:w="45" w:type="dxa"/>
              <w:bottom w:w="0" w:type="dxa"/>
              <w:right w:w="45" w:type="dxa"/>
            </w:tcMar>
            <w:hideMark/>
          </w:tcPr>
          <w:p w14:paraId="44991D62"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410924CC" w14:textId="77777777" w:rsidR="009C7E4E" w:rsidRPr="00F97325" w:rsidRDefault="009C7E4E" w:rsidP="00446ACE">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 xml:space="preserve">4.2.2. Проведення інтерактивних неформальних просвітницьких заходів для молоді: майстер –класи «4 Стихії», Вигорання», Психологія і Я»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6D58B0A" w14:textId="77777777" w:rsidR="009C7E4E" w:rsidRPr="00F97325" w:rsidRDefault="009C7E4E" w:rsidP="00C063DB">
            <w:pPr>
              <w:jc w:val="center"/>
              <w:rPr>
                <w:rFonts w:ascii="Times New Roman" w:eastAsia="Times New Roman" w:hAnsi="Times New Roman" w:cs="Times New Roman"/>
                <w:color w:val="1F1F1F"/>
                <w:spacing w:val="-4"/>
                <w:kern w:val="0"/>
                <w:sz w:val="20"/>
                <w:szCs w:val="20"/>
                <w:lang w:val="uk-UA"/>
              </w:rPr>
            </w:pPr>
            <w:r w:rsidRPr="00F97325">
              <w:rPr>
                <w:rFonts w:ascii="Times New Roman" w:eastAsia="Times New Roman" w:hAnsi="Times New Roman" w:cs="Times New Roman"/>
                <w:color w:val="1F1F1F"/>
                <w:spacing w:val="-4"/>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1943CBD0" w14:textId="77777777" w:rsidR="00C063DB" w:rsidRPr="00F97325" w:rsidRDefault="00F97325" w:rsidP="00F97325">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д</w:t>
            </w:r>
            <w:r w:rsidR="009C7E4E" w:rsidRPr="00F97325">
              <w:rPr>
                <w:rFonts w:ascii="Times New Roman" w:eastAsia="Times New Roman" w:hAnsi="Times New Roman" w:cs="Times New Roman"/>
                <w:spacing w:val="-4"/>
                <w:kern w:val="0"/>
                <w:sz w:val="20"/>
                <w:szCs w:val="20"/>
                <w:lang w:val="uk-UA"/>
              </w:rPr>
              <w:t xml:space="preserve">епартамент культури, молоді та спорту обласної державної адміністрації, </w:t>
            </w:r>
            <w:r w:rsidRPr="00F97325">
              <w:rPr>
                <w:rFonts w:ascii="Times New Roman" w:eastAsia="Times New Roman" w:hAnsi="Times New Roman" w:cs="Times New Roman"/>
                <w:spacing w:val="-4"/>
                <w:kern w:val="0"/>
                <w:sz w:val="20"/>
                <w:szCs w:val="20"/>
                <w:lang w:val="uk-UA"/>
              </w:rPr>
              <w:t>у</w:t>
            </w:r>
            <w:r w:rsidR="009C7E4E" w:rsidRPr="00F97325">
              <w:rPr>
                <w:rFonts w:ascii="Times New Roman" w:eastAsia="Times New Roman" w:hAnsi="Times New Roman" w:cs="Times New Roman"/>
                <w:spacing w:val="-4"/>
                <w:kern w:val="0"/>
                <w:sz w:val="20"/>
                <w:szCs w:val="20"/>
                <w:lang w:val="uk-UA"/>
              </w:rPr>
              <w:t xml:space="preserve">правління охорони здоров’я обласної державної адміністрації, </w:t>
            </w:r>
            <w:r w:rsidRPr="00F97325">
              <w:rPr>
                <w:rFonts w:ascii="Times New Roman" w:eastAsia="Times New Roman" w:hAnsi="Times New Roman" w:cs="Times New Roman"/>
                <w:spacing w:val="-4"/>
                <w:kern w:val="0"/>
                <w:sz w:val="20"/>
                <w:szCs w:val="20"/>
                <w:lang w:val="uk-UA"/>
              </w:rPr>
              <w:t>у</w:t>
            </w:r>
            <w:r w:rsidR="009C7E4E" w:rsidRPr="00F97325">
              <w:rPr>
                <w:rFonts w:ascii="Times New Roman" w:eastAsia="Times New Roman" w:hAnsi="Times New Roman" w:cs="Times New Roman"/>
                <w:spacing w:val="-4"/>
                <w:kern w:val="0"/>
                <w:sz w:val="20"/>
                <w:szCs w:val="20"/>
                <w:lang w:val="uk-UA"/>
              </w:rPr>
              <w:t>правління інформаційної та внутрішньої політики обласної державної адміністрації, між</w:t>
            </w:r>
            <w:r w:rsidR="00D37412" w:rsidRPr="00F97325">
              <w:rPr>
                <w:rFonts w:ascii="Times New Roman" w:eastAsia="Times New Roman" w:hAnsi="Times New Roman" w:cs="Times New Roman"/>
                <w:spacing w:val="-4"/>
                <w:kern w:val="0"/>
                <w:sz w:val="20"/>
                <w:szCs w:val="20"/>
                <w:lang w:val="uk-UA"/>
              </w:rPr>
              <w:t>народні організації (за згодою)</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8EEA17C" w14:textId="77777777" w:rsidR="009C7E4E" w:rsidRPr="00F97325" w:rsidRDefault="009C7E4E" w:rsidP="00446ACE">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 xml:space="preserve">- </w:t>
            </w:r>
            <w:r w:rsidR="00F97325" w:rsidRPr="00F97325">
              <w:rPr>
                <w:rFonts w:ascii="Times New Roman" w:eastAsia="Times New Roman" w:hAnsi="Times New Roman" w:cs="Times New Roman"/>
                <w:spacing w:val="-4"/>
                <w:kern w:val="0"/>
                <w:sz w:val="20"/>
                <w:szCs w:val="20"/>
                <w:lang w:val="uk-UA"/>
              </w:rPr>
              <w:t>н</w:t>
            </w:r>
            <w:r w:rsidRPr="00F97325">
              <w:rPr>
                <w:rFonts w:ascii="Times New Roman" w:eastAsia="Times New Roman" w:hAnsi="Times New Roman" w:cs="Times New Roman"/>
                <w:spacing w:val="-4"/>
                <w:kern w:val="0"/>
                <w:sz w:val="20"/>
                <w:szCs w:val="20"/>
                <w:lang w:val="uk-UA"/>
              </w:rPr>
              <w:t>е менше 20 заходів проведено (20 - протягом 2024 року, 20 - протягом 2025 року, 20 - протягом 2026 року)</w:t>
            </w:r>
            <w:r w:rsidR="00F97325" w:rsidRPr="00F97325">
              <w:rPr>
                <w:rFonts w:ascii="Times New Roman" w:eastAsia="Times New Roman" w:hAnsi="Times New Roman" w:cs="Times New Roman"/>
                <w:spacing w:val="-4"/>
                <w:kern w:val="0"/>
                <w:sz w:val="20"/>
                <w:szCs w:val="20"/>
                <w:lang w:val="uk-UA"/>
              </w:rPr>
              <w:t>;</w:t>
            </w:r>
            <w:r w:rsidRPr="00F97325">
              <w:rPr>
                <w:rFonts w:ascii="Times New Roman" w:eastAsia="Times New Roman" w:hAnsi="Times New Roman" w:cs="Times New Roman"/>
                <w:spacing w:val="-4"/>
                <w:kern w:val="0"/>
                <w:sz w:val="20"/>
                <w:szCs w:val="20"/>
                <w:lang w:val="uk-UA"/>
              </w:rPr>
              <w:br/>
              <w:t xml:space="preserve">- </w:t>
            </w:r>
            <w:r w:rsidR="00F97325" w:rsidRPr="00F97325">
              <w:rPr>
                <w:rFonts w:ascii="Times New Roman" w:eastAsia="Times New Roman" w:hAnsi="Times New Roman" w:cs="Times New Roman"/>
                <w:spacing w:val="-4"/>
                <w:kern w:val="0"/>
                <w:sz w:val="20"/>
                <w:szCs w:val="20"/>
                <w:lang w:val="uk-UA"/>
              </w:rPr>
              <w:t>н</w:t>
            </w:r>
            <w:r w:rsidRPr="00F97325">
              <w:rPr>
                <w:rFonts w:ascii="Times New Roman" w:eastAsia="Times New Roman" w:hAnsi="Times New Roman" w:cs="Times New Roman"/>
                <w:spacing w:val="-4"/>
                <w:kern w:val="0"/>
                <w:sz w:val="20"/>
                <w:szCs w:val="20"/>
                <w:lang w:val="uk-UA"/>
              </w:rPr>
              <w:t>е менше 1 800 осіб з числа молоді підвищили обізнаність із питань турботи про власне психічне здоров’я (600 - протягом 2024 року, 600</w:t>
            </w:r>
            <w:r w:rsidR="00F97325" w:rsidRPr="00F97325">
              <w:rPr>
                <w:rFonts w:ascii="Times New Roman" w:eastAsia="Times New Roman" w:hAnsi="Times New Roman" w:cs="Times New Roman"/>
                <w:spacing w:val="-4"/>
                <w:kern w:val="0"/>
                <w:sz w:val="20"/>
                <w:szCs w:val="20"/>
                <w:lang w:val="uk-UA"/>
              </w:rPr>
              <w:t> </w:t>
            </w:r>
            <w:r w:rsidRPr="00F97325">
              <w:rPr>
                <w:rFonts w:ascii="Times New Roman" w:eastAsia="Times New Roman" w:hAnsi="Times New Roman" w:cs="Times New Roman"/>
                <w:spacing w:val="-4"/>
                <w:kern w:val="0"/>
                <w:sz w:val="20"/>
                <w:szCs w:val="20"/>
                <w:lang w:val="uk-UA"/>
              </w:rPr>
              <w:t>- протягом 2025 року, 600 - протягом 2026 року)</w:t>
            </w:r>
          </w:p>
        </w:tc>
      </w:tr>
      <w:tr w:rsidR="009C7E4E" w:rsidRPr="00AA59B7" w14:paraId="64194CB0" w14:textId="77777777" w:rsidTr="006330EB">
        <w:trPr>
          <w:trHeight w:val="300"/>
        </w:trPr>
        <w:tc>
          <w:tcPr>
            <w:tcW w:w="1747" w:type="dxa"/>
            <w:gridSpan w:val="2"/>
            <w:vMerge/>
            <w:tcBorders>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3FF90BB2" w14:textId="77777777" w:rsidR="009C7E4E" w:rsidRPr="00F420BF" w:rsidRDefault="009C7E4E" w:rsidP="00446ACE">
            <w:pPr>
              <w:rPr>
                <w:rFonts w:ascii="Times New Roman" w:eastAsia="Times New Roman" w:hAnsi="Times New Roman" w:cs="Times New Roman"/>
                <w:kern w:val="0"/>
                <w:sz w:val="20"/>
                <w:szCs w:val="20"/>
                <w:lang w:val="uk-UA"/>
              </w:rPr>
            </w:pPr>
          </w:p>
        </w:tc>
        <w:tc>
          <w:tcPr>
            <w:tcW w:w="2977"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50428B1F" w14:textId="77777777" w:rsidR="009C7E4E" w:rsidRPr="00F97325" w:rsidRDefault="009C7E4E" w:rsidP="00446ACE">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 xml:space="preserve">4.2.3. </w:t>
            </w:r>
            <w:r w:rsidR="00F97325" w:rsidRPr="00F97325">
              <w:rPr>
                <w:rFonts w:ascii="Times New Roman" w:eastAsia="Times New Roman" w:hAnsi="Times New Roman" w:cs="Times New Roman"/>
                <w:spacing w:val="-4"/>
                <w:kern w:val="0"/>
                <w:sz w:val="20"/>
                <w:szCs w:val="20"/>
                <w:lang w:val="uk-UA"/>
              </w:rPr>
              <w:t>У</w:t>
            </w:r>
            <w:r w:rsidRPr="00F97325">
              <w:rPr>
                <w:rFonts w:ascii="Times New Roman" w:eastAsia="Times New Roman" w:hAnsi="Times New Roman" w:cs="Times New Roman"/>
                <w:spacing w:val="-4"/>
                <w:kern w:val="0"/>
                <w:sz w:val="20"/>
                <w:szCs w:val="20"/>
                <w:lang w:val="uk-UA"/>
              </w:rPr>
              <w:t xml:space="preserve">провадження вибіркових курсів із психічного здоров'я для початкової та середньої школи </w:t>
            </w:r>
          </w:p>
        </w:tc>
        <w:tc>
          <w:tcPr>
            <w:tcW w:w="127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23E00DD6" w14:textId="77777777" w:rsidR="009C7E4E" w:rsidRPr="00F97325" w:rsidRDefault="009C7E4E" w:rsidP="00C063DB">
            <w:pPr>
              <w:jc w:val="cente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2024-2026 роки</w:t>
            </w:r>
          </w:p>
        </w:tc>
        <w:tc>
          <w:tcPr>
            <w:tcW w:w="3532" w:type="dxa"/>
            <w:gridSpan w:val="4"/>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57FA1F5" w14:textId="77777777" w:rsidR="009C7E4E" w:rsidRPr="00F97325" w:rsidRDefault="00F97325" w:rsidP="00F97325">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у</w:t>
            </w:r>
            <w:r w:rsidR="009C7E4E" w:rsidRPr="00F97325">
              <w:rPr>
                <w:rFonts w:ascii="Times New Roman" w:eastAsia="Times New Roman" w:hAnsi="Times New Roman" w:cs="Times New Roman"/>
                <w:spacing w:val="-4"/>
                <w:kern w:val="0"/>
                <w:sz w:val="20"/>
                <w:szCs w:val="20"/>
                <w:lang w:val="uk-UA"/>
              </w:rPr>
              <w:t xml:space="preserve">правління освіти та науки обласної державної адміністрації, </w:t>
            </w:r>
            <w:r w:rsidRPr="00F97325">
              <w:rPr>
                <w:rFonts w:ascii="Times New Roman" w:eastAsia="Times New Roman" w:hAnsi="Times New Roman" w:cs="Times New Roman"/>
                <w:spacing w:val="-4"/>
                <w:kern w:val="0"/>
                <w:sz w:val="20"/>
                <w:szCs w:val="20"/>
                <w:lang w:val="uk-UA"/>
              </w:rPr>
              <w:t>д</w:t>
            </w:r>
            <w:r w:rsidR="009C7E4E" w:rsidRPr="00F97325">
              <w:rPr>
                <w:rFonts w:ascii="Times New Roman" w:eastAsia="Times New Roman" w:hAnsi="Times New Roman" w:cs="Times New Roman"/>
                <w:spacing w:val="-4"/>
                <w:kern w:val="0"/>
                <w:sz w:val="20"/>
                <w:szCs w:val="20"/>
                <w:lang w:val="uk-UA"/>
              </w:rPr>
              <w:t xml:space="preserve">епартамент соціальної та ветеранської політики обласної державної адміністрації, </w:t>
            </w:r>
            <w:r w:rsidRPr="00F97325">
              <w:rPr>
                <w:rFonts w:ascii="Times New Roman" w:eastAsia="Times New Roman" w:hAnsi="Times New Roman" w:cs="Times New Roman"/>
                <w:spacing w:val="-4"/>
                <w:kern w:val="0"/>
                <w:sz w:val="20"/>
                <w:szCs w:val="20"/>
                <w:lang w:val="uk-UA"/>
              </w:rPr>
              <w:t>у</w:t>
            </w:r>
            <w:r w:rsidR="009C7E4E" w:rsidRPr="00F97325">
              <w:rPr>
                <w:rFonts w:ascii="Times New Roman" w:eastAsia="Times New Roman" w:hAnsi="Times New Roman" w:cs="Times New Roman"/>
                <w:spacing w:val="-4"/>
                <w:kern w:val="0"/>
                <w:sz w:val="20"/>
                <w:szCs w:val="20"/>
                <w:lang w:val="uk-UA"/>
              </w:rPr>
              <w:t xml:space="preserve">правління інформаційної та внутрішньої політики обласної державної адміністрації </w:t>
            </w:r>
          </w:p>
        </w:tc>
        <w:tc>
          <w:tcPr>
            <w:tcW w:w="6107" w:type="dxa"/>
            <w:gridSpan w:val="2"/>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hideMark/>
          </w:tcPr>
          <w:p w14:paraId="6C751E53" w14:textId="77777777" w:rsidR="009C7E4E" w:rsidRPr="00F97325" w:rsidRDefault="009C7E4E" w:rsidP="00446ACE">
            <w:pPr>
              <w:rPr>
                <w:rFonts w:ascii="Times New Roman" w:eastAsia="Times New Roman" w:hAnsi="Times New Roman" w:cs="Times New Roman"/>
                <w:spacing w:val="-4"/>
                <w:kern w:val="0"/>
                <w:sz w:val="20"/>
                <w:szCs w:val="20"/>
                <w:lang w:val="uk-UA"/>
              </w:rPr>
            </w:pPr>
            <w:r w:rsidRPr="00F97325">
              <w:rPr>
                <w:rFonts w:ascii="Times New Roman" w:eastAsia="Times New Roman" w:hAnsi="Times New Roman" w:cs="Times New Roman"/>
                <w:spacing w:val="-4"/>
                <w:kern w:val="0"/>
                <w:sz w:val="20"/>
                <w:szCs w:val="20"/>
                <w:lang w:val="uk-UA"/>
              </w:rPr>
              <w:t xml:space="preserve">- </w:t>
            </w:r>
            <w:r w:rsidR="00F97325" w:rsidRPr="00F97325">
              <w:rPr>
                <w:rFonts w:ascii="Times New Roman" w:eastAsia="Times New Roman" w:hAnsi="Times New Roman" w:cs="Times New Roman"/>
                <w:spacing w:val="-4"/>
                <w:kern w:val="0"/>
                <w:sz w:val="20"/>
                <w:szCs w:val="20"/>
                <w:lang w:val="uk-UA"/>
              </w:rPr>
              <w:t>н</w:t>
            </w:r>
            <w:r w:rsidRPr="00F97325">
              <w:rPr>
                <w:rFonts w:ascii="Times New Roman" w:eastAsia="Times New Roman" w:hAnsi="Times New Roman" w:cs="Times New Roman"/>
                <w:spacing w:val="-4"/>
                <w:kern w:val="0"/>
                <w:sz w:val="20"/>
                <w:szCs w:val="20"/>
                <w:lang w:val="uk-UA"/>
              </w:rPr>
              <w:t>е менш</w:t>
            </w:r>
            <w:r w:rsidR="00B24BFB" w:rsidRPr="00F97325">
              <w:rPr>
                <w:rFonts w:ascii="Times New Roman" w:eastAsia="Times New Roman" w:hAnsi="Times New Roman" w:cs="Times New Roman"/>
                <w:spacing w:val="-4"/>
                <w:kern w:val="0"/>
                <w:sz w:val="20"/>
                <w:szCs w:val="20"/>
                <w:lang w:val="uk-UA"/>
              </w:rPr>
              <w:t>е 450</w:t>
            </w:r>
            <w:r w:rsidRPr="00F97325">
              <w:rPr>
                <w:rFonts w:ascii="Times New Roman" w:eastAsia="Times New Roman" w:hAnsi="Times New Roman" w:cs="Times New Roman"/>
                <w:spacing w:val="-4"/>
                <w:kern w:val="0"/>
                <w:sz w:val="20"/>
                <w:szCs w:val="20"/>
                <w:lang w:val="uk-UA"/>
              </w:rPr>
              <w:t xml:space="preserve"> закладів загальної середньої освіти області ввели вибірковий курс із психічного здоров'я для початкової т</w:t>
            </w:r>
            <w:r w:rsidR="00B24BFB" w:rsidRPr="00F97325">
              <w:rPr>
                <w:rFonts w:ascii="Times New Roman" w:eastAsia="Times New Roman" w:hAnsi="Times New Roman" w:cs="Times New Roman"/>
                <w:spacing w:val="-4"/>
                <w:kern w:val="0"/>
                <w:sz w:val="20"/>
                <w:szCs w:val="20"/>
                <w:lang w:val="uk-UA"/>
              </w:rPr>
              <w:t>а середньої школи</w:t>
            </w:r>
            <w:r w:rsidR="00F97325" w:rsidRPr="00F97325">
              <w:rPr>
                <w:rFonts w:ascii="Times New Roman" w:eastAsia="Times New Roman" w:hAnsi="Times New Roman" w:cs="Times New Roman"/>
                <w:spacing w:val="-4"/>
                <w:kern w:val="0"/>
                <w:sz w:val="20"/>
                <w:szCs w:val="20"/>
                <w:lang w:val="uk-UA"/>
              </w:rPr>
              <w:t>;</w:t>
            </w:r>
            <w:r w:rsidR="00B24BFB" w:rsidRPr="00F97325">
              <w:rPr>
                <w:rFonts w:ascii="Times New Roman" w:eastAsia="Times New Roman" w:hAnsi="Times New Roman" w:cs="Times New Roman"/>
                <w:spacing w:val="-4"/>
                <w:kern w:val="0"/>
                <w:sz w:val="20"/>
                <w:szCs w:val="20"/>
                <w:lang w:val="uk-UA"/>
              </w:rPr>
              <w:br/>
              <w:t xml:space="preserve">- </w:t>
            </w:r>
            <w:r w:rsidR="00F97325" w:rsidRPr="00F97325">
              <w:rPr>
                <w:rFonts w:ascii="Times New Roman" w:eastAsia="Times New Roman" w:hAnsi="Times New Roman" w:cs="Times New Roman"/>
                <w:spacing w:val="-4"/>
                <w:kern w:val="0"/>
                <w:sz w:val="20"/>
                <w:szCs w:val="20"/>
                <w:lang w:val="uk-UA"/>
              </w:rPr>
              <w:t>н</w:t>
            </w:r>
            <w:r w:rsidR="00B24BFB" w:rsidRPr="00F97325">
              <w:rPr>
                <w:rFonts w:ascii="Times New Roman" w:eastAsia="Times New Roman" w:hAnsi="Times New Roman" w:cs="Times New Roman"/>
                <w:spacing w:val="-4"/>
                <w:kern w:val="0"/>
                <w:sz w:val="20"/>
                <w:szCs w:val="20"/>
                <w:lang w:val="uk-UA"/>
              </w:rPr>
              <w:t xml:space="preserve">е менше 50,0 тис. </w:t>
            </w:r>
            <w:r w:rsidRPr="00F97325">
              <w:rPr>
                <w:rFonts w:ascii="Times New Roman" w:eastAsia="Times New Roman" w:hAnsi="Times New Roman" w:cs="Times New Roman"/>
                <w:spacing w:val="-4"/>
                <w:kern w:val="0"/>
                <w:sz w:val="20"/>
                <w:szCs w:val="20"/>
                <w:lang w:val="uk-UA"/>
              </w:rPr>
              <w:t>учнів підвищили обізнаність з питань турботи</w:t>
            </w:r>
            <w:r w:rsidR="00B24BFB" w:rsidRPr="00F97325">
              <w:rPr>
                <w:rFonts w:ascii="Times New Roman" w:eastAsia="Times New Roman" w:hAnsi="Times New Roman" w:cs="Times New Roman"/>
                <w:spacing w:val="-4"/>
                <w:kern w:val="0"/>
                <w:sz w:val="20"/>
                <w:szCs w:val="20"/>
                <w:lang w:val="uk-UA"/>
              </w:rPr>
              <w:t xml:space="preserve"> про власне психічне здоров’я (15</w:t>
            </w:r>
            <w:r w:rsidR="00C063DB" w:rsidRPr="00F97325">
              <w:rPr>
                <w:rFonts w:ascii="Times New Roman" w:eastAsia="Times New Roman" w:hAnsi="Times New Roman" w:cs="Times New Roman"/>
                <w:spacing w:val="-4"/>
                <w:kern w:val="0"/>
                <w:sz w:val="20"/>
                <w:szCs w:val="20"/>
                <w:lang w:val="uk-UA"/>
              </w:rPr>
              <w:t xml:space="preserve"> </w:t>
            </w:r>
            <w:r w:rsidR="00B24BFB" w:rsidRPr="00F97325">
              <w:rPr>
                <w:rFonts w:ascii="Times New Roman" w:eastAsia="Times New Roman" w:hAnsi="Times New Roman" w:cs="Times New Roman"/>
                <w:spacing w:val="-4"/>
                <w:kern w:val="0"/>
                <w:sz w:val="20"/>
                <w:szCs w:val="20"/>
                <w:lang w:val="uk-UA"/>
              </w:rPr>
              <w:t xml:space="preserve">тис. - протягом 2024 року, 15 тис. </w:t>
            </w:r>
            <w:r w:rsidRPr="00F97325">
              <w:rPr>
                <w:rFonts w:ascii="Times New Roman" w:eastAsia="Times New Roman" w:hAnsi="Times New Roman" w:cs="Times New Roman"/>
                <w:spacing w:val="-4"/>
                <w:kern w:val="0"/>
                <w:sz w:val="20"/>
                <w:szCs w:val="20"/>
                <w:lang w:val="uk-UA"/>
              </w:rPr>
              <w:t>- протягом 202</w:t>
            </w:r>
            <w:r w:rsidR="00B24BFB" w:rsidRPr="00F97325">
              <w:rPr>
                <w:rFonts w:ascii="Times New Roman" w:eastAsia="Times New Roman" w:hAnsi="Times New Roman" w:cs="Times New Roman"/>
                <w:spacing w:val="-4"/>
                <w:kern w:val="0"/>
                <w:sz w:val="20"/>
                <w:szCs w:val="20"/>
                <w:lang w:val="uk-UA"/>
              </w:rPr>
              <w:t>5 року, 20 тис.</w:t>
            </w:r>
            <w:r w:rsidRPr="00F97325">
              <w:rPr>
                <w:rFonts w:ascii="Times New Roman" w:eastAsia="Times New Roman" w:hAnsi="Times New Roman" w:cs="Times New Roman"/>
                <w:spacing w:val="-4"/>
                <w:kern w:val="0"/>
                <w:sz w:val="20"/>
                <w:szCs w:val="20"/>
                <w:lang w:val="uk-UA"/>
              </w:rPr>
              <w:t xml:space="preserve"> - протягом 2026 року)</w:t>
            </w:r>
          </w:p>
        </w:tc>
      </w:tr>
    </w:tbl>
    <w:p w14:paraId="399FE390" w14:textId="77777777" w:rsidR="005F729A" w:rsidRPr="00F420BF" w:rsidRDefault="005F729A" w:rsidP="00446ACE">
      <w:pPr>
        <w:rPr>
          <w:lang w:val="uk-UA"/>
        </w:rPr>
      </w:pPr>
    </w:p>
    <w:p w14:paraId="45E9ED2B" w14:textId="77777777" w:rsidR="005D358A" w:rsidRPr="00612326" w:rsidRDefault="005D358A" w:rsidP="00C063DB">
      <w:pPr>
        <w:jc w:val="center"/>
        <w:rPr>
          <w:lang w:val="uk-UA"/>
        </w:rPr>
      </w:pPr>
      <w:r w:rsidRPr="00F420BF">
        <w:rPr>
          <w:lang w:val="uk-UA"/>
        </w:rPr>
        <w:t>______________________________________________________________________________________________________</w:t>
      </w:r>
    </w:p>
    <w:sectPr w:rsidR="005D358A" w:rsidRPr="00612326" w:rsidSect="006330E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701" w:right="567" w:bottom="567" w:left="567"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98096" w14:textId="77777777" w:rsidR="00036CB5" w:rsidRDefault="00036CB5" w:rsidP="006330EB">
      <w:r>
        <w:separator/>
      </w:r>
    </w:p>
  </w:endnote>
  <w:endnote w:type="continuationSeparator" w:id="0">
    <w:p w14:paraId="1050D2C2" w14:textId="77777777" w:rsidR="00036CB5" w:rsidRDefault="00036CB5" w:rsidP="0063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72252" w14:textId="77777777" w:rsidR="0069357A" w:rsidRDefault="0069357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31E10" w14:textId="77777777" w:rsidR="0069357A" w:rsidRDefault="0069357A">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FFFB9" w14:textId="77777777" w:rsidR="0069357A" w:rsidRDefault="0069357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E85CC" w14:textId="77777777" w:rsidR="00036CB5" w:rsidRDefault="00036CB5" w:rsidP="006330EB">
      <w:r>
        <w:separator/>
      </w:r>
    </w:p>
  </w:footnote>
  <w:footnote w:type="continuationSeparator" w:id="0">
    <w:p w14:paraId="75151904" w14:textId="77777777" w:rsidR="00036CB5" w:rsidRDefault="00036CB5" w:rsidP="00633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9A6A4" w14:textId="77777777" w:rsidR="0069357A" w:rsidRDefault="0069357A">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1236461"/>
      <w:docPartObj>
        <w:docPartGallery w:val="Page Numbers (Top of Page)"/>
        <w:docPartUnique/>
      </w:docPartObj>
    </w:sdtPr>
    <w:sdtEndPr>
      <w:rPr>
        <w:rFonts w:ascii="Times New Roman" w:hAnsi="Times New Roman" w:cs="Times New Roman"/>
      </w:rPr>
    </w:sdtEndPr>
    <w:sdtContent>
      <w:p w14:paraId="75483031" w14:textId="77777777" w:rsidR="0069357A" w:rsidRPr="00475C25" w:rsidRDefault="009B35D2">
        <w:pPr>
          <w:pStyle w:val="ad"/>
          <w:jc w:val="center"/>
          <w:rPr>
            <w:rFonts w:ascii="Times New Roman" w:hAnsi="Times New Roman" w:cs="Times New Roman"/>
          </w:rPr>
        </w:pPr>
        <w:r w:rsidRPr="00475C25">
          <w:rPr>
            <w:rFonts w:ascii="Times New Roman" w:hAnsi="Times New Roman" w:cs="Times New Roman"/>
          </w:rPr>
          <w:fldChar w:fldCharType="begin"/>
        </w:r>
        <w:r w:rsidR="0069357A" w:rsidRPr="00475C25">
          <w:rPr>
            <w:rFonts w:ascii="Times New Roman" w:hAnsi="Times New Roman" w:cs="Times New Roman"/>
          </w:rPr>
          <w:instrText>PAGE   \* MERGEFORMAT</w:instrText>
        </w:r>
        <w:r w:rsidRPr="00475C25">
          <w:rPr>
            <w:rFonts w:ascii="Times New Roman" w:hAnsi="Times New Roman" w:cs="Times New Roman"/>
          </w:rPr>
          <w:fldChar w:fldCharType="separate"/>
        </w:r>
        <w:r w:rsidR="00AA59B7" w:rsidRPr="00AA59B7">
          <w:rPr>
            <w:rFonts w:ascii="Times New Roman" w:hAnsi="Times New Roman" w:cs="Times New Roman"/>
            <w:noProof/>
            <w:lang w:val="uk-UA"/>
          </w:rPr>
          <w:t>18</w:t>
        </w:r>
        <w:r w:rsidRPr="00475C25">
          <w:rPr>
            <w:rFonts w:ascii="Times New Roman" w:hAnsi="Times New Roman" w:cs="Times New Roman"/>
          </w:rPr>
          <w:fldChar w:fldCharType="end"/>
        </w:r>
      </w:p>
    </w:sdtContent>
  </w:sdt>
  <w:p w14:paraId="6D6DC574" w14:textId="77777777" w:rsidR="0069357A" w:rsidRDefault="0069357A">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6F55E" w14:textId="77777777" w:rsidR="0069357A" w:rsidRDefault="0069357A">
    <w:pPr>
      <w:pStyle w:val="ad"/>
      <w:jc w:val="center"/>
    </w:pPr>
  </w:p>
  <w:p w14:paraId="298FF02A" w14:textId="77777777" w:rsidR="0069357A" w:rsidRDefault="0069357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019DA"/>
    <w:multiLevelType w:val="hybridMultilevel"/>
    <w:tmpl w:val="55C24942"/>
    <w:lvl w:ilvl="0" w:tplc="FF74BEC6">
      <w:numFmt w:val="bullet"/>
      <w:lvlText w:val="-"/>
      <w:lvlJc w:val="left"/>
      <w:pPr>
        <w:ind w:left="417" w:hanging="360"/>
      </w:pPr>
      <w:rPr>
        <w:rFonts w:ascii="Times New Roman" w:eastAsia="Times New Roman" w:hAnsi="Times New Roman" w:cs="Times New Roman" w:hint="default"/>
      </w:rPr>
    </w:lvl>
    <w:lvl w:ilvl="1" w:tplc="04220003" w:tentative="1">
      <w:start w:val="1"/>
      <w:numFmt w:val="bullet"/>
      <w:lvlText w:val="o"/>
      <w:lvlJc w:val="left"/>
      <w:pPr>
        <w:ind w:left="1137" w:hanging="360"/>
      </w:pPr>
      <w:rPr>
        <w:rFonts w:ascii="Courier New" w:hAnsi="Courier New" w:cs="Courier New" w:hint="default"/>
      </w:rPr>
    </w:lvl>
    <w:lvl w:ilvl="2" w:tplc="04220005" w:tentative="1">
      <w:start w:val="1"/>
      <w:numFmt w:val="bullet"/>
      <w:lvlText w:val=""/>
      <w:lvlJc w:val="left"/>
      <w:pPr>
        <w:ind w:left="1857" w:hanging="360"/>
      </w:pPr>
      <w:rPr>
        <w:rFonts w:ascii="Wingdings" w:hAnsi="Wingdings" w:hint="default"/>
      </w:rPr>
    </w:lvl>
    <w:lvl w:ilvl="3" w:tplc="04220001" w:tentative="1">
      <w:start w:val="1"/>
      <w:numFmt w:val="bullet"/>
      <w:lvlText w:val=""/>
      <w:lvlJc w:val="left"/>
      <w:pPr>
        <w:ind w:left="2577" w:hanging="360"/>
      </w:pPr>
      <w:rPr>
        <w:rFonts w:ascii="Symbol" w:hAnsi="Symbol" w:hint="default"/>
      </w:rPr>
    </w:lvl>
    <w:lvl w:ilvl="4" w:tplc="04220003" w:tentative="1">
      <w:start w:val="1"/>
      <w:numFmt w:val="bullet"/>
      <w:lvlText w:val="o"/>
      <w:lvlJc w:val="left"/>
      <w:pPr>
        <w:ind w:left="3297" w:hanging="360"/>
      </w:pPr>
      <w:rPr>
        <w:rFonts w:ascii="Courier New" w:hAnsi="Courier New" w:cs="Courier New" w:hint="default"/>
      </w:rPr>
    </w:lvl>
    <w:lvl w:ilvl="5" w:tplc="04220005" w:tentative="1">
      <w:start w:val="1"/>
      <w:numFmt w:val="bullet"/>
      <w:lvlText w:val=""/>
      <w:lvlJc w:val="left"/>
      <w:pPr>
        <w:ind w:left="4017" w:hanging="360"/>
      </w:pPr>
      <w:rPr>
        <w:rFonts w:ascii="Wingdings" w:hAnsi="Wingdings" w:hint="default"/>
      </w:rPr>
    </w:lvl>
    <w:lvl w:ilvl="6" w:tplc="04220001" w:tentative="1">
      <w:start w:val="1"/>
      <w:numFmt w:val="bullet"/>
      <w:lvlText w:val=""/>
      <w:lvlJc w:val="left"/>
      <w:pPr>
        <w:ind w:left="4737" w:hanging="360"/>
      </w:pPr>
      <w:rPr>
        <w:rFonts w:ascii="Symbol" w:hAnsi="Symbol" w:hint="default"/>
      </w:rPr>
    </w:lvl>
    <w:lvl w:ilvl="7" w:tplc="04220003" w:tentative="1">
      <w:start w:val="1"/>
      <w:numFmt w:val="bullet"/>
      <w:lvlText w:val="o"/>
      <w:lvlJc w:val="left"/>
      <w:pPr>
        <w:ind w:left="5457" w:hanging="360"/>
      </w:pPr>
      <w:rPr>
        <w:rFonts w:ascii="Courier New" w:hAnsi="Courier New" w:cs="Courier New" w:hint="default"/>
      </w:rPr>
    </w:lvl>
    <w:lvl w:ilvl="8" w:tplc="04220005" w:tentative="1">
      <w:start w:val="1"/>
      <w:numFmt w:val="bullet"/>
      <w:lvlText w:val=""/>
      <w:lvlJc w:val="left"/>
      <w:pPr>
        <w:ind w:left="6177" w:hanging="360"/>
      </w:pPr>
      <w:rPr>
        <w:rFonts w:ascii="Wingdings" w:hAnsi="Wingdings" w:hint="default"/>
      </w:rPr>
    </w:lvl>
  </w:abstractNum>
  <w:abstractNum w:abstractNumId="1" w15:restartNumberingAfterBreak="0">
    <w:nsid w:val="407632C1"/>
    <w:multiLevelType w:val="hybridMultilevel"/>
    <w:tmpl w:val="997EFCB8"/>
    <w:lvl w:ilvl="0" w:tplc="F4723FD8">
      <w:start w:val="1"/>
      <w:numFmt w:val="decimal"/>
      <w:lvlText w:val="%1."/>
      <w:lvlJc w:val="left"/>
      <w:pPr>
        <w:ind w:left="407" w:hanging="360"/>
      </w:pPr>
      <w:rPr>
        <w:rFonts w:hint="default"/>
      </w:rPr>
    </w:lvl>
    <w:lvl w:ilvl="1" w:tplc="04220019" w:tentative="1">
      <w:start w:val="1"/>
      <w:numFmt w:val="lowerLetter"/>
      <w:lvlText w:val="%2."/>
      <w:lvlJc w:val="left"/>
      <w:pPr>
        <w:ind w:left="1127" w:hanging="360"/>
      </w:pPr>
    </w:lvl>
    <w:lvl w:ilvl="2" w:tplc="0422001B" w:tentative="1">
      <w:start w:val="1"/>
      <w:numFmt w:val="lowerRoman"/>
      <w:lvlText w:val="%3."/>
      <w:lvlJc w:val="right"/>
      <w:pPr>
        <w:ind w:left="1847" w:hanging="180"/>
      </w:pPr>
    </w:lvl>
    <w:lvl w:ilvl="3" w:tplc="0422000F" w:tentative="1">
      <w:start w:val="1"/>
      <w:numFmt w:val="decimal"/>
      <w:lvlText w:val="%4."/>
      <w:lvlJc w:val="left"/>
      <w:pPr>
        <w:ind w:left="2567" w:hanging="360"/>
      </w:pPr>
    </w:lvl>
    <w:lvl w:ilvl="4" w:tplc="04220019" w:tentative="1">
      <w:start w:val="1"/>
      <w:numFmt w:val="lowerLetter"/>
      <w:lvlText w:val="%5."/>
      <w:lvlJc w:val="left"/>
      <w:pPr>
        <w:ind w:left="3287" w:hanging="360"/>
      </w:pPr>
    </w:lvl>
    <w:lvl w:ilvl="5" w:tplc="0422001B" w:tentative="1">
      <w:start w:val="1"/>
      <w:numFmt w:val="lowerRoman"/>
      <w:lvlText w:val="%6."/>
      <w:lvlJc w:val="right"/>
      <w:pPr>
        <w:ind w:left="4007" w:hanging="180"/>
      </w:pPr>
    </w:lvl>
    <w:lvl w:ilvl="6" w:tplc="0422000F" w:tentative="1">
      <w:start w:val="1"/>
      <w:numFmt w:val="decimal"/>
      <w:lvlText w:val="%7."/>
      <w:lvlJc w:val="left"/>
      <w:pPr>
        <w:ind w:left="4727" w:hanging="360"/>
      </w:pPr>
    </w:lvl>
    <w:lvl w:ilvl="7" w:tplc="04220019" w:tentative="1">
      <w:start w:val="1"/>
      <w:numFmt w:val="lowerLetter"/>
      <w:lvlText w:val="%8."/>
      <w:lvlJc w:val="left"/>
      <w:pPr>
        <w:ind w:left="5447" w:hanging="360"/>
      </w:pPr>
    </w:lvl>
    <w:lvl w:ilvl="8" w:tplc="0422001B" w:tentative="1">
      <w:start w:val="1"/>
      <w:numFmt w:val="lowerRoman"/>
      <w:lvlText w:val="%9."/>
      <w:lvlJc w:val="right"/>
      <w:pPr>
        <w:ind w:left="6167" w:hanging="180"/>
      </w:pPr>
    </w:lvl>
  </w:abstractNum>
  <w:abstractNum w:abstractNumId="2" w15:restartNumberingAfterBreak="0">
    <w:nsid w:val="4BB351F2"/>
    <w:multiLevelType w:val="hybridMultilevel"/>
    <w:tmpl w:val="533C8F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7D64FDF"/>
    <w:multiLevelType w:val="hybridMultilevel"/>
    <w:tmpl w:val="8C28841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49032710">
    <w:abstractNumId w:val="2"/>
  </w:num>
  <w:num w:numId="2" w16cid:durableId="450632018">
    <w:abstractNumId w:val="3"/>
  </w:num>
  <w:num w:numId="3" w16cid:durableId="1801261490">
    <w:abstractNumId w:val="1"/>
  </w:num>
  <w:num w:numId="4" w16cid:durableId="2051567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729A"/>
    <w:rsid w:val="00000EFA"/>
    <w:rsid w:val="00003F85"/>
    <w:rsid w:val="000065C7"/>
    <w:rsid w:val="00011E28"/>
    <w:rsid w:val="000173BF"/>
    <w:rsid w:val="000226A8"/>
    <w:rsid w:val="000240C7"/>
    <w:rsid w:val="00026141"/>
    <w:rsid w:val="00031134"/>
    <w:rsid w:val="00036CB5"/>
    <w:rsid w:val="000372A4"/>
    <w:rsid w:val="00045599"/>
    <w:rsid w:val="00045BC8"/>
    <w:rsid w:val="00047BB5"/>
    <w:rsid w:val="00087BA5"/>
    <w:rsid w:val="00093DB8"/>
    <w:rsid w:val="0009633F"/>
    <w:rsid w:val="000A27E3"/>
    <w:rsid w:val="000B0902"/>
    <w:rsid w:val="000B30A4"/>
    <w:rsid w:val="000B5B7C"/>
    <w:rsid w:val="000C2546"/>
    <w:rsid w:val="000E0865"/>
    <w:rsid w:val="000E3810"/>
    <w:rsid w:val="000E4423"/>
    <w:rsid w:val="000E6CF0"/>
    <w:rsid w:val="000E7A55"/>
    <w:rsid w:val="000F3F07"/>
    <w:rsid w:val="00107C57"/>
    <w:rsid w:val="00114BF4"/>
    <w:rsid w:val="00126822"/>
    <w:rsid w:val="00133B6E"/>
    <w:rsid w:val="001367CE"/>
    <w:rsid w:val="00140F6E"/>
    <w:rsid w:val="00141DB0"/>
    <w:rsid w:val="00156ADE"/>
    <w:rsid w:val="0016274A"/>
    <w:rsid w:val="00165D2C"/>
    <w:rsid w:val="00171CE6"/>
    <w:rsid w:val="00187645"/>
    <w:rsid w:val="001905CF"/>
    <w:rsid w:val="00194220"/>
    <w:rsid w:val="001953F3"/>
    <w:rsid w:val="001A39F8"/>
    <w:rsid w:val="001A5385"/>
    <w:rsid w:val="001A5509"/>
    <w:rsid w:val="001A7ECA"/>
    <w:rsid w:val="001B37D7"/>
    <w:rsid w:val="001C49B4"/>
    <w:rsid w:val="001C7DAD"/>
    <w:rsid w:val="001D4677"/>
    <w:rsid w:val="001D5EBE"/>
    <w:rsid w:val="001E5DAF"/>
    <w:rsid w:val="001E6689"/>
    <w:rsid w:val="001E67A8"/>
    <w:rsid w:val="001F1069"/>
    <w:rsid w:val="001F6C1D"/>
    <w:rsid w:val="00201741"/>
    <w:rsid w:val="002053E6"/>
    <w:rsid w:val="00210964"/>
    <w:rsid w:val="002117FD"/>
    <w:rsid w:val="002205C7"/>
    <w:rsid w:val="00223004"/>
    <w:rsid w:val="00226304"/>
    <w:rsid w:val="00231C66"/>
    <w:rsid w:val="00231E10"/>
    <w:rsid w:val="00235722"/>
    <w:rsid w:val="00244430"/>
    <w:rsid w:val="0025129B"/>
    <w:rsid w:val="00251D9B"/>
    <w:rsid w:val="002634AA"/>
    <w:rsid w:val="00274BBE"/>
    <w:rsid w:val="002757CC"/>
    <w:rsid w:val="00277750"/>
    <w:rsid w:val="0028373C"/>
    <w:rsid w:val="002A3943"/>
    <w:rsid w:val="002A4057"/>
    <w:rsid w:val="002B0204"/>
    <w:rsid w:val="002B14B1"/>
    <w:rsid w:val="002B34CC"/>
    <w:rsid w:val="002B5286"/>
    <w:rsid w:val="002B620C"/>
    <w:rsid w:val="002C09C3"/>
    <w:rsid w:val="002C1742"/>
    <w:rsid w:val="002C5AFC"/>
    <w:rsid w:val="002C71C1"/>
    <w:rsid w:val="002D204E"/>
    <w:rsid w:val="002D4890"/>
    <w:rsid w:val="002E3AF5"/>
    <w:rsid w:val="003057F0"/>
    <w:rsid w:val="00315211"/>
    <w:rsid w:val="00317F58"/>
    <w:rsid w:val="00320112"/>
    <w:rsid w:val="003209FC"/>
    <w:rsid w:val="00325523"/>
    <w:rsid w:val="003365CE"/>
    <w:rsid w:val="00336D53"/>
    <w:rsid w:val="00341EDF"/>
    <w:rsid w:val="00342FE7"/>
    <w:rsid w:val="00356D70"/>
    <w:rsid w:val="00366E48"/>
    <w:rsid w:val="00367B92"/>
    <w:rsid w:val="0037210A"/>
    <w:rsid w:val="00375526"/>
    <w:rsid w:val="00380A9A"/>
    <w:rsid w:val="003918D8"/>
    <w:rsid w:val="00396C69"/>
    <w:rsid w:val="003A4034"/>
    <w:rsid w:val="003B0498"/>
    <w:rsid w:val="003B453F"/>
    <w:rsid w:val="003B72AC"/>
    <w:rsid w:val="003C57B9"/>
    <w:rsid w:val="003C5AB0"/>
    <w:rsid w:val="003D04D0"/>
    <w:rsid w:val="003E1101"/>
    <w:rsid w:val="003F37E6"/>
    <w:rsid w:val="003F64F4"/>
    <w:rsid w:val="004056E4"/>
    <w:rsid w:val="00416180"/>
    <w:rsid w:val="00416C61"/>
    <w:rsid w:val="00423333"/>
    <w:rsid w:val="00425708"/>
    <w:rsid w:val="00446ACE"/>
    <w:rsid w:val="00447E1D"/>
    <w:rsid w:val="00450A4F"/>
    <w:rsid w:val="00456695"/>
    <w:rsid w:val="004579A5"/>
    <w:rsid w:val="00460776"/>
    <w:rsid w:val="00471BB8"/>
    <w:rsid w:val="00475C25"/>
    <w:rsid w:val="0048243A"/>
    <w:rsid w:val="00482FA5"/>
    <w:rsid w:val="00484A7D"/>
    <w:rsid w:val="004A3186"/>
    <w:rsid w:val="004A6A5F"/>
    <w:rsid w:val="004B7483"/>
    <w:rsid w:val="004C1131"/>
    <w:rsid w:val="004C160B"/>
    <w:rsid w:val="004C2808"/>
    <w:rsid w:val="004D0C76"/>
    <w:rsid w:val="004D37D2"/>
    <w:rsid w:val="004E3719"/>
    <w:rsid w:val="004E3B2F"/>
    <w:rsid w:val="004E6356"/>
    <w:rsid w:val="004E6D09"/>
    <w:rsid w:val="004F1CA2"/>
    <w:rsid w:val="004F4C8B"/>
    <w:rsid w:val="004F6DE8"/>
    <w:rsid w:val="00510C5F"/>
    <w:rsid w:val="005158A2"/>
    <w:rsid w:val="00522085"/>
    <w:rsid w:val="00525697"/>
    <w:rsid w:val="00531A0A"/>
    <w:rsid w:val="00543F5C"/>
    <w:rsid w:val="005447D5"/>
    <w:rsid w:val="00562C5A"/>
    <w:rsid w:val="00576EBE"/>
    <w:rsid w:val="00581054"/>
    <w:rsid w:val="0058397D"/>
    <w:rsid w:val="00584F5E"/>
    <w:rsid w:val="00587939"/>
    <w:rsid w:val="00592328"/>
    <w:rsid w:val="005A07BF"/>
    <w:rsid w:val="005A3267"/>
    <w:rsid w:val="005A548F"/>
    <w:rsid w:val="005A7237"/>
    <w:rsid w:val="005B1319"/>
    <w:rsid w:val="005B26D9"/>
    <w:rsid w:val="005B3068"/>
    <w:rsid w:val="005B4479"/>
    <w:rsid w:val="005C2B0B"/>
    <w:rsid w:val="005D358A"/>
    <w:rsid w:val="005D7459"/>
    <w:rsid w:val="005E39A1"/>
    <w:rsid w:val="005E62F9"/>
    <w:rsid w:val="005E67C4"/>
    <w:rsid w:val="005E7D4A"/>
    <w:rsid w:val="005F0810"/>
    <w:rsid w:val="005F0CE4"/>
    <w:rsid w:val="005F5639"/>
    <w:rsid w:val="005F729A"/>
    <w:rsid w:val="00612326"/>
    <w:rsid w:val="006144CC"/>
    <w:rsid w:val="006152BB"/>
    <w:rsid w:val="00623972"/>
    <w:rsid w:val="00624EB8"/>
    <w:rsid w:val="00630B43"/>
    <w:rsid w:val="006330EB"/>
    <w:rsid w:val="00645CFF"/>
    <w:rsid w:val="00654059"/>
    <w:rsid w:val="00657230"/>
    <w:rsid w:val="00665C3C"/>
    <w:rsid w:val="006814B0"/>
    <w:rsid w:val="00683A1F"/>
    <w:rsid w:val="00683EC7"/>
    <w:rsid w:val="006862DB"/>
    <w:rsid w:val="00690506"/>
    <w:rsid w:val="00691A2E"/>
    <w:rsid w:val="00692D0B"/>
    <w:rsid w:val="0069357A"/>
    <w:rsid w:val="006956CE"/>
    <w:rsid w:val="006A1B23"/>
    <w:rsid w:val="006A3071"/>
    <w:rsid w:val="006A349D"/>
    <w:rsid w:val="006C35AC"/>
    <w:rsid w:val="006D2303"/>
    <w:rsid w:val="006D4B1B"/>
    <w:rsid w:val="006E33F2"/>
    <w:rsid w:val="006E68BB"/>
    <w:rsid w:val="006E6FB7"/>
    <w:rsid w:val="006E6FFE"/>
    <w:rsid w:val="006F5413"/>
    <w:rsid w:val="00711BE2"/>
    <w:rsid w:val="00715C85"/>
    <w:rsid w:val="00721E11"/>
    <w:rsid w:val="00723E3C"/>
    <w:rsid w:val="007257FC"/>
    <w:rsid w:val="00727210"/>
    <w:rsid w:val="0073461D"/>
    <w:rsid w:val="007369DF"/>
    <w:rsid w:val="007444C2"/>
    <w:rsid w:val="007507C0"/>
    <w:rsid w:val="0075494F"/>
    <w:rsid w:val="00762E0E"/>
    <w:rsid w:val="007641A9"/>
    <w:rsid w:val="00765BFA"/>
    <w:rsid w:val="00767848"/>
    <w:rsid w:val="00767C46"/>
    <w:rsid w:val="00782081"/>
    <w:rsid w:val="00782B4D"/>
    <w:rsid w:val="007A204B"/>
    <w:rsid w:val="007A31DE"/>
    <w:rsid w:val="007B4512"/>
    <w:rsid w:val="007B4C20"/>
    <w:rsid w:val="007C003E"/>
    <w:rsid w:val="007C05B0"/>
    <w:rsid w:val="007C3369"/>
    <w:rsid w:val="007C37C3"/>
    <w:rsid w:val="007C496B"/>
    <w:rsid w:val="007C65CB"/>
    <w:rsid w:val="007C6846"/>
    <w:rsid w:val="007D3E93"/>
    <w:rsid w:val="007D49BC"/>
    <w:rsid w:val="007E568A"/>
    <w:rsid w:val="007F0337"/>
    <w:rsid w:val="007F12B1"/>
    <w:rsid w:val="007F3418"/>
    <w:rsid w:val="008037B3"/>
    <w:rsid w:val="0080710C"/>
    <w:rsid w:val="00810A97"/>
    <w:rsid w:val="0081601B"/>
    <w:rsid w:val="00820598"/>
    <w:rsid w:val="0082384C"/>
    <w:rsid w:val="00823F89"/>
    <w:rsid w:val="00833D61"/>
    <w:rsid w:val="008378F8"/>
    <w:rsid w:val="008456D7"/>
    <w:rsid w:val="008463FC"/>
    <w:rsid w:val="00864910"/>
    <w:rsid w:val="00883C30"/>
    <w:rsid w:val="00893991"/>
    <w:rsid w:val="0089621C"/>
    <w:rsid w:val="008A7546"/>
    <w:rsid w:val="008B4FDD"/>
    <w:rsid w:val="008B6FAB"/>
    <w:rsid w:val="008C0B8C"/>
    <w:rsid w:val="008C6607"/>
    <w:rsid w:val="008D2DFC"/>
    <w:rsid w:val="008E0996"/>
    <w:rsid w:val="008E2F67"/>
    <w:rsid w:val="008E2FC9"/>
    <w:rsid w:val="008E4267"/>
    <w:rsid w:val="008F0E34"/>
    <w:rsid w:val="008F4EB1"/>
    <w:rsid w:val="008F50F4"/>
    <w:rsid w:val="0091101A"/>
    <w:rsid w:val="00923B83"/>
    <w:rsid w:val="00925559"/>
    <w:rsid w:val="00930E66"/>
    <w:rsid w:val="00943487"/>
    <w:rsid w:val="009536F5"/>
    <w:rsid w:val="00963F49"/>
    <w:rsid w:val="00966450"/>
    <w:rsid w:val="0096674B"/>
    <w:rsid w:val="0096741F"/>
    <w:rsid w:val="0097727D"/>
    <w:rsid w:val="0098068B"/>
    <w:rsid w:val="009846AB"/>
    <w:rsid w:val="00987383"/>
    <w:rsid w:val="009953DA"/>
    <w:rsid w:val="00995DF4"/>
    <w:rsid w:val="00997B3D"/>
    <w:rsid w:val="009A2D5A"/>
    <w:rsid w:val="009B35D2"/>
    <w:rsid w:val="009B72FE"/>
    <w:rsid w:val="009B7510"/>
    <w:rsid w:val="009C2D45"/>
    <w:rsid w:val="009C7E4E"/>
    <w:rsid w:val="009D272A"/>
    <w:rsid w:val="009E361E"/>
    <w:rsid w:val="009E3BF1"/>
    <w:rsid w:val="009E4AAA"/>
    <w:rsid w:val="009F38FD"/>
    <w:rsid w:val="009F78F7"/>
    <w:rsid w:val="00A00EA3"/>
    <w:rsid w:val="00A03D72"/>
    <w:rsid w:val="00A047A4"/>
    <w:rsid w:val="00A068A4"/>
    <w:rsid w:val="00A17855"/>
    <w:rsid w:val="00A201AC"/>
    <w:rsid w:val="00A237FE"/>
    <w:rsid w:val="00A3786F"/>
    <w:rsid w:val="00A37BBB"/>
    <w:rsid w:val="00A40A1B"/>
    <w:rsid w:val="00A40AE8"/>
    <w:rsid w:val="00A52B0F"/>
    <w:rsid w:val="00A53F23"/>
    <w:rsid w:val="00A54825"/>
    <w:rsid w:val="00A5534B"/>
    <w:rsid w:val="00A61A29"/>
    <w:rsid w:val="00A62B6C"/>
    <w:rsid w:val="00A67491"/>
    <w:rsid w:val="00A67837"/>
    <w:rsid w:val="00A70601"/>
    <w:rsid w:val="00A70D54"/>
    <w:rsid w:val="00A97110"/>
    <w:rsid w:val="00AA59B7"/>
    <w:rsid w:val="00AA7326"/>
    <w:rsid w:val="00AB2F4E"/>
    <w:rsid w:val="00AC2AA9"/>
    <w:rsid w:val="00AC49C9"/>
    <w:rsid w:val="00AE5E05"/>
    <w:rsid w:val="00AF070E"/>
    <w:rsid w:val="00AF2726"/>
    <w:rsid w:val="00AF3B2A"/>
    <w:rsid w:val="00AF641B"/>
    <w:rsid w:val="00B029D3"/>
    <w:rsid w:val="00B036B1"/>
    <w:rsid w:val="00B05DC5"/>
    <w:rsid w:val="00B15F38"/>
    <w:rsid w:val="00B160F7"/>
    <w:rsid w:val="00B24BFB"/>
    <w:rsid w:val="00B27C0F"/>
    <w:rsid w:val="00B31BA1"/>
    <w:rsid w:val="00B31C74"/>
    <w:rsid w:val="00B35F4A"/>
    <w:rsid w:val="00B37F7D"/>
    <w:rsid w:val="00B461E9"/>
    <w:rsid w:val="00B46408"/>
    <w:rsid w:val="00B47298"/>
    <w:rsid w:val="00B56A7A"/>
    <w:rsid w:val="00B579C3"/>
    <w:rsid w:val="00B65EDF"/>
    <w:rsid w:val="00B743E2"/>
    <w:rsid w:val="00B76C86"/>
    <w:rsid w:val="00B85EF8"/>
    <w:rsid w:val="00B9312E"/>
    <w:rsid w:val="00B932B5"/>
    <w:rsid w:val="00B93796"/>
    <w:rsid w:val="00BA5AA2"/>
    <w:rsid w:val="00BA5B60"/>
    <w:rsid w:val="00BA621E"/>
    <w:rsid w:val="00BB2147"/>
    <w:rsid w:val="00BB3209"/>
    <w:rsid w:val="00BD1225"/>
    <w:rsid w:val="00BD356D"/>
    <w:rsid w:val="00BF0121"/>
    <w:rsid w:val="00BF1BB5"/>
    <w:rsid w:val="00BF400F"/>
    <w:rsid w:val="00C063DB"/>
    <w:rsid w:val="00C07CDE"/>
    <w:rsid w:val="00C105A9"/>
    <w:rsid w:val="00C10BD7"/>
    <w:rsid w:val="00C14B84"/>
    <w:rsid w:val="00C15C8F"/>
    <w:rsid w:val="00C200FF"/>
    <w:rsid w:val="00C225C4"/>
    <w:rsid w:val="00C27491"/>
    <w:rsid w:val="00C276B5"/>
    <w:rsid w:val="00C31F6F"/>
    <w:rsid w:val="00C32871"/>
    <w:rsid w:val="00C50B0A"/>
    <w:rsid w:val="00C57C1E"/>
    <w:rsid w:val="00C6163B"/>
    <w:rsid w:val="00C628B7"/>
    <w:rsid w:val="00C70AC6"/>
    <w:rsid w:val="00C73459"/>
    <w:rsid w:val="00C81118"/>
    <w:rsid w:val="00C81ED7"/>
    <w:rsid w:val="00C85464"/>
    <w:rsid w:val="00C864C7"/>
    <w:rsid w:val="00C95A52"/>
    <w:rsid w:val="00CA2A1F"/>
    <w:rsid w:val="00CA47E6"/>
    <w:rsid w:val="00CB4C30"/>
    <w:rsid w:val="00CB4D21"/>
    <w:rsid w:val="00CB7256"/>
    <w:rsid w:val="00CC6853"/>
    <w:rsid w:val="00CD4DF9"/>
    <w:rsid w:val="00CD6CCA"/>
    <w:rsid w:val="00CE40D1"/>
    <w:rsid w:val="00CE6617"/>
    <w:rsid w:val="00CF094F"/>
    <w:rsid w:val="00CF7825"/>
    <w:rsid w:val="00D01865"/>
    <w:rsid w:val="00D04E42"/>
    <w:rsid w:val="00D156DD"/>
    <w:rsid w:val="00D1766B"/>
    <w:rsid w:val="00D20C90"/>
    <w:rsid w:val="00D229D8"/>
    <w:rsid w:val="00D307BC"/>
    <w:rsid w:val="00D31AF8"/>
    <w:rsid w:val="00D342ED"/>
    <w:rsid w:val="00D343C8"/>
    <w:rsid w:val="00D37412"/>
    <w:rsid w:val="00D4291F"/>
    <w:rsid w:val="00D6201F"/>
    <w:rsid w:val="00D72232"/>
    <w:rsid w:val="00D730DB"/>
    <w:rsid w:val="00D81847"/>
    <w:rsid w:val="00D84521"/>
    <w:rsid w:val="00D94929"/>
    <w:rsid w:val="00DA5066"/>
    <w:rsid w:val="00DA6583"/>
    <w:rsid w:val="00DA79AA"/>
    <w:rsid w:val="00DB4CD9"/>
    <w:rsid w:val="00DD4713"/>
    <w:rsid w:val="00DD73FB"/>
    <w:rsid w:val="00DF0088"/>
    <w:rsid w:val="00DF6DB4"/>
    <w:rsid w:val="00E008F2"/>
    <w:rsid w:val="00E00C18"/>
    <w:rsid w:val="00E01389"/>
    <w:rsid w:val="00E0369A"/>
    <w:rsid w:val="00E05D30"/>
    <w:rsid w:val="00E10083"/>
    <w:rsid w:val="00E12D40"/>
    <w:rsid w:val="00E32C59"/>
    <w:rsid w:val="00E3689A"/>
    <w:rsid w:val="00E43C1A"/>
    <w:rsid w:val="00E523A4"/>
    <w:rsid w:val="00E53BA7"/>
    <w:rsid w:val="00E60530"/>
    <w:rsid w:val="00E63FE2"/>
    <w:rsid w:val="00E66803"/>
    <w:rsid w:val="00E75711"/>
    <w:rsid w:val="00E86624"/>
    <w:rsid w:val="00E97A28"/>
    <w:rsid w:val="00EA0C98"/>
    <w:rsid w:val="00EA24BC"/>
    <w:rsid w:val="00EA5369"/>
    <w:rsid w:val="00EA7172"/>
    <w:rsid w:val="00EB01A5"/>
    <w:rsid w:val="00ED47A8"/>
    <w:rsid w:val="00ED5D31"/>
    <w:rsid w:val="00ED61FC"/>
    <w:rsid w:val="00ED6C69"/>
    <w:rsid w:val="00EE105A"/>
    <w:rsid w:val="00EE2105"/>
    <w:rsid w:val="00EE41B1"/>
    <w:rsid w:val="00EE707D"/>
    <w:rsid w:val="00EF7921"/>
    <w:rsid w:val="00F100C1"/>
    <w:rsid w:val="00F1094B"/>
    <w:rsid w:val="00F10B63"/>
    <w:rsid w:val="00F16FC9"/>
    <w:rsid w:val="00F17178"/>
    <w:rsid w:val="00F223A8"/>
    <w:rsid w:val="00F32F75"/>
    <w:rsid w:val="00F420BF"/>
    <w:rsid w:val="00F54F17"/>
    <w:rsid w:val="00F74232"/>
    <w:rsid w:val="00F74266"/>
    <w:rsid w:val="00F77AE0"/>
    <w:rsid w:val="00F82C92"/>
    <w:rsid w:val="00F83086"/>
    <w:rsid w:val="00F849E3"/>
    <w:rsid w:val="00F87BD8"/>
    <w:rsid w:val="00F90CE9"/>
    <w:rsid w:val="00F97325"/>
    <w:rsid w:val="00FB4A82"/>
    <w:rsid w:val="00FC72F1"/>
    <w:rsid w:val="00FE05EE"/>
    <w:rsid w:val="00FE1248"/>
    <w:rsid w:val="00FE553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DF41"/>
  <w15:docId w15:val="{040B4DC5-F415-4D2D-BEDB-0E3895BD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F729A"/>
    <w:rPr>
      <w:color w:val="0000FF"/>
      <w:u w:val="single"/>
    </w:rPr>
  </w:style>
  <w:style w:type="paragraph" w:styleId="a4">
    <w:name w:val="Revision"/>
    <w:hidden/>
    <w:uiPriority w:val="99"/>
    <w:semiHidden/>
    <w:rsid w:val="009B7510"/>
  </w:style>
  <w:style w:type="character" w:styleId="a5">
    <w:name w:val="annotation reference"/>
    <w:basedOn w:val="a0"/>
    <w:uiPriority w:val="99"/>
    <w:semiHidden/>
    <w:unhideWhenUsed/>
    <w:rsid w:val="0089621C"/>
    <w:rPr>
      <w:sz w:val="16"/>
      <w:szCs w:val="16"/>
    </w:rPr>
  </w:style>
  <w:style w:type="paragraph" w:styleId="a6">
    <w:name w:val="annotation text"/>
    <w:basedOn w:val="a"/>
    <w:link w:val="a7"/>
    <w:uiPriority w:val="99"/>
    <w:unhideWhenUsed/>
    <w:rsid w:val="0089621C"/>
    <w:rPr>
      <w:sz w:val="20"/>
      <w:szCs w:val="20"/>
    </w:rPr>
  </w:style>
  <w:style w:type="character" w:customStyle="1" w:styleId="a7">
    <w:name w:val="Текст примітки Знак"/>
    <w:basedOn w:val="a0"/>
    <w:link w:val="a6"/>
    <w:uiPriority w:val="99"/>
    <w:rsid w:val="0089621C"/>
    <w:rPr>
      <w:sz w:val="20"/>
      <w:szCs w:val="20"/>
    </w:rPr>
  </w:style>
  <w:style w:type="paragraph" w:styleId="a8">
    <w:name w:val="annotation subject"/>
    <w:basedOn w:val="a6"/>
    <w:next w:val="a6"/>
    <w:link w:val="a9"/>
    <w:uiPriority w:val="99"/>
    <w:semiHidden/>
    <w:unhideWhenUsed/>
    <w:rsid w:val="0089621C"/>
    <w:rPr>
      <w:b/>
      <w:bCs/>
    </w:rPr>
  </w:style>
  <w:style w:type="character" w:customStyle="1" w:styleId="a9">
    <w:name w:val="Тема примітки Знак"/>
    <w:basedOn w:val="a7"/>
    <w:link w:val="a8"/>
    <w:uiPriority w:val="99"/>
    <w:semiHidden/>
    <w:rsid w:val="0089621C"/>
    <w:rPr>
      <w:b/>
      <w:bCs/>
      <w:sz w:val="20"/>
      <w:szCs w:val="20"/>
    </w:rPr>
  </w:style>
  <w:style w:type="character" w:customStyle="1" w:styleId="1">
    <w:name w:val="Незакрита згадка1"/>
    <w:basedOn w:val="a0"/>
    <w:uiPriority w:val="99"/>
    <w:semiHidden/>
    <w:unhideWhenUsed/>
    <w:rsid w:val="00D730DB"/>
    <w:rPr>
      <w:color w:val="605E5C"/>
      <w:shd w:val="clear" w:color="auto" w:fill="E1DFDD"/>
    </w:rPr>
  </w:style>
  <w:style w:type="character" w:styleId="aa">
    <w:name w:val="FollowedHyperlink"/>
    <w:basedOn w:val="a0"/>
    <w:uiPriority w:val="99"/>
    <w:semiHidden/>
    <w:unhideWhenUsed/>
    <w:rsid w:val="00194220"/>
    <w:rPr>
      <w:color w:val="954F72" w:themeColor="followedHyperlink"/>
      <w:u w:val="single"/>
    </w:rPr>
  </w:style>
  <w:style w:type="paragraph" w:styleId="ab">
    <w:name w:val="List Paragraph"/>
    <w:basedOn w:val="a"/>
    <w:uiPriority w:val="34"/>
    <w:qFormat/>
    <w:rsid w:val="008F0E34"/>
    <w:pPr>
      <w:ind w:left="720"/>
      <w:contextualSpacing/>
    </w:pPr>
  </w:style>
  <w:style w:type="paragraph" w:styleId="ac">
    <w:name w:val="No Spacing"/>
    <w:uiPriority w:val="1"/>
    <w:qFormat/>
    <w:rsid w:val="00997B3D"/>
    <w:rPr>
      <w:rFonts w:ascii="Antiqua" w:eastAsia="Times New Roman" w:hAnsi="Antiqua" w:cs="Times New Roman"/>
      <w:kern w:val="0"/>
      <w:sz w:val="26"/>
      <w:szCs w:val="20"/>
      <w:lang w:val="uk-UA" w:eastAsia="ru-RU"/>
    </w:rPr>
  </w:style>
  <w:style w:type="paragraph" w:styleId="ad">
    <w:name w:val="header"/>
    <w:basedOn w:val="a"/>
    <w:link w:val="ae"/>
    <w:uiPriority w:val="99"/>
    <w:unhideWhenUsed/>
    <w:rsid w:val="006330EB"/>
    <w:pPr>
      <w:tabs>
        <w:tab w:val="center" w:pos="4844"/>
        <w:tab w:val="right" w:pos="9689"/>
      </w:tabs>
    </w:pPr>
  </w:style>
  <w:style w:type="character" w:customStyle="1" w:styleId="ae">
    <w:name w:val="Верхній колонтитул Знак"/>
    <w:basedOn w:val="a0"/>
    <w:link w:val="ad"/>
    <w:uiPriority w:val="99"/>
    <w:rsid w:val="006330EB"/>
  </w:style>
  <w:style w:type="paragraph" w:styleId="af">
    <w:name w:val="footer"/>
    <w:basedOn w:val="a"/>
    <w:link w:val="af0"/>
    <w:uiPriority w:val="99"/>
    <w:unhideWhenUsed/>
    <w:rsid w:val="006330EB"/>
    <w:pPr>
      <w:tabs>
        <w:tab w:val="center" w:pos="4844"/>
        <w:tab w:val="right" w:pos="9689"/>
      </w:tabs>
    </w:pPr>
  </w:style>
  <w:style w:type="character" w:customStyle="1" w:styleId="af0">
    <w:name w:val="Нижній колонтитул Знак"/>
    <w:basedOn w:val="a0"/>
    <w:link w:val="af"/>
    <w:uiPriority w:val="99"/>
    <w:rsid w:val="00633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684269">
      <w:bodyDiv w:val="1"/>
      <w:marLeft w:val="0"/>
      <w:marRight w:val="0"/>
      <w:marTop w:val="0"/>
      <w:marBottom w:val="0"/>
      <w:divBdr>
        <w:top w:val="none" w:sz="0" w:space="0" w:color="auto"/>
        <w:left w:val="none" w:sz="0" w:space="0" w:color="auto"/>
        <w:bottom w:val="none" w:sz="0" w:space="0" w:color="auto"/>
        <w:right w:val="none" w:sz="0" w:space="0" w:color="auto"/>
      </w:divBdr>
      <w:divsChild>
        <w:div w:id="1557935789">
          <w:marLeft w:val="0"/>
          <w:marRight w:val="0"/>
          <w:marTop w:val="0"/>
          <w:marBottom w:val="0"/>
          <w:divBdr>
            <w:top w:val="none" w:sz="0" w:space="0" w:color="auto"/>
            <w:left w:val="none" w:sz="0" w:space="0" w:color="auto"/>
            <w:bottom w:val="none" w:sz="0" w:space="0" w:color="auto"/>
            <w:right w:val="none" w:sz="0" w:space="0" w:color="auto"/>
          </w:divBdr>
          <w:divsChild>
            <w:div w:id="2008901154">
              <w:marLeft w:val="0"/>
              <w:marRight w:val="0"/>
              <w:marTop w:val="0"/>
              <w:marBottom w:val="0"/>
              <w:divBdr>
                <w:top w:val="none" w:sz="0" w:space="0" w:color="auto"/>
                <w:left w:val="none" w:sz="0" w:space="0" w:color="auto"/>
                <w:bottom w:val="none" w:sz="0" w:space="0" w:color="auto"/>
                <w:right w:val="none" w:sz="0" w:space="0" w:color="auto"/>
              </w:divBdr>
            </w:div>
          </w:divsChild>
        </w:div>
        <w:div w:id="1732265194">
          <w:marLeft w:val="0"/>
          <w:marRight w:val="0"/>
          <w:marTop w:val="0"/>
          <w:marBottom w:val="0"/>
          <w:divBdr>
            <w:top w:val="none" w:sz="0" w:space="0" w:color="auto"/>
            <w:left w:val="none" w:sz="0" w:space="0" w:color="auto"/>
            <w:bottom w:val="none" w:sz="0" w:space="0" w:color="auto"/>
            <w:right w:val="none" w:sz="0" w:space="0" w:color="auto"/>
          </w:divBdr>
          <w:divsChild>
            <w:div w:id="530070388">
              <w:marLeft w:val="0"/>
              <w:marRight w:val="0"/>
              <w:marTop w:val="0"/>
              <w:marBottom w:val="0"/>
              <w:divBdr>
                <w:top w:val="none" w:sz="0" w:space="0" w:color="auto"/>
                <w:left w:val="none" w:sz="0" w:space="0" w:color="auto"/>
                <w:bottom w:val="none" w:sz="0" w:space="0" w:color="auto"/>
                <w:right w:val="none" w:sz="0" w:space="0" w:color="auto"/>
              </w:divBdr>
            </w:div>
          </w:divsChild>
        </w:div>
        <w:div w:id="1509756788">
          <w:marLeft w:val="0"/>
          <w:marRight w:val="0"/>
          <w:marTop w:val="0"/>
          <w:marBottom w:val="0"/>
          <w:divBdr>
            <w:top w:val="none" w:sz="0" w:space="0" w:color="auto"/>
            <w:left w:val="none" w:sz="0" w:space="0" w:color="auto"/>
            <w:bottom w:val="none" w:sz="0" w:space="0" w:color="auto"/>
            <w:right w:val="none" w:sz="0" w:space="0" w:color="auto"/>
          </w:divBdr>
          <w:divsChild>
            <w:div w:id="1910576192">
              <w:marLeft w:val="0"/>
              <w:marRight w:val="0"/>
              <w:marTop w:val="0"/>
              <w:marBottom w:val="0"/>
              <w:divBdr>
                <w:top w:val="none" w:sz="0" w:space="0" w:color="auto"/>
                <w:left w:val="none" w:sz="0" w:space="0" w:color="auto"/>
                <w:bottom w:val="none" w:sz="0" w:space="0" w:color="auto"/>
                <w:right w:val="none" w:sz="0" w:space="0" w:color="auto"/>
              </w:divBdr>
            </w:div>
          </w:divsChild>
        </w:div>
        <w:div w:id="1225680896">
          <w:marLeft w:val="0"/>
          <w:marRight w:val="0"/>
          <w:marTop w:val="0"/>
          <w:marBottom w:val="0"/>
          <w:divBdr>
            <w:top w:val="none" w:sz="0" w:space="0" w:color="auto"/>
            <w:left w:val="none" w:sz="0" w:space="0" w:color="auto"/>
            <w:bottom w:val="none" w:sz="0" w:space="0" w:color="auto"/>
            <w:right w:val="none" w:sz="0" w:space="0" w:color="auto"/>
          </w:divBdr>
          <w:divsChild>
            <w:div w:id="18630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D89AF-9437-4884-B31C-0186CF32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21</Pages>
  <Words>41465</Words>
  <Characters>23636</Characters>
  <Application>Microsoft Office Word</Application>
  <DocSecurity>0</DocSecurity>
  <Lines>196</Lines>
  <Paragraphs>129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VODA-DSV</Company>
  <LinksUpToDate>false</LinksUpToDate>
  <CharactersWithSpaces>64972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Сергій Корнилюк</dc:creator>
  <cp:lastModifiedBy>Пользователь Windows</cp:lastModifiedBy>
  <cp:revision>5</cp:revision>
  <cp:lastPrinted>2024-10-17T12:22:00Z</cp:lastPrinted>
  <dcterms:created xsi:type="dcterms:W3CDTF">2024-10-17T10:06:00Z</dcterms:created>
  <dcterms:modified xsi:type="dcterms:W3CDTF">2024-10-18T11:33:00Z</dcterms:modified>
</cp:coreProperties>
</file>