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2F7DA" w14:textId="77777777" w:rsidR="001A14CE" w:rsidRDefault="001A14CE" w:rsidP="001A14CE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ru-RU"/>
        </w:rPr>
        <w:drawing>
          <wp:inline distT="0" distB="0" distL="0" distR="0" wp14:anchorId="021DDCEB" wp14:editId="4EB0D56C">
            <wp:extent cx="410210" cy="55943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55943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B304C" w14:textId="77777777" w:rsidR="001A14CE" w:rsidRDefault="001A14CE" w:rsidP="001A14CE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14:paraId="3058C61A" w14:textId="77777777" w:rsidR="001A14CE" w:rsidRDefault="001A14CE" w:rsidP="001A14CE">
      <w:pPr>
        <w:pStyle w:val="2"/>
        <w:rPr>
          <w:szCs w:val="28"/>
        </w:rPr>
      </w:pPr>
      <w:r>
        <w:rPr>
          <w:szCs w:val="28"/>
        </w:rPr>
        <w:t>ВОЛИНСЬКА ОБЛАСНА ДЕРЖАВНА АДМІНІСТРАЦІЯ</w:t>
      </w:r>
    </w:p>
    <w:p w14:paraId="58B49BE6" w14:textId="77777777" w:rsidR="001A14CE" w:rsidRDefault="001A14CE" w:rsidP="001A14CE">
      <w:pPr>
        <w:rPr>
          <w:sz w:val="12"/>
        </w:rPr>
      </w:pPr>
    </w:p>
    <w:p w14:paraId="23CDB932" w14:textId="77777777" w:rsidR="001A14CE" w:rsidRDefault="001A14CE" w:rsidP="001A14CE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>ВОЛИНСЬКА ОБЛАСНА ВІЙСЬКОВА АДМІНІСТРАЦІЯ</w:t>
      </w:r>
    </w:p>
    <w:p w14:paraId="2646898F" w14:textId="77777777" w:rsidR="001A14CE" w:rsidRDefault="001A14CE" w:rsidP="001A14CE">
      <w:pPr>
        <w:jc w:val="center"/>
        <w:rPr>
          <w:sz w:val="28"/>
          <w:szCs w:val="28"/>
          <w:lang w:val="ru-RU"/>
        </w:rPr>
      </w:pPr>
    </w:p>
    <w:p w14:paraId="7B17F6FB" w14:textId="77777777" w:rsidR="001A14CE" w:rsidRDefault="001A14CE" w:rsidP="001A14CE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14:paraId="616AF8B0" w14:textId="77777777" w:rsidR="001A14CE" w:rsidRDefault="001A14CE" w:rsidP="001A14CE">
      <w:pPr>
        <w:pStyle w:val="a3"/>
        <w:jc w:val="center"/>
      </w:pPr>
    </w:p>
    <w:p w14:paraId="5FD35B5E" w14:textId="1A882603" w:rsidR="001A14CE" w:rsidRDefault="000A08C3" w:rsidP="001A14C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26 </w:t>
      </w:r>
      <w:r w:rsidR="00DE2AC1" w:rsidRPr="00DE2AC1">
        <w:rPr>
          <w:sz w:val="28"/>
          <w:szCs w:val="28"/>
        </w:rPr>
        <w:t>січ</w:t>
      </w:r>
      <w:r w:rsidR="00C42966" w:rsidRPr="00DE2AC1">
        <w:rPr>
          <w:sz w:val="28"/>
          <w:szCs w:val="28"/>
        </w:rPr>
        <w:t>ня</w:t>
      </w:r>
      <w:r w:rsidR="001A14CE" w:rsidRPr="00DE2AC1">
        <w:rPr>
          <w:sz w:val="28"/>
          <w:szCs w:val="28"/>
        </w:rPr>
        <w:t xml:space="preserve"> 202</w:t>
      </w:r>
      <w:r w:rsidR="00DE2AC1" w:rsidRPr="00DE2AC1">
        <w:rPr>
          <w:sz w:val="28"/>
          <w:szCs w:val="28"/>
        </w:rPr>
        <w:t>4</w:t>
      </w:r>
      <w:r w:rsidR="001A14CE" w:rsidRPr="00DE2AC1">
        <w:rPr>
          <w:sz w:val="28"/>
          <w:szCs w:val="28"/>
        </w:rPr>
        <w:t xml:space="preserve"> року                    </w:t>
      </w:r>
      <w:r w:rsidR="001A14CE" w:rsidRPr="00DE2AC1">
        <w:rPr>
          <w:sz w:val="28"/>
          <w:szCs w:val="28"/>
          <w:lang w:val="ru-RU"/>
        </w:rPr>
        <w:t xml:space="preserve"> </w:t>
      </w:r>
      <w:r w:rsidR="001A14CE" w:rsidRPr="00DE2AC1">
        <w:rPr>
          <w:sz w:val="28"/>
          <w:szCs w:val="28"/>
        </w:rPr>
        <w:t xml:space="preserve"> </w:t>
      </w:r>
      <w:r w:rsidR="003A6E30" w:rsidRPr="00DE2AC1">
        <w:rPr>
          <w:sz w:val="28"/>
          <w:szCs w:val="28"/>
        </w:rPr>
        <w:t xml:space="preserve">   </w:t>
      </w:r>
      <w:r w:rsidR="001A14CE">
        <w:rPr>
          <w:sz w:val="28"/>
          <w:szCs w:val="28"/>
        </w:rPr>
        <w:t xml:space="preserve">м. Луцьк                             </w:t>
      </w:r>
      <w:r w:rsidR="007467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1A14CE">
        <w:rPr>
          <w:sz w:val="28"/>
          <w:szCs w:val="28"/>
        </w:rPr>
        <w:t xml:space="preserve">             </w:t>
      </w:r>
      <w:r w:rsidR="00EC2FCA">
        <w:rPr>
          <w:sz w:val="28"/>
          <w:szCs w:val="28"/>
        </w:rPr>
        <w:t xml:space="preserve">   </w:t>
      </w:r>
      <w:r w:rsidR="00EB13CE">
        <w:rPr>
          <w:sz w:val="28"/>
          <w:szCs w:val="28"/>
        </w:rPr>
        <w:t xml:space="preserve">   </w:t>
      </w:r>
      <w:r w:rsidR="00AE43CE">
        <w:rPr>
          <w:sz w:val="28"/>
          <w:szCs w:val="28"/>
        </w:rPr>
        <w:t xml:space="preserve"> № </w:t>
      </w:r>
      <w:r>
        <w:rPr>
          <w:sz w:val="28"/>
          <w:szCs w:val="28"/>
        </w:rPr>
        <w:t>40</w:t>
      </w:r>
    </w:p>
    <w:p w14:paraId="4A650069" w14:textId="77777777" w:rsidR="001A14CE" w:rsidRDefault="001A14CE" w:rsidP="001A14CE">
      <w:pPr>
        <w:pStyle w:val="a3"/>
        <w:rPr>
          <w:sz w:val="16"/>
          <w:szCs w:val="16"/>
        </w:rPr>
      </w:pPr>
    </w:p>
    <w:p w14:paraId="1FCD9F21" w14:textId="77777777" w:rsidR="00FA2FD2" w:rsidRPr="00090CFB" w:rsidRDefault="00FA2FD2" w:rsidP="001A14CE">
      <w:pPr>
        <w:pStyle w:val="a3"/>
        <w:rPr>
          <w:sz w:val="16"/>
          <w:szCs w:val="16"/>
        </w:rPr>
      </w:pPr>
    </w:p>
    <w:p w14:paraId="5DD69C92" w14:textId="77777777" w:rsidR="00746717" w:rsidRDefault="006F0682" w:rsidP="006F06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Регіонального плану </w:t>
      </w:r>
    </w:p>
    <w:p w14:paraId="768CD264" w14:textId="0C94457D" w:rsidR="003C4929" w:rsidRDefault="006F0682" w:rsidP="00746717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основних заходів</w:t>
      </w:r>
      <w:r w:rsidR="00746717">
        <w:rPr>
          <w:sz w:val="28"/>
          <w:szCs w:val="28"/>
        </w:rPr>
        <w:t xml:space="preserve"> </w:t>
      </w:r>
      <w:r>
        <w:rPr>
          <w:sz w:val="28"/>
          <w:szCs w:val="28"/>
        </w:rPr>
        <w:t>цивільного захисту на 202</w:t>
      </w:r>
      <w:r w:rsidR="00BD5AAB">
        <w:rPr>
          <w:sz w:val="28"/>
          <w:szCs w:val="28"/>
        </w:rPr>
        <w:t>4</w:t>
      </w:r>
      <w:r>
        <w:rPr>
          <w:sz w:val="28"/>
          <w:szCs w:val="28"/>
        </w:rPr>
        <w:t xml:space="preserve"> рік</w:t>
      </w:r>
    </w:p>
    <w:p w14:paraId="13704243" w14:textId="77777777" w:rsidR="00FA2FD2" w:rsidRDefault="00FA2FD2" w:rsidP="006F0682">
      <w:pPr>
        <w:pStyle w:val="a5"/>
        <w:tabs>
          <w:tab w:val="left" w:pos="5685"/>
        </w:tabs>
        <w:spacing w:after="0"/>
        <w:ind w:left="0"/>
        <w:jc w:val="center"/>
        <w:rPr>
          <w:sz w:val="28"/>
          <w:szCs w:val="28"/>
        </w:rPr>
      </w:pPr>
    </w:p>
    <w:p w14:paraId="54AAC899" w14:textId="77777777" w:rsidR="001A14CE" w:rsidRPr="00B45B19" w:rsidRDefault="001A14CE" w:rsidP="001A14CE">
      <w:pPr>
        <w:pStyle w:val="a5"/>
        <w:spacing w:after="0"/>
        <w:ind w:left="0" w:firstLine="567"/>
        <w:jc w:val="both"/>
        <w:rPr>
          <w:sz w:val="14"/>
          <w:szCs w:val="14"/>
        </w:rPr>
      </w:pPr>
    </w:p>
    <w:p w14:paraId="36DE81A1" w14:textId="7F798ED3" w:rsidR="006F0682" w:rsidRPr="00A463BD" w:rsidRDefault="00A07E0E" w:rsidP="003A6E30">
      <w:pPr>
        <w:pStyle w:val="a5"/>
        <w:tabs>
          <w:tab w:val="left" w:pos="567"/>
        </w:tabs>
        <w:spacing w:after="0"/>
        <w:ind w:left="0" w:firstLine="567"/>
        <w:jc w:val="both"/>
        <w:rPr>
          <w:sz w:val="28"/>
          <w:szCs w:val="28"/>
        </w:rPr>
      </w:pPr>
      <w:r w:rsidRPr="00301320">
        <w:rPr>
          <w:spacing w:val="-6"/>
          <w:sz w:val="28"/>
          <w:szCs w:val="28"/>
        </w:rPr>
        <w:t xml:space="preserve">Відповідно </w:t>
      </w:r>
      <w:r w:rsidR="00746717">
        <w:rPr>
          <w:spacing w:val="-6"/>
          <w:sz w:val="28"/>
          <w:szCs w:val="28"/>
        </w:rPr>
        <w:t xml:space="preserve">до </w:t>
      </w:r>
      <w:r w:rsidR="00746717" w:rsidRPr="00301320">
        <w:rPr>
          <w:spacing w:val="-6"/>
          <w:sz w:val="28"/>
          <w:szCs w:val="28"/>
        </w:rPr>
        <w:t>статті 1</w:t>
      </w:r>
      <w:r w:rsidR="00746717">
        <w:rPr>
          <w:spacing w:val="-6"/>
          <w:sz w:val="28"/>
          <w:szCs w:val="28"/>
        </w:rPr>
        <w:t>3</w:t>
      </w:r>
      <w:r w:rsidR="00746717" w:rsidRPr="00301320">
        <w:rPr>
          <w:spacing w:val="-6"/>
          <w:sz w:val="28"/>
          <w:szCs w:val="28"/>
        </w:rPr>
        <w:t>0 Коде</w:t>
      </w:r>
      <w:r w:rsidR="00746717">
        <w:rPr>
          <w:spacing w:val="-6"/>
          <w:sz w:val="28"/>
          <w:szCs w:val="28"/>
        </w:rPr>
        <w:t xml:space="preserve">ксу цивільного захисту України, </w:t>
      </w:r>
      <w:r w:rsidRPr="00301320">
        <w:rPr>
          <w:spacing w:val="-6"/>
          <w:sz w:val="28"/>
          <w:szCs w:val="28"/>
        </w:rPr>
        <w:t xml:space="preserve">статей </w:t>
      </w:r>
      <w:r w:rsidR="0089011C">
        <w:rPr>
          <w:sz w:val="28"/>
          <w:szCs w:val="28"/>
        </w:rPr>
        <w:t xml:space="preserve">2, 6, 31, 35 </w:t>
      </w:r>
      <w:r w:rsidRPr="00301320">
        <w:rPr>
          <w:spacing w:val="-6"/>
          <w:sz w:val="28"/>
          <w:szCs w:val="28"/>
        </w:rPr>
        <w:t>Закону України «Про місцеві державні адміністрації»,</w:t>
      </w:r>
      <w:r w:rsidR="00746717">
        <w:rPr>
          <w:spacing w:val="-6"/>
          <w:sz w:val="28"/>
          <w:szCs w:val="28"/>
        </w:rPr>
        <w:t xml:space="preserve"> З</w:t>
      </w:r>
      <w:r>
        <w:rPr>
          <w:sz w:val="28"/>
          <w:szCs w:val="28"/>
        </w:rPr>
        <w:t xml:space="preserve">акону України </w:t>
      </w:r>
      <w:r>
        <w:rPr>
          <w:color w:val="000000"/>
          <w:sz w:val="28"/>
          <w:szCs w:val="28"/>
        </w:rPr>
        <w:t>«Про правовий режим воєнного стану</w:t>
      </w:r>
      <w:r>
        <w:rPr>
          <w:sz w:val="28"/>
          <w:szCs w:val="28"/>
        </w:rPr>
        <w:t xml:space="preserve">», </w:t>
      </w:r>
      <w:r>
        <w:rPr>
          <w:sz w:val="28"/>
          <w:szCs w:val="28"/>
          <w:lang w:eastAsia="ar-SA"/>
        </w:rPr>
        <w:t>указів Президента України від 24 лютого 2022 року № 64/2022 «Про введення воєнного стану в Україні» та</w:t>
      </w:r>
      <w:r w:rsidRPr="00A94C34">
        <w:rPr>
          <w:sz w:val="28"/>
          <w:szCs w:val="28"/>
        </w:rPr>
        <w:t xml:space="preserve"> </w:t>
      </w:r>
      <w:r w:rsidRPr="00A9638F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A9638F">
        <w:rPr>
          <w:sz w:val="28"/>
          <w:szCs w:val="28"/>
        </w:rPr>
        <w:t>68/2022 «Про утворення військових адміністрацій»</w:t>
      </w:r>
      <w:r>
        <w:rPr>
          <w:sz w:val="28"/>
          <w:szCs w:val="28"/>
          <w:lang w:eastAsia="ar-SA"/>
        </w:rPr>
        <w:t xml:space="preserve">, </w:t>
      </w:r>
      <w:r w:rsidR="006F0682" w:rsidRPr="00A463BD">
        <w:rPr>
          <w:sz w:val="28"/>
          <w:szCs w:val="28"/>
        </w:rPr>
        <w:t>на виконання розпорядження Кабінету Міні</w:t>
      </w:r>
      <w:r w:rsidR="006F0682">
        <w:rPr>
          <w:sz w:val="28"/>
          <w:szCs w:val="28"/>
        </w:rPr>
        <w:t xml:space="preserve">стрів України від </w:t>
      </w:r>
      <w:r w:rsidR="00DE2AC1">
        <w:rPr>
          <w:sz w:val="28"/>
          <w:szCs w:val="28"/>
        </w:rPr>
        <w:t>12</w:t>
      </w:r>
      <w:r w:rsidR="006F0682">
        <w:rPr>
          <w:sz w:val="28"/>
          <w:szCs w:val="28"/>
        </w:rPr>
        <w:t xml:space="preserve"> </w:t>
      </w:r>
      <w:r w:rsidR="00DE2AC1">
        <w:rPr>
          <w:sz w:val="28"/>
          <w:szCs w:val="28"/>
        </w:rPr>
        <w:t>січ</w:t>
      </w:r>
      <w:r w:rsidR="006F0682">
        <w:rPr>
          <w:sz w:val="28"/>
          <w:szCs w:val="28"/>
        </w:rPr>
        <w:t>ня 202</w:t>
      </w:r>
      <w:r w:rsidR="00DE2AC1">
        <w:rPr>
          <w:sz w:val="28"/>
          <w:szCs w:val="28"/>
        </w:rPr>
        <w:t>4</w:t>
      </w:r>
      <w:r w:rsidR="006F0682">
        <w:rPr>
          <w:sz w:val="28"/>
          <w:szCs w:val="28"/>
        </w:rPr>
        <w:t xml:space="preserve"> року № </w:t>
      </w:r>
      <w:r w:rsidR="00DE2AC1">
        <w:rPr>
          <w:sz w:val="28"/>
          <w:szCs w:val="28"/>
        </w:rPr>
        <w:t>29</w:t>
      </w:r>
      <w:r w:rsidR="006F0682" w:rsidRPr="00A463BD">
        <w:rPr>
          <w:sz w:val="28"/>
          <w:szCs w:val="28"/>
        </w:rPr>
        <w:t>-р «Про затвердження плану основних заходів цивільного захисту</w:t>
      </w:r>
      <w:r w:rsidR="006F0682">
        <w:rPr>
          <w:sz w:val="28"/>
          <w:szCs w:val="28"/>
        </w:rPr>
        <w:t xml:space="preserve"> України</w:t>
      </w:r>
      <w:r w:rsidR="006F0682" w:rsidRPr="00A463BD">
        <w:rPr>
          <w:sz w:val="28"/>
          <w:szCs w:val="28"/>
        </w:rPr>
        <w:t xml:space="preserve"> на 202</w:t>
      </w:r>
      <w:r w:rsidR="00DE2AC1">
        <w:rPr>
          <w:sz w:val="28"/>
          <w:szCs w:val="28"/>
        </w:rPr>
        <w:t>4</w:t>
      </w:r>
      <w:r w:rsidR="006F0682" w:rsidRPr="00A463BD">
        <w:rPr>
          <w:sz w:val="28"/>
          <w:szCs w:val="28"/>
        </w:rPr>
        <w:t xml:space="preserve"> рік»: </w:t>
      </w:r>
    </w:p>
    <w:p w14:paraId="111FD47C" w14:textId="77777777" w:rsidR="006F0682" w:rsidRPr="00E32E7B" w:rsidRDefault="006F0682" w:rsidP="001A14CE">
      <w:pPr>
        <w:pStyle w:val="a5"/>
        <w:spacing w:after="0"/>
        <w:ind w:left="0" w:firstLine="567"/>
        <w:jc w:val="both"/>
        <w:rPr>
          <w:rStyle w:val="rvts23"/>
          <w:sz w:val="28"/>
          <w:szCs w:val="28"/>
        </w:rPr>
      </w:pPr>
    </w:p>
    <w:p w14:paraId="0D27481B" w14:textId="44329C73" w:rsidR="00090CFB" w:rsidRDefault="00090CFB" w:rsidP="00090CFB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A463BD">
        <w:rPr>
          <w:sz w:val="28"/>
          <w:szCs w:val="28"/>
        </w:rPr>
        <w:t>Затвердити Регіональний план основних за</w:t>
      </w:r>
      <w:r w:rsidR="00DE2AC1">
        <w:rPr>
          <w:sz w:val="28"/>
          <w:szCs w:val="28"/>
        </w:rPr>
        <w:t>ходів цивільного захисту на 2024</w:t>
      </w:r>
      <w:r w:rsidRPr="00A463BD">
        <w:rPr>
          <w:sz w:val="28"/>
          <w:szCs w:val="28"/>
        </w:rPr>
        <w:t xml:space="preserve"> рік (далі – план заходів), що додається.</w:t>
      </w:r>
    </w:p>
    <w:p w14:paraId="3705E9FC" w14:textId="77777777" w:rsidR="00090CFB" w:rsidRPr="00E32E7B" w:rsidRDefault="00090CFB" w:rsidP="00090CFB">
      <w:pPr>
        <w:pStyle w:val="a5"/>
        <w:spacing w:after="0"/>
        <w:ind w:left="1210"/>
        <w:jc w:val="both"/>
        <w:rPr>
          <w:sz w:val="28"/>
          <w:szCs w:val="28"/>
        </w:rPr>
      </w:pPr>
    </w:p>
    <w:p w14:paraId="78EE2888" w14:textId="77777777" w:rsidR="00090CFB" w:rsidRDefault="00090CFB" w:rsidP="00090CFB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463BD">
        <w:rPr>
          <w:sz w:val="28"/>
          <w:szCs w:val="28"/>
        </w:rPr>
        <w:t>ЗОБОВ</w:t>
      </w:r>
      <w:r w:rsidRPr="00A463BD">
        <w:rPr>
          <w:sz w:val="28"/>
          <w:szCs w:val="28"/>
          <w:bdr w:val="none" w:sz="0" w:space="0" w:color="auto" w:frame="1"/>
          <w:lang w:eastAsia="uk-UA"/>
        </w:rPr>
        <w:t>’</w:t>
      </w:r>
      <w:r w:rsidRPr="00A463BD">
        <w:rPr>
          <w:sz w:val="28"/>
          <w:szCs w:val="28"/>
        </w:rPr>
        <w:t>ЯЗУЮ:</w:t>
      </w:r>
    </w:p>
    <w:p w14:paraId="6395EE41" w14:textId="77777777" w:rsidR="00090CFB" w:rsidRPr="00E32E7B" w:rsidRDefault="00090CFB" w:rsidP="00090CFB">
      <w:pPr>
        <w:pStyle w:val="a5"/>
        <w:spacing w:after="0"/>
        <w:ind w:left="0"/>
        <w:jc w:val="both"/>
        <w:rPr>
          <w:sz w:val="28"/>
          <w:szCs w:val="28"/>
        </w:rPr>
      </w:pPr>
    </w:p>
    <w:p w14:paraId="09E20F67" w14:textId="03F3131A" w:rsidR="00090CFB" w:rsidRDefault="00090CFB" w:rsidP="003A6E30">
      <w:pPr>
        <w:pStyle w:val="a5"/>
        <w:spacing w:after="0"/>
        <w:ind w:left="0" w:firstLine="567"/>
        <w:jc w:val="both"/>
        <w:rPr>
          <w:spacing w:val="-6"/>
          <w:sz w:val="28"/>
          <w:szCs w:val="28"/>
        </w:rPr>
      </w:pPr>
      <w:r w:rsidRPr="00A463BD">
        <w:rPr>
          <w:spacing w:val="-6"/>
          <w:sz w:val="28"/>
          <w:szCs w:val="28"/>
        </w:rPr>
        <w:t>1) керівників структурних підрозділів обл</w:t>
      </w:r>
      <w:r>
        <w:rPr>
          <w:spacing w:val="-6"/>
          <w:sz w:val="28"/>
          <w:szCs w:val="28"/>
        </w:rPr>
        <w:t xml:space="preserve">асної </w:t>
      </w:r>
      <w:r w:rsidR="006A6130">
        <w:rPr>
          <w:spacing w:val="-6"/>
          <w:sz w:val="28"/>
          <w:szCs w:val="28"/>
        </w:rPr>
        <w:t>державн</w:t>
      </w:r>
      <w:r>
        <w:rPr>
          <w:spacing w:val="-6"/>
          <w:sz w:val="28"/>
          <w:szCs w:val="28"/>
        </w:rPr>
        <w:t xml:space="preserve">ої </w:t>
      </w:r>
      <w:r w:rsidRPr="00A463BD">
        <w:rPr>
          <w:spacing w:val="-6"/>
          <w:sz w:val="28"/>
          <w:szCs w:val="28"/>
        </w:rPr>
        <w:t xml:space="preserve">адміністрації, </w:t>
      </w:r>
      <w:r>
        <w:rPr>
          <w:spacing w:val="-6"/>
          <w:sz w:val="28"/>
          <w:szCs w:val="28"/>
        </w:rPr>
        <w:t>начальників</w:t>
      </w:r>
      <w:r w:rsidRPr="00A463BD">
        <w:rPr>
          <w:spacing w:val="-6"/>
          <w:sz w:val="28"/>
          <w:szCs w:val="28"/>
        </w:rPr>
        <w:t xml:space="preserve"> районних </w:t>
      </w:r>
      <w:r>
        <w:rPr>
          <w:spacing w:val="-6"/>
          <w:sz w:val="28"/>
          <w:szCs w:val="28"/>
        </w:rPr>
        <w:t>війс</w:t>
      </w:r>
      <w:r w:rsidR="00FA2FD2">
        <w:rPr>
          <w:spacing w:val="-6"/>
          <w:sz w:val="28"/>
          <w:szCs w:val="28"/>
        </w:rPr>
        <w:t>ькови</w:t>
      </w:r>
      <w:r w:rsidRPr="00A463BD">
        <w:rPr>
          <w:spacing w:val="-6"/>
          <w:sz w:val="28"/>
          <w:szCs w:val="28"/>
        </w:rPr>
        <w:t xml:space="preserve">х адміністрацій, РЕКОМЕНДУЮ </w:t>
      </w:r>
      <w:r w:rsidRPr="00A463BD">
        <w:rPr>
          <w:spacing w:val="-6"/>
          <w:sz w:val="28"/>
          <w:szCs w:val="28"/>
          <w:shd w:val="clear" w:color="auto" w:fill="FFFFFF"/>
        </w:rPr>
        <w:t>виконавчим комітетам сільських, селищних, міських рад</w:t>
      </w:r>
      <w:r w:rsidRPr="00A463BD">
        <w:rPr>
          <w:spacing w:val="-6"/>
          <w:sz w:val="28"/>
          <w:szCs w:val="28"/>
        </w:rPr>
        <w:t>, керівникам територіальних підрозділів міністерств та інших центральних органів виконавчої влади в області забезпечити:</w:t>
      </w:r>
    </w:p>
    <w:p w14:paraId="1F30768F" w14:textId="77777777" w:rsidR="003A6E30" w:rsidRPr="003A6E30" w:rsidRDefault="003A6E30" w:rsidP="003A6E30">
      <w:pPr>
        <w:pStyle w:val="a5"/>
        <w:spacing w:after="0"/>
        <w:ind w:left="0" w:firstLine="567"/>
        <w:jc w:val="both"/>
        <w:rPr>
          <w:spacing w:val="-6"/>
          <w:sz w:val="10"/>
          <w:szCs w:val="10"/>
        </w:rPr>
      </w:pPr>
    </w:p>
    <w:p w14:paraId="4075A973" w14:textId="764AAEED" w:rsidR="00090CFB" w:rsidRDefault="00090CFB" w:rsidP="003A6E30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A463BD">
        <w:rPr>
          <w:sz w:val="28"/>
          <w:szCs w:val="28"/>
        </w:rPr>
        <w:t>виконання плану заходів;</w:t>
      </w:r>
    </w:p>
    <w:p w14:paraId="2A25B73B" w14:textId="77777777" w:rsidR="003A6E30" w:rsidRPr="003A6E30" w:rsidRDefault="003A6E30" w:rsidP="003A6E30">
      <w:pPr>
        <w:pStyle w:val="a5"/>
        <w:spacing w:after="0"/>
        <w:ind w:left="0" w:firstLine="567"/>
        <w:jc w:val="both"/>
        <w:rPr>
          <w:sz w:val="10"/>
          <w:szCs w:val="10"/>
        </w:rPr>
      </w:pPr>
    </w:p>
    <w:p w14:paraId="7CF2821B" w14:textId="1F911CCB" w:rsidR="00090CFB" w:rsidRDefault="00090CFB" w:rsidP="003A6E30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A463BD">
        <w:rPr>
          <w:sz w:val="28"/>
          <w:szCs w:val="28"/>
        </w:rPr>
        <w:t>розроблення на основі плану заходів планів основних заходів цивільно</w:t>
      </w:r>
      <w:r w:rsidR="00FA2FD2">
        <w:rPr>
          <w:sz w:val="28"/>
          <w:szCs w:val="28"/>
        </w:rPr>
        <w:t>го захисту на 202</w:t>
      </w:r>
      <w:r w:rsidR="00DE2AC1">
        <w:rPr>
          <w:sz w:val="28"/>
          <w:szCs w:val="28"/>
        </w:rPr>
        <w:t>4</w:t>
      </w:r>
      <w:r w:rsidRPr="00A463BD">
        <w:rPr>
          <w:sz w:val="28"/>
          <w:szCs w:val="28"/>
        </w:rPr>
        <w:t xml:space="preserve"> рік відповідно до своїх повноважень;</w:t>
      </w:r>
    </w:p>
    <w:p w14:paraId="487CC97D" w14:textId="77777777" w:rsidR="003A6E30" w:rsidRPr="003A6E30" w:rsidRDefault="003A6E30" w:rsidP="003A6E30">
      <w:pPr>
        <w:pStyle w:val="a5"/>
        <w:spacing w:after="0"/>
        <w:ind w:left="0" w:firstLine="567"/>
        <w:jc w:val="both"/>
        <w:rPr>
          <w:sz w:val="10"/>
          <w:szCs w:val="10"/>
        </w:rPr>
      </w:pPr>
    </w:p>
    <w:p w14:paraId="7E764422" w14:textId="382247AC" w:rsidR="00090CFB" w:rsidRPr="00A463BD" w:rsidRDefault="00090CFB" w:rsidP="003A6E30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A463BD">
        <w:rPr>
          <w:sz w:val="28"/>
          <w:szCs w:val="28"/>
        </w:rPr>
        <w:t>подання управлінню з питань цивільного захисту обл</w:t>
      </w:r>
      <w:r w:rsidR="005A7EBA">
        <w:rPr>
          <w:sz w:val="28"/>
          <w:szCs w:val="28"/>
        </w:rPr>
        <w:t xml:space="preserve">асної </w:t>
      </w:r>
      <w:r w:rsidRPr="00A463BD">
        <w:rPr>
          <w:sz w:val="28"/>
          <w:szCs w:val="28"/>
        </w:rPr>
        <w:t>держ</w:t>
      </w:r>
      <w:r w:rsidR="005A7EBA">
        <w:rPr>
          <w:sz w:val="28"/>
          <w:szCs w:val="28"/>
        </w:rPr>
        <w:t xml:space="preserve">авної </w:t>
      </w:r>
      <w:r w:rsidRPr="00A463BD">
        <w:rPr>
          <w:sz w:val="28"/>
          <w:szCs w:val="28"/>
        </w:rPr>
        <w:t>адміністрації:</w:t>
      </w:r>
    </w:p>
    <w:p w14:paraId="1A20D626" w14:textId="2476F9D7" w:rsidR="00090CFB" w:rsidRPr="00A463BD" w:rsidRDefault="00090CFB" w:rsidP="003A6E30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A463BD">
        <w:rPr>
          <w:sz w:val="28"/>
          <w:szCs w:val="28"/>
        </w:rPr>
        <w:t>інформації про хід виконання плану заходів у пер</w:t>
      </w:r>
      <w:r>
        <w:rPr>
          <w:sz w:val="28"/>
          <w:szCs w:val="28"/>
        </w:rPr>
        <w:t>шому півріччі – до 01 липня 202</w:t>
      </w:r>
      <w:r w:rsidR="00DE2AC1">
        <w:rPr>
          <w:sz w:val="28"/>
          <w:szCs w:val="28"/>
        </w:rPr>
        <w:t>4</w:t>
      </w:r>
      <w:r>
        <w:rPr>
          <w:sz w:val="28"/>
          <w:szCs w:val="28"/>
        </w:rPr>
        <w:t xml:space="preserve"> року, за рік – до 15 січня 202</w:t>
      </w:r>
      <w:r w:rsidR="00DE2AC1">
        <w:rPr>
          <w:sz w:val="28"/>
          <w:szCs w:val="28"/>
        </w:rPr>
        <w:t>5</w:t>
      </w:r>
      <w:r w:rsidRPr="00A463BD">
        <w:rPr>
          <w:sz w:val="28"/>
          <w:szCs w:val="28"/>
        </w:rPr>
        <w:t xml:space="preserve"> року; </w:t>
      </w:r>
    </w:p>
    <w:p w14:paraId="78C424C7" w14:textId="2993FBED" w:rsidR="00090CFB" w:rsidRDefault="00090CFB" w:rsidP="003A6E30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A463BD">
        <w:rPr>
          <w:sz w:val="28"/>
          <w:szCs w:val="28"/>
        </w:rPr>
        <w:t>пропозицій до проєктів державного та регіонального планів основних за</w:t>
      </w:r>
      <w:r>
        <w:rPr>
          <w:sz w:val="28"/>
          <w:szCs w:val="28"/>
        </w:rPr>
        <w:t>ходів цивільного захисту на 202</w:t>
      </w:r>
      <w:r w:rsidR="00DE2AC1">
        <w:rPr>
          <w:sz w:val="28"/>
          <w:szCs w:val="28"/>
        </w:rPr>
        <w:t>5</w:t>
      </w:r>
      <w:r>
        <w:rPr>
          <w:sz w:val="28"/>
          <w:szCs w:val="28"/>
        </w:rPr>
        <w:t xml:space="preserve"> рік – до 25 червня 202</w:t>
      </w:r>
      <w:r w:rsidR="00DE2AC1">
        <w:rPr>
          <w:sz w:val="28"/>
          <w:szCs w:val="28"/>
        </w:rPr>
        <w:t>4</w:t>
      </w:r>
      <w:r w:rsidRPr="00A463BD">
        <w:rPr>
          <w:sz w:val="28"/>
          <w:szCs w:val="28"/>
        </w:rPr>
        <w:t xml:space="preserve"> року;</w:t>
      </w:r>
    </w:p>
    <w:p w14:paraId="17C3D03F" w14:textId="77777777" w:rsidR="00090CFB" w:rsidRPr="00E32E7B" w:rsidRDefault="00090CFB" w:rsidP="00090CFB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14:paraId="7FBB1819" w14:textId="77777777" w:rsidR="00A4317A" w:rsidRDefault="00090CFB" w:rsidP="003A6E30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A463BD">
        <w:rPr>
          <w:sz w:val="28"/>
          <w:szCs w:val="28"/>
        </w:rPr>
        <w:t>2) управління з питань цивільного захисту обл</w:t>
      </w:r>
      <w:r>
        <w:rPr>
          <w:sz w:val="28"/>
          <w:szCs w:val="28"/>
        </w:rPr>
        <w:t xml:space="preserve">асної </w:t>
      </w:r>
      <w:r w:rsidRPr="00A463BD">
        <w:rPr>
          <w:sz w:val="28"/>
          <w:szCs w:val="28"/>
        </w:rPr>
        <w:t>держ</w:t>
      </w:r>
      <w:r>
        <w:rPr>
          <w:sz w:val="28"/>
          <w:szCs w:val="28"/>
        </w:rPr>
        <w:t xml:space="preserve">авної </w:t>
      </w:r>
      <w:r w:rsidRPr="00A463BD">
        <w:rPr>
          <w:sz w:val="28"/>
          <w:szCs w:val="28"/>
        </w:rPr>
        <w:t xml:space="preserve">адміністрації (Олександр </w:t>
      </w:r>
      <w:proofErr w:type="spellStart"/>
      <w:r w:rsidRPr="00A463BD">
        <w:rPr>
          <w:sz w:val="28"/>
          <w:szCs w:val="28"/>
        </w:rPr>
        <w:t>Блащук</w:t>
      </w:r>
      <w:proofErr w:type="spellEnd"/>
      <w:r w:rsidRPr="00A463BD">
        <w:rPr>
          <w:sz w:val="28"/>
          <w:szCs w:val="28"/>
        </w:rPr>
        <w:t xml:space="preserve">):     </w:t>
      </w:r>
    </w:p>
    <w:p w14:paraId="4E18AE5E" w14:textId="63B05BB5" w:rsidR="00090CFB" w:rsidRPr="00A4317A" w:rsidRDefault="00090CFB" w:rsidP="003A6E30">
      <w:pPr>
        <w:pStyle w:val="a5"/>
        <w:spacing w:after="0"/>
        <w:ind w:left="0" w:firstLine="567"/>
        <w:jc w:val="both"/>
        <w:rPr>
          <w:sz w:val="10"/>
          <w:szCs w:val="10"/>
        </w:rPr>
      </w:pPr>
      <w:r w:rsidRPr="00A4317A">
        <w:rPr>
          <w:sz w:val="10"/>
          <w:szCs w:val="10"/>
        </w:rPr>
        <w:t xml:space="preserve">                                                                                                                </w:t>
      </w:r>
    </w:p>
    <w:p w14:paraId="50C4BBA4" w14:textId="2F72014E" w:rsidR="00FA2FD2" w:rsidRDefault="00090CFB" w:rsidP="00E32E7B">
      <w:pPr>
        <w:pStyle w:val="a5"/>
        <w:tabs>
          <w:tab w:val="left" w:pos="567"/>
        </w:tabs>
        <w:spacing w:after="0"/>
        <w:ind w:left="0" w:firstLine="567"/>
        <w:jc w:val="both"/>
        <w:rPr>
          <w:spacing w:val="-6"/>
          <w:sz w:val="28"/>
          <w:szCs w:val="28"/>
        </w:rPr>
      </w:pPr>
      <w:r w:rsidRPr="000473E0">
        <w:rPr>
          <w:spacing w:val="-6"/>
          <w:sz w:val="28"/>
          <w:szCs w:val="28"/>
        </w:rPr>
        <w:t>організуват</w:t>
      </w:r>
      <w:r w:rsidR="00FA2FD2">
        <w:rPr>
          <w:spacing w:val="-6"/>
          <w:sz w:val="28"/>
          <w:szCs w:val="28"/>
        </w:rPr>
        <w:t>и й провести протягом січня 202</w:t>
      </w:r>
      <w:r w:rsidR="00DE2AC1">
        <w:rPr>
          <w:spacing w:val="-6"/>
          <w:sz w:val="28"/>
          <w:szCs w:val="28"/>
        </w:rPr>
        <w:t>5</w:t>
      </w:r>
      <w:r w:rsidRPr="000473E0">
        <w:rPr>
          <w:spacing w:val="-6"/>
          <w:sz w:val="28"/>
          <w:szCs w:val="28"/>
        </w:rPr>
        <w:t xml:space="preserve"> року збори керівного складу місцевих органів виконавчої влади, підприємств, установ та організацій області щодо </w:t>
      </w:r>
      <w:r w:rsidRPr="000473E0">
        <w:rPr>
          <w:spacing w:val="-6"/>
          <w:sz w:val="28"/>
          <w:szCs w:val="28"/>
        </w:rPr>
        <w:lastRenderedPageBreak/>
        <w:t>підбиття підсумків роботи у сфері цивільного захисту у 202</w:t>
      </w:r>
      <w:r w:rsidR="00DE2AC1">
        <w:rPr>
          <w:spacing w:val="-6"/>
          <w:sz w:val="28"/>
          <w:szCs w:val="28"/>
        </w:rPr>
        <w:t>4</w:t>
      </w:r>
      <w:r w:rsidRPr="000473E0">
        <w:rPr>
          <w:spacing w:val="-6"/>
          <w:sz w:val="28"/>
          <w:szCs w:val="28"/>
        </w:rPr>
        <w:t xml:space="preserve"> році та визначення основних завдань у зазначеній сфері на 202</w:t>
      </w:r>
      <w:r w:rsidR="00DE2AC1">
        <w:rPr>
          <w:spacing w:val="-6"/>
          <w:sz w:val="28"/>
          <w:szCs w:val="28"/>
        </w:rPr>
        <w:t>5</w:t>
      </w:r>
      <w:r w:rsidRPr="000473E0">
        <w:rPr>
          <w:spacing w:val="-6"/>
          <w:sz w:val="28"/>
          <w:szCs w:val="28"/>
        </w:rPr>
        <w:t xml:space="preserve"> рік;</w:t>
      </w:r>
    </w:p>
    <w:p w14:paraId="415E23A9" w14:textId="77777777" w:rsidR="00A4317A" w:rsidRPr="00A4317A" w:rsidRDefault="00A4317A" w:rsidP="00E32E7B">
      <w:pPr>
        <w:pStyle w:val="a5"/>
        <w:tabs>
          <w:tab w:val="left" w:pos="567"/>
        </w:tabs>
        <w:spacing w:after="0"/>
        <w:ind w:left="0" w:firstLine="567"/>
        <w:jc w:val="both"/>
        <w:rPr>
          <w:spacing w:val="-6"/>
          <w:sz w:val="10"/>
          <w:szCs w:val="10"/>
        </w:rPr>
      </w:pPr>
    </w:p>
    <w:p w14:paraId="265F5932" w14:textId="5742F41C" w:rsidR="00090CFB" w:rsidRPr="00A463BD" w:rsidRDefault="00090CFB" w:rsidP="00090CFB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A463BD">
        <w:rPr>
          <w:sz w:val="28"/>
          <w:szCs w:val="28"/>
        </w:rPr>
        <w:t>узагальнену інформацію про виконання розпорядження подати голові обласної державної адміністрації до 1</w:t>
      </w:r>
      <w:r>
        <w:rPr>
          <w:sz w:val="28"/>
          <w:szCs w:val="28"/>
        </w:rPr>
        <w:t>0</w:t>
      </w:r>
      <w:r w:rsidRPr="00A463BD">
        <w:rPr>
          <w:sz w:val="28"/>
          <w:szCs w:val="28"/>
        </w:rPr>
        <w:t xml:space="preserve"> лютого 202</w:t>
      </w:r>
      <w:r w:rsidR="00DE2AC1">
        <w:rPr>
          <w:sz w:val="28"/>
          <w:szCs w:val="28"/>
        </w:rPr>
        <w:t>5</w:t>
      </w:r>
      <w:r w:rsidRPr="00A463BD">
        <w:rPr>
          <w:sz w:val="28"/>
          <w:szCs w:val="28"/>
        </w:rPr>
        <w:t xml:space="preserve"> року.</w:t>
      </w:r>
    </w:p>
    <w:p w14:paraId="32EDAC1B" w14:textId="77777777" w:rsidR="00090CFB" w:rsidRPr="00E32E7B" w:rsidRDefault="00090CFB" w:rsidP="00090CFB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14:paraId="1630080E" w14:textId="7CAAB52D" w:rsidR="00196587" w:rsidRPr="00196587" w:rsidRDefault="00090CFB" w:rsidP="00196587">
      <w:pPr>
        <w:pStyle w:val="a5"/>
        <w:spacing w:after="0"/>
        <w:ind w:left="0" w:firstLine="850"/>
        <w:jc w:val="both"/>
        <w:rPr>
          <w:sz w:val="28"/>
          <w:szCs w:val="28"/>
        </w:rPr>
      </w:pPr>
      <w:r w:rsidRPr="00A463BD">
        <w:rPr>
          <w:sz w:val="28"/>
          <w:szCs w:val="28"/>
        </w:rPr>
        <w:t xml:space="preserve">3. Контроль за виконанням цього розпорядження </w:t>
      </w:r>
      <w:r w:rsidR="00196587" w:rsidRPr="00196587">
        <w:rPr>
          <w:sz w:val="28"/>
          <w:szCs w:val="28"/>
        </w:rPr>
        <w:t>покласти на заступника голови обласної державної адміністрації відповідно до розподілу обов’язків.</w:t>
      </w:r>
    </w:p>
    <w:p w14:paraId="7EB5DE65" w14:textId="77777777" w:rsidR="00E32E7B" w:rsidRDefault="00E32E7B" w:rsidP="001A14CE">
      <w:pPr>
        <w:rPr>
          <w:sz w:val="28"/>
          <w:szCs w:val="28"/>
        </w:rPr>
      </w:pPr>
    </w:p>
    <w:p w14:paraId="0039A231" w14:textId="77777777" w:rsidR="001A14CE" w:rsidRDefault="001A14CE" w:rsidP="001A14CE">
      <w:pPr>
        <w:rPr>
          <w:sz w:val="28"/>
          <w:szCs w:val="28"/>
        </w:rPr>
      </w:pPr>
    </w:p>
    <w:p w14:paraId="3E0FDB16" w14:textId="77777777" w:rsidR="001A14CE" w:rsidRDefault="001A14CE" w:rsidP="001A14CE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</w:t>
      </w:r>
      <w:r w:rsidR="00175433" w:rsidRPr="0090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Cs w:val="0"/>
          <w:sz w:val="28"/>
          <w:szCs w:val="28"/>
          <w:lang w:val="uk-UA"/>
        </w:rPr>
        <w:t>Юрій ПОГУЛЯЙ</w:t>
      </w:r>
      <w:r>
        <w:rPr>
          <w:rFonts w:ascii="Times New Roman" w:hAnsi="Times New Roman" w:cs="Times New Roman"/>
          <w:sz w:val="28"/>
          <w:szCs w:val="28"/>
          <w:lang w:val="uk-UA"/>
        </w:rPr>
        <w:t>КО</w:t>
      </w:r>
    </w:p>
    <w:p w14:paraId="0154B80F" w14:textId="77777777" w:rsidR="001A14CE" w:rsidRDefault="001A14CE" w:rsidP="001A14CE">
      <w:pPr>
        <w:rPr>
          <w:b/>
          <w:bCs/>
          <w:sz w:val="28"/>
          <w:szCs w:val="28"/>
        </w:rPr>
      </w:pPr>
    </w:p>
    <w:p w14:paraId="2A25C9E1" w14:textId="1745AD11" w:rsidR="00FB0CA6" w:rsidRDefault="00FB0CA6" w:rsidP="001A14CE">
      <w:pPr>
        <w:rPr>
          <w:b/>
          <w:bCs/>
          <w:sz w:val="28"/>
          <w:szCs w:val="28"/>
        </w:rPr>
      </w:pPr>
    </w:p>
    <w:p w14:paraId="3884A3A0" w14:textId="3C0830EF" w:rsidR="00DE2AC1" w:rsidRPr="003D2B8A" w:rsidRDefault="00DE2AC1" w:rsidP="00DE2AC1">
      <w:pPr>
        <w:jc w:val="both"/>
      </w:pPr>
      <w:r w:rsidRPr="003D2B8A">
        <w:t xml:space="preserve">Олександр </w:t>
      </w:r>
      <w:proofErr w:type="spellStart"/>
      <w:r w:rsidRPr="003D2B8A">
        <w:t>Блащук</w:t>
      </w:r>
      <w:proofErr w:type="spellEnd"/>
      <w:r w:rsidRPr="003D2B8A">
        <w:t xml:space="preserve"> 741</w:t>
      </w:r>
      <w:r>
        <w:t> </w:t>
      </w:r>
      <w:r w:rsidRPr="003D2B8A">
        <w:t>094</w:t>
      </w:r>
    </w:p>
    <w:p w14:paraId="544B1AFD" w14:textId="77777777" w:rsidR="00703A90" w:rsidRDefault="00703A90" w:rsidP="001A14CE">
      <w:pPr>
        <w:jc w:val="center"/>
      </w:pPr>
    </w:p>
    <w:p w14:paraId="6057338A" w14:textId="77777777" w:rsidR="00703A90" w:rsidRDefault="00703A90" w:rsidP="00703A90">
      <w:pPr>
        <w:jc w:val="both"/>
        <w:rPr>
          <w:szCs w:val="28"/>
        </w:rPr>
      </w:pPr>
    </w:p>
    <w:p w14:paraId="0C610C34" w14:textId="77777777" w:rsidR="00700028" w:rsidRPr="00703A90" w:rsidRDefault="00700028" w:rsidP="00703A90"/>
    <w:sectPr w:rsidR="00700028" w:rsidRPr="00703A90" w:rsidSect="00E92364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66833" w14:textId="77777777" w:rsidR="00E92364" w:rsidRDefault="00E92364" w:rsidP="003D0AE1">
      <w:r>
        <w:separator/>
      </w:r>
    </w:p>
  </w:endnote>
  <w:endnote w:type="continuationSeparator" w:id="0">
    <w:p w14:paraId="698B2D69" w14:textId="77777777" w:rsidR="00E92364" w:rsidRDefault="00E92364" w:rsidP="003D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ragmatica">
    <w:altName w:val="Arial"/>
    <w:charset w:val="00"/>
    <w:family w:val="swiss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31E46" w14:textId="77777777" w:rsidR="00E92364" w:rsidRDefault="00E92364" w:rsidP="003D0AE1">
      <w:r>
        <w:separator/>
      </w:r>
    </w:p>
  </w:footnote>
  <w:footnote w:type="continuationSeparator" w:id="0">
    <w:p w14:paraId="617CBFD6" w14:textId="77777777" w:rsidR="00E92364" w:rsidRDefault="00E92364" w:rsidP="003D0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1186439"/>
      <w:docPartObj>
        <w:docPartGallery w:val="Page Numbers (Top of Page)"/>
        <w:docPartUnique/>
      </w:docPartObj>
    </w:sdtPr>
    <w:sdtContent>
      <w:p w14:paraId="1EAC0726" w14:textId="12EAE4DD" w:rsidR="003D0AE1" w:rsidRDefault="003D0AE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587">
          <w:rPr>
            <w:noProof/>
          </w:rPr>
          <w:t>2</w:t>
        </w:r>
        <w:r>
          <w:fldChar w:fldCharType="end"/>
        </w:r>
      </w:p>
    </w:sdtContent>
  </w:sdt>
  <w:p w14:paraId="489B0A94" w14:textId="77777777" w:rsidR="003D0AE1" w:rsidRDefault="003D0A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B474E"/>
    <w:multiLevelType w:val="hybridMultilevel"/>
    <w:tmpl w:val="7EE6D990"/>
    <w:lvl w:ilvl="0" w:tplc="571A11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441BEA"/>
    <w:multiLevelType w:val="hybridMultilevel"/>
    <w:tmpl w:val="DCEAAC76"/>
    <w:lvl w:ilvl="0" w:tplc="CE48597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1807623968">
    <w:abstractNumId w:val="1"/>
  </w:num>
  <w:num w:numId="2" w16cid:durableId="303003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EC"/>
    <w:rsid w:val="000109C8"/>
    <w:rsid w:val="00033356"/>
    <w:rsid w:val="00090CFB"/>
    <w:rsid w:val="00091D1B"/>
    <w:rsid w:val="000A08C3"/>
    <w:rsid w:val="000D2C43"/>
    <w:rsid w:val="00114A55"/>
    <w:rsid w:val="00147CD8"/>
    <w:rsid w:val="00175433"/>
    <w:rsid w:val="00196587"/>
    <w:rsid w:val="001A14CE"/>
    <w:rsid w:val="001B044F"/>
    <w:rsid w:val="001C29E7"/>
    <w:rsid w:val="001E561A"/>
    <w:rsid w:val="001F24D2"/>
    <w:rsid w:val="00325C21"/>
    <w:rsid w:val="00374282"/>
    <w:rsid w:val="003A6E30"/>
    <w:rsid w:val="003B0875"/>
    <w:rsid w:val="003C1789"/>
    <w:rsid w:val="003C4929"/>
    <w:rsid w:val="003D0AE1"/>
    <w:rsid w:val="00467B99"/>
    <w:rsid w:val="00486608"/>
    <w:rsid w:val="004A176D"/>
    <w:rsid w:val="004A5CEC"/>
    <w:rsid w:val="004B3BE0"/>
    <w:rsid w:val="004B400C"/>
    <w:rsid w:val="004B651B"/>
    <w:rsid w:val="00533CA2"/>
    <w:rsid w:val="00535FD9"/>
    <w:rsid w:val="00540088"/>
    <w:rsid w:val="0057208C"/>
    <w:rsid w:val="00586E9C"/>
    <w:rsid w:val="00597BFB"/>
    <w:rsid w:val="005A7EBA"/>
    <w:rsid w:val="00623C6C"/>
    <w:rsid w:val="00645827"/>
    <w:rsid w:val="0069483C"/>
    <w:rsid w:val="006A6130"/>
    <w:rsid w:val="006D5E61"/>
    <w:rsid w:val="006E52F9"/>
    <w:rsid w:val="006F0682"/>
    <w:rsid w:val="00700028"/>
    <w:rsid w:val="00703A90"/>
    <w:rsid w:val="007434C1"/>
    <w:rsid w:val="00746717"/>
    <w:rsid w:val="00774F81"/>
    <w:rsid w:val="00816494"/>
    <w:rsid w:val="00844EFC"/>
    <w:rsid w:val="008721E8"/>
    <w:rsid w:val="00873779"/>
    <w:rsid w:val="0089011C"/>
    <w:rsid w:val="008A125A"/>
    <w:rsid w:val="008D60D1"/>
    <w:rsid w:val="009044D7"/>
    <w:rsid w:val="009B0DEB"/>
    <w:rsid w:val="00A07E0E"/>
    <w:rsid w:val="00A1540E"/>
    <w:rsid w:val="00A4317A"/>
    <w:rsid w:val="00A61BCF"/>
    <w:rsid w:val="00AC1C40"/>
    <w:rsid w:val="00AC74BB"/>
    <w:rsid w:val="00AE43CE"/>
    <w:rsid w:val="00AE6607"/>
    <w:rsid w:val="00AE79C7"/>
    <w:rsid w:val="00AF7649"/>
    <w:rsid w:val="00B14346"/>
    <w:rsid w:val="00B24B76"/>
    <w:rsid w:val="00B45B19"/>
    <w:rsid w:val="00B46A73"/>
    <w:rsid w:val="00BA38D1"/>
    <w:rsid w:val="00BA3DC7"/>
    <w:rsid w:val="00BD5AAB"/>
    <w:rsid w:val="00C35499"/>
    <w:rsid w:val="00C378A8"/>
    <w:rsid w:val="00C42966"/>
    <w:rsid w:val="00C4426F"/>
    <w:rsid w:val="00C71C6A"/>
    <w:rsid w:val="00C92AF8"/>
    <w:rsid w:val="00CC1A61"/>
    <w:rsid w:val="00CD5947"/>
    <w:rsid w:val="00D040B4"/>
    <w:rsid w:val="00D07E92"/>
    <w:rsid w:val="00D20240"/>
    <w:rsid w:val="00D24333"/>
    <w:rsid w:val="00D90BED"/>
    <w:rsid w:val="00DE152A"/>
    <w:rsid w:val="00DE2AC1"/>
    <w:rsid w:val="00E32E7B"/>
    <w:rsid w:val="00E62B7E"/>
    <w:rsid w:val="00E92364"/>
    <w:rsid w:val="00EB13CE"/>
    <w:rsid w:val="00EC2FCA"/>
    <w:rsid w:val="00ED369A"/>
    <w:rsid w:val="00F16BA8"/>
    <w:rsid w:val="00F42C27"/>
    <w:rsid w:val="00F57745"/>
    <w:rsid w:val="00FA2A71"/>
    <w:rsid w:val="00FA2FD2"/>
    <w:rsid w:val="00FA4787"/>
    <w:rsid w:val="00FB0CA6"/>
    <w:rsid w:val="00FB698E"/>
    <w:rsid w:val="00FD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BBFF"/>
  <w15:chartTrackingRefBased/>
  <w15:docId w15:val="{B62F481F-7EA2-4A1F-B3C4-0353DA3A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A14C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1A14C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A14C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1A14C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1A14C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1A14C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23">
    <w:name w:val="rvts23"/>
    <w:rsid w:val="001A14CE"/>
  </w:style>
  <w:style w:type="paragraph" w:styleId="a7">
    <w:name w:val="List Paragraph"/>
    <w:basedOn w:val="a"/>
    <w:uiPriority w:val="34"/>
    <w:qFormat/>
    <w:rsid w:val="000109C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1540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1540E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a">
    <w:name w:val="footer"/>
    <w:basedOn w:val="a"/>
    <w:link w:val="ab"/>
    <w:rsid w:val="00BA3DC7"/>
    <w:pPr>
      <w:tabs>
        <w:tab w:val="center" w:pos="4844"/>
        <w:tab w:val="right" w:pos="9689"/>
      </w:tabs>
      <w:spacing w:after="160" w:line="259" w:lineRule="auto"/>
    </w:pPr>
    <w:rPr>
      <w:rFonts w:ascii="Calibri" w:hAnsi="Calibri"/>
      <w:color w:val="00000A"/>
      <w:sz w:val="22"/>
      <w:szCs w:val="22"/>
      <w:lang w:eastAsia="en-US"/>
    </w:rPr>
  </w:style>
  <w:style w:type="character" w:customStyle="1" w:styleId="ab">
    <w:name w:val="Нижній колонтитул Знак"/>
    <w:basedOn w:val="a0"/>
    <w:link w:val="aa"/>
    <w:rsid w:val="00BA3DC7"/>
    <w:rPr>
      <w:rFonts w:ascii="Calibri" w:eastAsia="Times New Roman" w:hAnsi="Calibri" w:cs="Times New Roman"/>
      <w:color w:val="00000A"/>
      <w:lang w:val="uk-UA"/>
    </w:rPr>
  </w:style>
  <w:style w:type="table" w:styleId="ac">
    <w:name w:val="Table Grid"/>
    <w:basedOn w:val="a1"/>
    <w:uiPriority w:val="39"/>
    <w:rsid w:val="003C4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114A55"/>
    <w:pPr>
      <w:spacing w:before="100" w:beforeAutospacing="1" w:after="100" w:afterAutospacing="1"/>
    </w:pPr>
    <w:rPr>
      <w:lang w:eastAsia="uk-UA"/>
    </w:rPr>
  </w:style>
  <w:style w:type="character" w:styleId="ad">
    <w:name w:val="Hyperlink"/>
    <w:basedOn w:val="a0"/>
    <w:uiPriority w:val="99"/>
    <w:semiHidden/>
    <w:unhideWhenUsed/>
    <w:rsid w:val="00114A55"/>
    <w:rPr>
      <w:color w:val="0000FF"/>
      <w:u w:val="single"/>
    </w:rPr>
  </w:style>
  <w:style w:type="character" w:customStyle="1" w:styleId="rvts37">
    <w:name w:val="rvts37"/>
    <w:basedOn w:val="a0"/>
    <w:rsid w:val="00114A55"/>
  </w:style>
  <w:style w:type="paragraph" w:styleId="ae">
    <w:name w:val="header"/>
    <w:basedOn w:val="a"/>
    <w:link w:val="af"/>
    <w:uiPriority w:val="99"/>
    <w:unhideWhenUsed/>
    <w:rsid w:val="003D0AE1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3D0AE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Заголовок1"/>
    <w:basedOn w:val="a"/>
    <w:next w:val="a3"/>
    <w:rsid w:val="00A07E0E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7E0E"/>
    <w:pPr>
      <w:widowControl w:val="0"/>
      <w:suppressAutoHyphens/>
      <w:autoSpaceDE w:val="0"/>
      <w:ind w:firstLine="709"/>
      <w:jc w:val="both"/>
    </w:pPr>
    <w:rPr>
      <w:rFonts w:ascii="Pragmatica" w:hAnsi="Pragmatica" w:cs="Pragmatica"/>
      <w:lang w:eastAsia="zh-CN"/>
    </w:rPr>
  </w:style>
  <w:style w:type="character" w:customStyle="1" w:styleId="fontstyle01">
    <w:name w:val="fontstyle01"/>
    <w:basedOn w:val="a0"/>
    <w:rsid w:val="00FB0CA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0">
    <w:name w:val="Normal (Web)"/>
    <w:basedOn w:val="a"/>
    <w:uiPriority w:val="99"/>
    <w:rsid w:val="006F0682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1650</Words>
  <Characters>941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40</cp:revision>
  <cp:lastPrinted>2023-03-23T12:36:00Z</cp:lastPrinted>
  <dcterms:created xsi:type="dcterms:W3CDTF">2022-10-26T10:41:00Z</dcterms:created>
  <dcterms:modified xsi:type="dcterms:W3CDTF">2024-01-26T12:15:00Z</dcterms:modified>
</cp:coreProperties>
</file>