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88739" w14:textId="120CCA6F" w:rsidR="004E06F3" w:rsidRDefault="00740A15" w:rsidP="004E06F3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4E06F3">
        <w:rPr>
          <w:noProof/>
          <w:spacing w:val="8"/>
          <w:lang w:eastAsia="uk-UA"/>
        </w:rPr>
        <w:drawing>
          <wp:inline distT="0" distB="0" distL="0" distR="0" wp14:anchorId="261F50C0" wp14:editId="10B5305B">
            <wp:extent cx="431800" cy="61214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7ADC" w14:textId="77777777" w:rsidR="004E06F3" w:rsidRDefault="004E06F3" w:rsidP="004E06F3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FDE2C26" w14:textId="77777777" w:rsidR="004E06F3" w:rsidRPr="008D5113" w:rsidRDefault="004E06F3" w:rsidP="004E06F3">
      <w:pPr>
        <w:jc w:val="center"/>
        <w:rPr>
          <w:b/>
          <w:sz w:val="24"/>
        </w:rPr>
      </w:pPr>
      <w:r w:rsidRPr="008D5113">
        <w:rPr>
          <w:b/>
          <w:sz w:val="24"/>
        </w:rPr>
        <w:t>ВОЛИНСЬКА ОБЛАСНА ДЕРЖАВНА АДМІНІСТРАЦІЯ</w:t>
      </w:r>
    </w:p>
    <w:p w14:paraId="3950B307" w14:textId="77777777" w:rsidR="004E06F3" w:rsidRPr="00736965" w:rsidRDefault="004E06F3" w:rsidP="004E06F3">
      <w:pPr>
        <w:jc w:val="center"/>
        <w:rPr>
          <w:b/>
          <w:sz w:val="14"/>
        </w:rPr>
      </w:pPr>
    </w:p>
    <w:p w14:paraId="67F0EBE2" w14:textId="77777777" w:rsidR="004E06F3" w:rsidRPr="00736965" w:rsidRDefault="004E06F3" w:rsidP="004E06F3">
      <w:pPr>
        <w:jc w:val="center"/>
        <w:rPr>
          <w:b/>
          <w:szCs w:val="28"/>
        </w:rPr>
      </w:pPr>
      <w:r w:rsidRPr="00736965">
        <w:rPr>
          <w:b/>
          <w:szCs w:val="28"/>
        </w:rPr>
        <w:t xml:space="preserve">ВОЛИНСЬКА ОБЛАСНА </w:t>
      </w:r>
      <w:r>
        <w:rPr>
          <w:b/>
          <w:szCs w:val="28"/>
        </w:rPr>
        <w:t>ВІЙСЬКОВА</w:t>
      </w:r>
      <w:r w:rsidRPr="00736965">
        <w:rPr>
          <w:b/>
          <w:szCs w:val="28"/>
        </w:rPr>
        <w:t xml:space="preserve"> АДМІНІСТРАЦІЯ</w:t>
      </w:r>
    </w:p>
    <w:p w14:paraId="20961CDD" w14:textId="77777777" w:rsidR="004E06F3" w:rsidRPr="00736965" w:rsidRDefault="004E06F3" w:rsidP="004E06F3">
      <w:pPr>
        <w:jc w:val="center"/>
        <w:rPr>
          <w:szCs w:val="28"/>
        </w:rPr>
      </w:pPr>
    </w:p>
    <w:p w14:paraId="39DE0302" w14:textId="77777777" w:rsidR="004E06F3" w:rsidRPr="004F553F" w:rsidRDefault="004E06F3" w:rsidP="004E06F3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5262A76" w14:textId="77777777" w:rsidR="004E06F3" w:rsidRPr="00DC079A" w:rsidRDefault="004E06F3" w:rsidP="004E06F3">
      <w:pPr>
        <w:rPr>
          <w:szCs w:val="28"/>
        </w:rPr>
      </w:pPr>
      <w:r>
        <w:rPr>
          <w:szCs w:val="28"/>
        </w:rPr>
        <w:t xml:space="preserve"> </w:t>
      </w:r>
    </w:p>
    <w:p w14:paraId="7437B653" w14:textId="1794CFBB" w:rsidR="004E06F3" w:rsidRDefault="000958DB" w:rsidP="004E06F3">
      <w:pPr>
        <w:tabs>
          <w:tab w:val="right" w:pos="9638"/>
        </w:tabs>
        <w:rPr>
          <w:szCs w:val="28"/>
        </w:rPr>
      </w:pPr>
      <w:r>
        <w:rPr>
          <w:szCs w:val="28"/>
        </w:rPr>
        <w:t xml:space="preserve">16 </w:t>
      </w:r>
      <w:r w:rsidR="004E06F3">
        <w:rPr>
          <w:szCs w:val="28"/>
        </w:rPr>
        <w:t xml:space="preserve">серпня 2024 року     </w:t>
      </w:r>
      <w:r w:rsidR="004E06F3" w:rsidRPr="00780578">
        <w:rPr>
          <w:szCs w:val="28"/>
        </w:rPr>
        <w:t xml:space="preserve">         </w:t>
      </w:r>
      <w:r>
        <w:rPr>
          <w:szCs w:val="28"/>
        </w:rPr>
        <w:t xml:space="preserve">      </w:t>
      </w:r>
      <w:r w:rsidR="004E06F3">
        <w:rPr>
          <w:szCs w:val="28"/>
        </w:rPr>
        <w:t xml:space="preserve">        м. </w:t>
      </w:r>
      <w:r w:rsidR="004E06F3" w:rsidRPr="00780578">
        <w:rPr>
          <w:szCs w:val="28"/>
        </w:rPr>
        <w:t>Луц</w:t>
      </w:r>
      <w:r w:rsidR="004E06F3">
        <w:rPr>
          <w:szCs w:val="28"/>
        </w:rPr>
        <w:t xml:space="preserve">ьк                         </w:t>
      </w:r>
      <w:r w:rsidR="004E06F3" w:rsidRPr="00780578">
        <w:rPr>
          <w:szCs w:val="28"/>
        </w:rPr>
        <w:t xml:space="preserve">  </w:t>
      </w:r>
      <w:r w:rsidR="004E06F3">
        <w:rPr>
          <w:szCs w:val="28"/>
        </w:rPr>
        <w:t xml:space="preserve">  </w:t>
      </w:r>
      <w:r w:rsidR="004E06F3" w:rsidRPr="00780578">
        <w:rPr>
          <w:szCs w:val="28"/>
        </w:rPr>
        <w:t xml:space="preserve"> </w:t>
      </w:r>
      <w:r w:rsidR="004E06F3">
        <w:rPr>
          <w:szCs w:val="28"/>
        </w:rPr>
        <w:t xml:space="preserve">     </w:t>
      </w:r>
      <w:r w:rsidR="004E06F3" w:rsidRPr="00780578">
        <w:rPr>
          <w:szCs w:val="28"/>
        </w:rPr>
        <w:t xml:space="preserve">     </w:t>
      </w:r>
      <w:r w:rsidR="0073722F">
        <w:rPr>
          <w:szCs w:val="28"/>
        </w:rPr>
        <w:t xml:space="preserve">      </w:t>
      </w:r>
      <w:r w:rsidR="004E06F3">
        <w:rPr>
          <w:szCs w:val="28"/>
        </w:rPr>
        <w:t xml:space="preserve"> </w:t>
      </w:r>
      <w:r w:rsidR="004E06F3" w:rsidRPr="00780578">
        <w:rPr>
          <w:szCs w:val="28"/>
        </w:rPr>
        <w:t>№</w:t>
      </w:r>
      <w:r w:rsidR="004E06F3">
        <w:rPr>
          <w:szCs w:val="28"/>
        </w:rPr>
        <w:t> </w:t>
      </w:r>
      <w:r>
        <w:rPr>
          <w:szCs w:val="28"/>
        </w:rPr>
        <w:t>347</w:t>
      </w:r>
      <w:r w:rsidR="004E06F3">
        <w:rPr>
          <w:szCs w:val="28"/>
        </w:rPr>
        <w:tab/>
      </w:r>
    </w:p>
    <w:p w14:paraId="3FC121B9" w14:textId="77777777" w:rsidR="00E42D06" w:rsidRPr="009D159A" w:rsidRDefault="00E42D06" w:rsidP="00D401B0">
      <w:pPr>
        <w:rPr>
          <w:szCs w:val="28"/>
        </w:rPr>
      </w:pPr>
    </w:p>
    <w:p w14:paraId="6F379EE1" w14:textId="77777777" w:rsidR="00ED522F" w:rsidRDefault="00ED522F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ED522F">
        <w:rPr>
          <w:bCs/>
          <w:color w:val="1D1D1B"/>
          <w:szCs w:val="28"/>
          <w:shd w:val="clear" w:color="auto" w:fill="FFFFFF"/>
        </w:rPr>
        <w:t xml:space="preserve">Про створення робочої групи з розгляду заявок щодо створення </w:t>
      </w:r>
    </w:p>
    <w:p w14:paraId="43D7146D" w14:textId="77777777" w:rsidR="00ED522F" w:rsidRDefault="00ED522F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ED522F">
        <w:rPr>
          <w:bCs/>
          <w:color w:val="1D1D1B"/>
          <w:szCs w:val="28"/>
          <w:shd w:val="clear" w:color="auto" w:fill="FFFFFF"/>
        </w:rPr>
        <w:t>осередків ви</w:t>
      </w:r>
      <w:r w:rsidR="00FD58C8">
        <w:rPr>
          <w:bCs/>
          <w:color w:val="1D1D1B"/>
          <w:szCs w:val="28"/>
          <w:shd w:val="clear" w:color="auto" w:fill="FFFFFF"/>
        </w:rPr>
        <w:t>кладання навчального предмета «Захист України»</w:t>
      </w:r>
      <w:r w:rsidRPr="00ED522F">
        <w:rPr>
          <w:bCs/>
          <w:color w:val="1D1D1B"/>
          <w:szCs w:val="28"/>
          <w:shd w:val="clear" w:color="auto" w:fill="FFFFFF"/>
        </w:rPr>
        <w:t xml:space="preserve"> </w:t>
      </w:r>
    </w:p>
    <w:p w14:paraId="2D3768A6" w14:textId="77777777" w:rsidR="0029732B" w:rsidRDefault="00ED522F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ED522F">
        <w:rPr>
          <w:bCs/>
          <w:color w:val="1D1D1B"/>
          <w:szCs w:val="28"/>
          <w:shd w:val="clear" w:color="auto" w:fill="FFFFFF"/>
        </w:rPr>
        <w:t>в закладах освіти області</w:t>
      </w:r>
    </w:p>
    <w:p w14:paraId="0F8C4F8F" w14:textId="77777777" w:rsidR="00ED522F" w:rsidRPr="00ED522F" w:rsidRDefault="00ED522F" w:rsidP="00ED522F">
      <w:pPr>
        <w:jc w:val="center"/>
        <w:rPr>
          <w:szCs w:val="28"/>
        </w:rPr>
      </w:pPr>
    </w:p>
    <w:p w14:paraId="14D4DF98" w14:textId="3A92E949" w:rsidR="004E06F3" w:rsidRDefault="00ED522F" w:rsidP="00DD698D">
      <w:pPr>
        <w:ind w:firstLine="567"/>
        <w:jc w:val="both"/>
      </w:pPr>
      <w:r>
        <w:t xml:space="preserve">Відповідно до </w:t>
      </w:r>
      <w:r w:rsidR="008D5113">
        <w:t>з</w:t>
      </w:r>
      <w:r>
        <w:t>акон</w:t>
      </w:r>
      <w:r w:rsidR="008D5113">
        <w:t>ів</w:t>
      </w:r>
      <w:r>
        <w:t xml:space="preserve"> України</w:t>
      </w:r>
      <w:r w:rsidR="0073722F">
        <w:t xml:space="preserve"> «</w:t>
      </w:r>
      <w:r>
        <w:t>Пр</w:t>
      </w:r>
      <w:r w:rsidR="0073722F">
        <w:t>о правовий режим воєнного стану»</w:t>
      </w:r>
      <w:r>
        <w:t xml:space="preserve">, </w:t>
      </w:r>
      <w:r w:rsidR="0073722F">
        <w:t>«</w:t>
      </w:r>
      <w:r>
        <w:t>Про місцеві державні адміністр</w:t>
      </w:r>
      <w:r w:rsidR="0073722F">
        <w:t>ації»</w:t>
      </w:r>
      <w:r>
        <w:t>, постанови Кабінету Міністрів України від 27 грудня 2023 р</w:t>
      </w:r>
      <w:r w:rsidR="00D53E1E">
        <w:t>оку</w:t>
      </w:r>
      <w:r>
        <w:t xml:space="preserve"> № 1374 </w:t>
      </w:r>
      <w:r w:rsidR="0073722F">
        <w:t>«</w:t>
      </w:r>
      <w:r>
        <w:t xml:space="preserve">Деякі питання надання освітньої субвенції з державного бюджету місцевим бюджетам (за спеціальним фондом державного бюджету) для забезпечення навчального предмета </w:t>
      </w:r>
      <w:r w:rsidR="001C1386" w:rsidRPr="007977AB">
        <w:rPr>
          <w:spacing w:val="8"/>
          <w:szCs w:val="28"/>
        </w:rPr>
        <w:t>“</w:t>
      </w:r>
      <w:r w:rsidR="001C1386">
        <w:t>Захист України</w:t>
      </w:r>
      <w:r w:rsidR="001C1386" w:rsidRPr="007977AB">
        <w:rPr>
          <w:spacing w:val="8"/>
          <w:szCs w:val="28"/>
        </w:rPr>
        <w:t>”</w:t>
      </w:r>
      <w:r w:rsidR="0073722F">
        <w:t>»</w:t>
      </w:r>
      <w:r>
        <w:t xml:space="preserve">, </w:t>
      </w:r>
      <w:r w:rsidR="00740A15">
        <w:t>О</w:t>
      </w:r>
      <w:r>
        <w:t xml:space="preserve">собливостей використання освітньої субвенції з державного бюджету місцевим бюджетам (за спеціальним фондом державного бюджету) для забезпечення викладання у закладах освіти навчального предмета </w:t>
      </w:r>
      <w:r w:rsidR="0073722F">
        <w:t>«Захист України»</w:t>
      </w:r>
      <w:r w:rsidR="006D5C34">
        <w:t xml:space="preserve"> (далі – Особливості),</w:t>
      </w:r>
      <w:r>
        <w:t xml:space="preserve"> </w:t>
      </w:r>
      <w:r w:rsidR="00740A15">
        <w:t>затверджених наказом Міністерства освіти і</w:t>
      </w:r>
      <w:r w:rsidR="00371C2F">
        <w:t> </w:t>
      </w:r>
      <w:r w:rsidR="00740A15">
        <w:t xml:space="preserve">науки України від 22 травня 2024 року № 731, </w:t>
      </w:r>
      <w:r>
        <w:t>зареєстрован</w:t>
      </w:r>
      <w:r w:rsidR="00740A15">
        <w:t>их</w:t>
      </w:r>
      <w:r>
        <w:t xml:space="preserve"> в Міністерстві юстиції України 05 червня 2024 року за № 834/42179, з метою формування переліку осередків викладання навчального предмета</w:t>
      </w:r>
      <w:r w:rsidR="0073722F">
        <w:t xml:space="preserve"> </w:t>
      </w:r>
      <w:r w:rsidR="001C1386">
        <w:rPr>
          <w:spacing w:val="8"/>
          <w:szCs w:val="28"/>
        </w:rPr>
        <w:t>«</w:t>
      </w:r>
      <w:r w:rsidR="0073722F">
        <w:t>Захист України»</w:t>
      </w:r>
      <w:r>
        <w:t>, які будуть створені в закладах освіти області:</w:t>
      </w:r>
    </w:p>
    <w:p w14:paraId="45927800" w14:textId="77777777" w:rsidR="001361D5" w:rsidRPr="00450C25" w:rsidRDefault="001361D5" w:rsidP="000E018E">
      <w:pPr>
        <w:ind w:firstLine="540"/>
        <w:jc w:val="both"/>
        <w:rPr>
          <w:sz w:val="20"/>
          <w:szCs w:val="20"/>
        </w:rPr>
      </w:pPr>
    </w:p>
    <w:p w14:paraId="1F12712B" w14:textId="38E1F9E9" w:rsidR="0029732B" w:rsidRDefault="006C5180" w:rsidP="00866766">
      <w:pPr>
        <w:tabs>
          <w:tab w:val="left" w:pos="709"/>
          <w:tab w:val="left" w:pos="993"/>
        </w:tabs>
        <w:ind w:firstLine="567"/>
        <w:jc w:val="both"/>
      </w:pPr>
      <w:r>
        <w:t>1. </w:t>
      </w:r>
      <w:r w:rsidR="00ED522F">
        <w:t>Утворити робочу групу з розгляду заявок щодо створення осередків викладання навчальн</w:t>
      </w:r>
      <w:r w:rsidR="005A1BA9">
        <w:t>ого предмет</w:t>
      </w:r>
      <w:r w:rsidR="00783502">
        <w:t>а</w:t>
      </w:r>
      <w:r w:rsidR="005A1BA9">
        <w:t xml:space="preserve"> «Захист України»</w:t>
      </w:r>
      <w:r w:rsidR="00ED522F">
        <w:t xml:space="preserve"> в закладах освіти області (далі – </w:t>
      </w:r>
      <w:r w:rsidR="00BD6ED5">
        <w:t>р</w:t>
      </w:r>
      <w:r w:rsidR="00ED522F">
        <w:t>обоча група).</w:t>
      </w:r>
    </w:p>
    <w:p w14:paraId="218C37F2" w14:textId="77777777" w:rsidR="00866766" w:rsidRPr="00866766" w:rsidRDefault="00866766" w:rsidP="00866766">
      <w:pPr>
        <w:tabs>
          <w:tab w:val="left" w:pos="709"/>
          <w:tab w:val="left" w:pos="993"/>
        </w:tabs>
        <w:ind w:firstLine="567"/>
        <w:jc w:val="both"/>
        <w:rPr>
          <w:sz w:val="20"/>
          <w:szCs w:val="20"/>
        </w:rPr>
      </w:pPr>
    </w:p>
    <w:p w14:paraId="1B4AF0AB" w14:textId="54A5A051" w:rsidR="006B0CDD" w:rsidRDefault="006B0CDD" w:rsidP="006B0CDD">
      <w:pPr>
        <w:ind w:left="567"/>
        <w:jc w:val="both"/>
        <w:rPr>
          <w:szCs w:val="28"/>
        </w:rPr>
      </w:pPr>
      <w:r>
        <w:rPr>
          <w:szCs w:val="28"/>
        </w:rPr>
        <w:t xml:space="preserve">2. Затвердити персональний склад </w:t>
      </w:r>
      <w:r w:rsidR="00BD6ED5">
        <w:rPr>
          <w:szCs w:val="28"/>
        </w:rPr>
        <w:t>р</w:t>
      </w:r>
      <w:r>
        <w:rPr>
          <w:szCs w:val="28"/>
        </w:rPr>
        <w:t xml:space="preserve">обочої групи, що додається. </w:t>
      </w:r>
    </w:p>
    <w:p w14:paraId="24FF9AFA" w14:textId="77777777" w:rsidR="00866766" w:rsidRPr="00866766" w:rsidRDefault="00866766" w:rsidP="006B0CDD">
      <w:pPr>
        <w:ind w:left="567"/>
        <w:jc w:val="both"/>
        <w:rPr>
          <w:sz w:val="20"/>
          <w:szCs w:val="20"/>
        </w:rPr>
      </w:pPr>
    </w:p>
    <w:p w14:paraId="7CE92DE7" w14:textId="481F91A4" w:rsidR="00133BDB" w:rsidRDefault="006D5C34" w:rsidP="000113D2">
      <w:pPr>
        <w:ind w:firstLine="567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3</w:t>
      </w:r>
      <w:r w:rsidR="0029732B">
        <w:rPr>
          <w:szCs w:val="28"/>
        </w:rPr>
        <w:t>.</w:t>
      </w:r>
      <w:r w:rsidR="009F2244">
        <w:rPr>
          <w:szCs w:val="28"/>
        </w:rPr>
        <w:t> </w:t>
      </w:r>
      <w:r w:rsidR="00133BDB">
        <w:rPr>
          <w:color w:val="000000"/>
          <w:szCs w:val="28"/>
          <w:shd w:val="clear" w:color="auto" w:fill="FFFFFF"/>
        </w:rPr>
        <w:t xml:space="preserve">Визначити основними завданнями </w:t>
      </w:r>
      <w:r w:rsidR="00BD6ED5">
        <w:rPr>
          <w:color w:val="000000"/>
          <w:szCs w:val="28"/>
          <w:shd w:val="clear" w:color="auto" w:fill="FFFFFF"/>
        </w:rPr>
        <w:t>р</w:t>
      </w:r>
      <w:r w:rsidR="00133BDB">
        <w:rPr>
          <w:color w:val="000000"/>
          <w:szCs w:val="28"/>
          <w:shd w:val="clear" w:color="auto" w:fill="FFFFFF"/>
        </w:rPr>
        <w:t>обочої групи:</w:t>
      </w:r>
      <w:r w:rsidR="00133BDB" w:rsidRPr="00133BDB">
        <w:rPr>
          <w:color w:val="000000"/>
          <w:szCs w:val="28"/>
          <w:shd w:val="clear" w:color="auto" w:fill="FFFFFF"/>
        </w:rPr>
        <w:t xml:space="preserve"> </w:t>
      </w:r>
    </w:p>
    <w:p w14:paraId="1892E2E4" w14:textId="2E2D9EB2" w:rsidR="00DC2D3B" w:rsidRDefault="00DC2D3B" w:rsidP="00E174EB">
      <w:pPr>
        <w:tabs>
          <w:tab w:val="left" w:pos="426"/>
        </w:tabs>
        <w:ind w:firstLine="540"/>
        <w:jc w:val="both"/>
        <w:rPr>
          <w:color w:val="000000"/>
          <w:szCs w:val="28"/>
          <w:shd w:val="clear" w:color="auto" w:fill="FFFFFF"/>
        </w:rPr>
      </w:pPr>
      <w:bookmarkStart w:id="0" w:name="_Hlk164668880"/>
      <w:bookmarkStart w:id="1" w:name="_Hlk164666775"/>
      <w:r>
        <w:rPr>
          <w:color w:val="000000"/>
          <w:szCs w:val="28"/>
        </w:rPr>
        <w:t>формування</w:t>
      </w:r>
      <w:r>
        <w:rPr>
          <w:szCs w:val="28"/>
          <w:lang w:eastAsia="uk-UA"/>
        </w:rPr>
        <w:t xml:space="preserve"> </w:t>
      </w:r>
      <w:r>
        <w:t>переліку осередків викладання навчального предмета «Захист України», які будуть створені в закладах освіти</w:t>
      </w:r>
      <w:r w:rsidR="000A568A">
        <w:t xml:space="preserve"> </w:t>
      </w:r>
      <w:r>
        <w:rPr>
          <w:szCs w:val="28"/>
          <w:lang w:eastAsia="uk-UA"/>
        </w:rPr>
        <w:t>області</w:t>
      </w:r>
      <w:bookmarkEnd w:id="0"/>
      <w:r w:rsidR="006D5C34">
        <w:rPr>
          <w:szCs w:val="28"/>
          <w:lang w:eastAsia="uk-UA"/>
        </w:rPr>
        <w:t xml:space="preserve"> з</w:t>
      </w:r>
      <w:r w:rsidR="006D5C34" w:rsidRPr="006D5C34">
        <w:rPr>
          <w:color w:val="000000"/>
          <w:szCs w:val="28"/>
          <w:shd w:val="clear" w:color="auto" w:fill="FFFFFF"/>
        </w:rPr>
        <w:t xml:space="preserve"> </w:t>
      </w:r>
      <w:r w:rsidR="00BD6ED5">
        <w:rPr>
          <w:color w:val="000000"/>
          <w:szCs w:val="28"/>
          <w:shd w:val="clear" w:color="auto" w:fill="FFFFFF"/>
        </w:rPr>
        <w:t>у</w:t>
      </w:r>
      <w:r w:rsidR="006D5C34" w:rsidRPr="006D5C34">
        <w:rPr>
          <w:color w:val="000000"/>
          <w:szCs w:val="28"/>
          <w:shd w:val="clear" w:color="auto" w:fill="FFFFFF"/>
        </w:rPr>
        <w:t>рах</w:t>
      </w:r>
      <w:r w:rsidR="006D5C34">
        <w:rPr>
          <w:color w:val="000000"/>
          <w:szCs w:val="28"/>
          <w:shd w:val="clear" w:color="auto" w:fill="FFFFFF"/>
        </w:rPr>
        <w:t>уванням</w:t>
      </w:r>
      <w:r w:rsidR="006D5C34" w:rsidRPr="006D5C34">
        <w:rPr>
          <w:color w:val="000000"/>
          <w:szCs w:val="28"/>
          <w:shd w:val="clear" w:color="auto" w:fill="FFFFFF"/>
        </w:rPr>
        <w:t xml:space="preserve"> вимог, визначен</w:t>
      </w:r>
      <w:r w:rsidR="00043B97">
        <w:rPr>
          <w:color w:val="000000"/>
          <w:szCs w:val="28"/>
          <w:shd w:val="clear" w:color="auto" w:fill="FFFFFF"/>
        </w:rPr>
        <w:t>их</w:t>
      </w:r>
      <w:r w:rsidR="006D5C34" w:rsidRPr="006D5C34">
        <w:rPr>
          <w:color w:val="000000"/>
          <w:szCs w:val="28"/>
          <w:shd w:val="clear" w:color="auto" w:fill="FFFFFF"/>
        </w:rPr>
        <w:t xml:space="preserve"> </w:t>
      </w:r>
      <w:r w:rsidR="00043B97">
        <w:rPr>
          <w:color w:val="000000"/>
          <w:szCs w:val="28"/>
          <w:shd w:val="clear" w:color="auto" w:fill="FFFFFF"/>
        </w:rPr>
        <w:t xml:space="preserve">у </w:t>
      </w:r>
      <w:r w:rsidR="006D5C34" w:rsidRPr="006D5C34">
        <w:rPr>
          <w:color w:val="000000"/>
          <w:szCs w:val="28"/>
          <w:shd w:val="clear" w:color="auto" w:fill="FFFFFF"/>
        </w:rPr>
        <w:t>пунктах</w:t>
      </w:r>
      <w:r w:rsidR="006D5C34">
        <w:rPr>
          <w:color w:val="000000"/>
          <w:szCs w:val="28"/>
          <w:shd w:val="clear" w:color="auto" w:fill="FFFFFF"/>
        </w:rPr>
        <w:t xml:space="preserve"> 7</w:t>
      </w:r>
      <w:r w:rsidR="00BD6ED5">
        <w:rPr>
          <w:color w:val="000000"/>
          <w:szCs w:val="28"/>
          <w:shd w:val="clear" w:color="auto" w:fill="FFFFFF"/>
        </w:rPr>
        <w:t>–</w:t>
      </w:r>
      <w:r w:rsidR="006D5C34">
        <w:rPr>
          <w:color w:val="000000"/>
          <w:szCs w:val="28"/>
          <w:shd w:val="clear" w:color="auto" w:fill="FFFFFF"/>
        </w:rPr>
        <w:t>10</w:t>
      </w:r>
      <w:r w:rsidR="006D5C34" w:rsidRPr="006D5C34">
        <w:rPr>
          <w:color w:val="000000"/>
          <w:szCs w:val="28"/>
          <w:shd w:val="clear" w:color="auto" w:fill="FFFFFF"/>
        </w:rPr>
        <w:t xml:space="preserve"> Особливостей</w:t>
      </w:r>
      <w:r w:rsidR="006D5C34">
        <w:rPr>
          <w:color w:val="000000"/>
          <w:szCs w:val="28"/>
          <w:shd w:val="clear" w:color="auto" w:fill="FFFFFF"/>
        </w:rPr>
        <w:t>;</w:t>
      </w:r>
    </w:p>
    <w:bookmarkEnd w:id="1"/>
    <w:p w14:paraId="561714ED" w14:textId="1AAB2422" w:rsidR="000A568A" w:rsidRDefault="00DC2D3B" w:rsidP="00DC2D3B">
      <w:pPr>
        <w:tabs>
          <w:tab w:val="left" w:pos="567"/>
        </w:tabs>
        <w:ind w:right="-82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налагодження взаємодії між органами виконавчої влади та місцевого самоврядування, направленої на ефективне </w:t>
      </w:r>
      <w:r w:rsidR="000A568A">
        <w:rPr>
          <w:color w:val="000000"/>
          <w:szCs w:val="28"/>
        </w:rPr>
        <w:t xml:space="preserve">формування </w:t>
      </w:r>
      <w:r w:rsidR="000A568A">
        <w:t>переліку осередків викладання навчального предмета «Захист України», які будуть створені в</w:t>
      </w:r>
      <w:r w:rsidR="00371C2F">
        <w:t> </w:t>
      </w:r>
      <w:r w:rsidR="000A568A">
        <w:t xml:space="preserve">закладах освіти </w:t>
      </w:r>
      <w:r w:rsidR="000A568A">
        <w:rPr>
          <w:szCs w:val="28"/>
          <w:lang w:eastAsia="uk-UA"/>
        </w:rPr>
        <w:t>області</w:t>
      </w:r>
      <w:r w:rsidR="00E174EB">
        <w:rPr>
          <w:color w:val="000000"/>
          <w:szCs w:val="28"/>
        </w:rPr>
        <w:t>;</w:t>
      </w:r>
    </w:p>
    <w:p w14:paraId="4E8AA89B" w14:textId="4A9BBFAA" w:rsidR="00CC416F" w:rsidRDefault="00DC2D3B" w:rsidP="00BD6ED5">
      <w:pPr>
        <w:tabs>
          <w:tab w:val="left" w:pos="426"/>
        </w:tabs>
        <w:ind w:right="-1" w:firstLine="540"/>
        <w:jc w:val="both"/>
        <w:rPr>
          <w:color w:val="000000"/>
          <w:sz w:val="24"/>
          <w:szCs w:val="28"/>
          <w:shd w:val="clear" w:color="auto" w:fill="FFFFFF"/>
        </w:rPr>
      </w:pPr>
      <w:r>
        <w:rPr>
          <w:color w:val="000000"/>
          <w:szCs w:val="28"/>
        </w:rPr>
        <w:t>визначення шляхів, механізмів та способів вирішення проблемних питань, що виникають під час формування</w:t>
      </w:r>
      <w:r>
        <w:rPr>
          <w:szCs w:val="28"/>
          <w:lang w:eastAsia="uk-UA"/>
        </w:rPr>
        <w:t xml:space="preserve"> </w:t>
      </w:r>
      <w:r w:rsidR="00CC416F">
        <w:t xml:space="preserve">переліку осередків викладання навчального предмета «Захист України», які будуть створені в закладах освіти </w:t>
      </w:r>
      <w:r w:rsidR="00CC416F">
        <w:rPr>
          <w:szCs w:val="28"/>
          <w:lang w:eastAsia="uk-UA"/>
        </w:rPr>
        <w:t>області</w:t>
      </w:r>
      <w:r w:rsidR="00CC416F">
        <w:rPr>
          <w:color w:val="000000"/>
          <w:szCs w:val="28"/>
          <w:shd w:val="clear" w:color="auto" w:fill="FFFFFF"/>
        </w:rPr>
        <w:t>.</w:t>
      </w:r>
    </w:p>
    <w:p w14:paraId="38731A5A" w14:textId="77777777" w:rsidR="00133BDB" w:rsidRPr="000A568A" w:rsidRDefault="00133BDB" w:rsidP="00CC416F">
      <w:pPr>
        <w:tabs>
          <w:tab w:val="left" w:pos="567"/>
        </w:tabs>
        <w:ind w:right="-82" w:firstLine="567"/>
        <w:jc w:val="both"/>
        <w:rPr>
          <w:color w:val="000000"/>
          <w:sz w:val="20"/>
          <w:szCs w:val="20"/>
          <w:shd w:val="clear" w:color="auto" w:fill="FFFFFF"/>
        </w:rPr>
      </w:pPr>
    </w:p>
    <w:p w14:paraId="0BBDC756" w14:textId="6298A3E6" w:rsidR="00866766" w:rsidRPr="006D5C34" w:rsidRDefault="00AF2BA0" w:rsidP="000113D2">
      <w:pPr>
        <w:ind w:firstLine="567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lastRenderedPageBreak/>
        <w:t>4</w:t>
      </w:r>
      <w:r w:rsidR="006D5C34" w:rsidRPr="006D5C34">
        <w:rPr>
          <w:color w:val="000000"/>
          <w:szCs w:val="28"/>
          <w:shd w:val="clear" w:color="auto" w:fill="FFFFFF"/>
        </w:rPr>
        <w:t xml:space="preserve">. На період відсутності особи, яку включено до складу </w:t>
      </w:r>
      <w:r w:rsidR="00BD6ED5">
        <w:rPr>
          <w:color w:val="000000"/>
          <w:szCs w:val="28"/>
          <w:shd w:val="clear" w:color="auto" w:fill="FFFFFF"/>
        </w:rPr>
        <w:t>р</w:t>
      </w:r>
      <w:r w:rsidR="006D5C34" w:rsidRPr="006D5C34">
        <w:rPr>
          <w:color w:val="000000"/>
          <w:szCs w:val="28"/>
          <w:shd w:val="clear" w:color="auto" w:fill="FFFFFF"/>
        </w:rPr>
        <w:t xml:space="preserve">обочої групи, участь у роботі </w:t>
      </w:r>
      <w:r w:rsidR="00BD6ED5">
        <w:rPr>
          <w:color w:val="000000"/>
          <w:szCs w:val="28"/>
          <w:shd w:val="clear" w:color="auto" w:fill="FFFFFF"/>
        </w:rPr>
        <w:t>р</w:t>
      </w:r>
      <w:r w:rsidR="006D5C34" w:rsidRPr="006D5C34">
        <w:rPr>
          <w:color w:val="000000"/>
          <w:szCs w:val="28"/>
          <w:shd w:val="clear" w:color="auto" w:fill="FFFFFF"/>
        </w:rPr>
        <w:t xml:space="preserve">обочої групи </w:t>
      </w:r>
      <w:r w:rsidR="00BD6ED5">
        <w:rPr>
          <w:color w:val="000000"/>
          <w:szCs w:val="28"/>
          <w:shd w:val="clear" w:color="auto" w:fill="FFFFFF"/>
        </w:rPr>
        <w:t>бере</w:t>
      </w:r>
      <w:r w:rsidR="006D5C34" w:rsidRPr="006D5C34">
        <w:rPr>
          <w:color w:val="000000"/>
          <w:szCs w:val="28"/>
          <w:shd w:val="clear" w:color="auto" w:fill="FFFFFF"/>
        </w:rPr>
        <w:t xml:space="preserve"> особа, на яку за місцем основної роботи покладено виконання функціональних обов’язків відсутнього.</w:t>
      </w:r>
    </w:p>
    <w:p w14:paraId="10C3ECAB" w14:textId="77777777" w:rsidR="006D5C34" w:rsidRPr="00371C2F" w:rsidRDefault="006D5C34" w:rsidP="0086676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0"/>
          <w:szCs w:val="20"/>
        </w:rPr>
      </w:pPr>
    </w:p>
    <w:p w14:paraId="0A94F37B" w14:textId="3BDCD5B2" w:rsidR="00866766" w:rsidRDefault="00AF2BA0" w:rsidP="0086676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866766">
        <w:rPr>
          <w:color w:val="000000"/>
          <w:szCs w:val="28"/>
        </w:rPr>
        <w:t>. ЗОБОВ’ЯЗУЮ:</w:t>
      </w:r>
    </w:p>
    <w:p w14:paraId="0F4D62DE" w14:textId="77777777" w:rsidR="00866766" w:rsidRPr="0091379C" w:rsidRDefault="00866766" w:rsidP="000113D2">
      <w:pPr>
        <w:ind w:firstLine="567"/>
        <w:jc w:val="both"/>
        <w:rPr>
          <w:color w:val="000000"/>
          <w:sz w:val="20"/>
          <w:szCs w:val="20"/>
          <w:shd w:val="clear" w:color="auto" w:fill="FFFFFF"/>
        </w:rPr>
      </w:pPr>
    </w:p>
    <w:p w14:paraId="26D6A66E" w14:textId="08D980A0" w:rsidR="005A1BA9" w:rsidRDefault="0091379C" w:rsidP="000113D2">
      <w:pPr>
        <w:ind w:firstLine="567"/>
        <w:jc w:val="both"/>
      </w:pPr>
      <w:r>
        <w:rPr>
          <w:color w:val="000000"/>
          <w:szCs w:val="28"/>
        </w:rPr>
        <w:t xml:space="preserve">1) управління освіти і науки обласної державної адміністрації (Наталія </w:t>
      </w:r>
      <w:proofErr w:type="spellStart"/>
      <w:r>
        <w:rPr>
          <w:color w:val="000000"/>
          <w:szCs w:val="28"/>
        </w:rPr>
        <w:t>Матвіюк</w:t>
      </w:r>
      <w:proofErr w:type="spellEnd"/>
      <w:r>
        <w:rPr>
          <w:color w:val="000000"/>
          <w:szCs w:val="28"/>
        </w:rPr>
        <w:t xml:space="preserve">) </w:t>
      </w:r>
      <w:r w:rsidR="00783502">
        <w:t xml:space="preserve">до </w:t>
      </w:r>
      <w:r w:rsidR="006B0CDD">
        <w:t>20</w:t>
      </w:r>
      <w:r w:rsidR="00783502">
        <w:t xml:space="preserve"> серпня 2024 року </w:t>
      </w:r>
      <w:r w:rsidR="005A1BA9">
        <w:t xml:space="preserve">забезпечити збір </w:t>
      </w:r>
      <w:r w:rsidR="005A1BA9" w:rsidRPr="00AF2BA0">
        <w:t>заявок</w:t>
      </w:r>
      <w:r w:rsidR="00371C2F" w:rsidRPr="00371C2F">
        <w:t xml:space="preserve"> </w:t>
      </w:r>
      <w:r w:rsidR="00371C2F">
        <w:t>для розгляду на засіданні робочої групи</w:t>
      </w:r>
      <w:r w:rsidR="005A1BA9" w:rsidRPr="00AF2BA0">
        <w:t>,</w:t>
      </w:r>
      <w:r w:rsidR="005A1BA9">
        <w:t xml:space="preserve"> поданих</w:t>
      </w:r>
      <w:r w:rsidR="00783502">
        <w:t xml:space="preserve"> </w:t>
      </w:r>
      <w:r w:rsidR="00740A15">
        <w:t>у порядку</w:t>
      </w:r>
      <w:r w:rsidR="00FF22F6">
        <w:t>,</w:t>
      </w:r>
      <w:r w:rsidR="00740A15">
        <w:t xml:space="preserve"> встановленому </w:t>
      </w:r>
      <w:r w:rsidR="005A1BA9" w:rsidRPr="006D5C34">
        <w:t xml:space="preserve"> </w:t>
      </w:r>
      <w:r w:rsidR="006D5C34" w:rsidRPr="006D5C34">
        <w:t>Особливостями</w:t>
      </w:r>
      <w:r>
        <w:t>;</w:t>
      </w:r>
    </w:p>
    <w:p w14:paraId="13BBA441" w14:textId="0F754431" w:rsidR="005A1BA9" w:rsidRDefault="0091379C" w:rsidP="00133BDB">
      <w:pPr>
        <w:tabs>
          <w:tab w:val="left" w:pos="567"/>
        </w:tabs>
        <w:ind w:right="-82" w:firstLine="567"/>
        <w:jc w:val="both"/>
      </w:pPr>
      <w:r>
        <w:rPr>
          <w:color w:val="000000"/>
          <w:szCs w:val="28"/>
        </w:rPr>
        <w:t>2) </w:t>
      </w:r>
      <w:r w:rsidR="00FF22F6">
        <w:t>р</w:t>
      </w:r>
      <w:r w:rsidR="00133BDB">
        <w:t>обоч</w:t>
      </w:r>
      <w:r>
        <w:t>у</w:t>
      </w:r>
      <w:r w:rsidR="00133BDB">
        <w:t xml:space="preserve"> груп</w:t>
      </w:r>
      <w:r>
        <w:t>у</w:t>
      </w:r>
      <w:r w:rsidR="00133BDB">
        <w:t xml:space="preserve"> до 10 вересня 2024 року </w:t>
      </w:r>
      <w:r w:rsidR="005A1BA9">
        <w:t>сформувати перелік осередків викладання навчал</w:t>
      </w:r>
      <w:r w:rsidR="00A46C42">
        <w:t>ьного предмета «Захист України»</w:t>
      </w:r>
      <w:r w:rsidR="005A1BA9">
        <w:t xml:space="preserve"> в закладах освіти області та подати на затвердження обласн</w:t>
      </w:r>
      <w:r w:rsidR="00043B97">
        <w:t>ій</w:t>
      </w:r>
      <w:r w:rsidR="005A1BA9">
        <w:t xml:space="preserve"> </w:t>
      </w:r>
      <w:r w:rsidR="00043B97">
        <w:t>державні (</w:t>
      </w:r>
      <w:r w:rsidR="005A1BA9">
        <w:t>військов</w:t>
      </w:r>
      <w:r w:rsidR="00043B97">
        <w:t>ій)</w:t>
      </w:r>
      <w:r w:rsidR="005A1BA9">
        <w:t xml:space="preserve"> адміністрації</w:t>
      </w:r>
      <w:r w:rsidR="00133BDB">
        <w:t>.</w:t>
      </w:r>
      <w:r w:rsidR="005A1BA9">
        <w:t xml:space="preserve"> </w:t>
      </w:r>
    </w:p>
    <w:p w14:paraId="2099005F" w14:textId="77777777" w:rsidR="00AC4D5F" w:rsidRPr="00AC4D5F" w:rsidRDefault="00AC4D5F" w:rsidP="00133BDB">
      <w:pPr>
        <w:tabs>
          <w:tab w:val="left" w:pos="567"/>
        </w:tabs>
        <w:ind w:right="-82" w:firstLine="567"/>
        <w:jc w:val="both"/>
        <w:rPr>
          <w:sz w:val="20"/>
          <w:szCs w:val="20"/>
        </w:rPr>
      </w:pPr>
    </w:p>
    <w:p w14:paraId="28AFFD2D" w14:textId="4A437A33" w:rsidR="00CB101C" w:rsidRPr="00324928" w:rsidRDefault="00AF2BA0" w:rsidP="00CB10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>
        <w:rPr>
          <w:szCs w:val="28"/>
        </w:rPr>
        <w:t>6</w:t>
      </w:r>
      <w:r w:rsidR="00133BDB">
        <w:rPr>
          <w:szCs w:val="28"/>
        </w:rPr>
        <w:t>.</w:t>
      </w:r>
      <w:r w:rsidR="009F2244">
        <w:rPr>
          <w:szCs w:val="28"/>
        </w:rPr>
        <w:t> </w:t>
      </w:r>
      <w:r w:rsidR="00CB101C">
        <w:rPr>
          <w:color w:val="000000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029077D3" w14:textId="77777777" w:rsidR="0029732B" w:rsidRPr="009D159A" w:rsidRDefault="0029732B" w:rsidP="00CB101C">
      <w:pPr>
        <w:ind w:firstLine="426"/>
        <w:jc w:val="both"/>
        <w:rPr>
          <w:szCs w:val="28"/>
        </w:rPr>
      </w:pPr>
    </w:p>
    <w:p w14:paraId="7B519046" w14:textId="77777777" w:rsidR="0029732B" w:rsidRPr="009D159A" w:rsidRDefault="0029732B" w:rsidP="0029732B">
      <w:pPr>
        <w:jc w:val="both"/>
        <w:rPr>
          <w:szCs w:val="28"/>
        </w:rPr>
      </w:pPr>
    </w:p>
    <w:p w14:paraId="0318B73C" w14:textId="77777777" w:rsidR="0029732B" w:rsidRPr="009D159A" w:rsidRDefault="0029732B" w:rsidP="0029732B">
      <w:pPr>
        <w:ind w:firstLine="540"/>
        <w:jc w:val="both"/>
        <w:rPr>
          <w:szCs w:val="28"/>
        </w:rPr>
      </w:pPr>
    </w:p>
    <w:p w14:paraId="663A2F45" w14:textId="77777777" w:rsidR="0029732B" w:rsidRPr="009D159A" w:rsidRDefault="00920730" w:rsidP="0029732B">
      <w:pPr>
        <w:jc w:val="both"/>
      </w:pPr>
      <w:r>
        <w:rPr>
          <w:color w:val="000000"/>
          <w:szCs w:val="28"/>
        </w:rPr>
        <w:t>Начальник</w:t>
      </w:r>
      <w:r w:rsidR="0029732B" w:rsidRPr="009D159A">
        <w:t xml:space="preserve">                                 </w:t>
      </w:r>
      <w:r w:rsidR="0029732B">
        <w:t xml:space="preserve">                                              </w:t>
      </w:r>
      <w:r w:rsidR="006C5180">
        <w:t xml:space="preserve">  </w:t>
      </w:r>
      <w:r w:rsidR="0029732B">
        <w:rPr>
          <w:b/>
        </w:rPr>
        <w:t>Юрій ПОГУЛЯЙКО</w:t>
      </w:r>
      <w:r w:rsidR="0029732B" w:rsidRPr="009D159A">
        <w:t xml:space="preserve"> </w:t>
      </w:r>
    </w:p>
    <w:p w14:paraId="613445EE" w14:textId="77777777" w:rsidR="0029732B" w:rsidRDefault="0029732B" w:rsidP="0029732B">
      <w:pPr>
        <w:jc w:val="both"/>
      </w:pPr>
    </w:p>
    <w:p w14:paraId="5BDD5331" w14:textId="77777777" w:rsidR="00217AA2" w:rsidRPr="009D159A" w:rsidRDefault="00217AA2" w:rsidP="0029732B">
      <w:pPr>
        <w:jc w:val="both"/>
      </w:pPr>
    </w:p>
    <w:p w14:paraId="2D6BA077" w14:textId="77777777" w:rsidR="0029732B" w:rsidRPr="009D159A" w:rsidRDefault="0029732B" w:rsidP="0029732B">
      <w:pPr>
        <w:jc w:val="both"/>
      </w:pPr>
    </w:p>
    <w:p w14:paraId="14F7C961" w14:textId="3788D5F5" w:rsidR="0029732B" w:rsidRPr="004140B3" w:rsidRDefault="005A1BA9" w:rsidP="0029732B">
      <w:pPr>
        <w:jc w:val="both"/>
        <w:rPr>
          <w:sz w:val="24"/>
        </w:rPr>
      </w:pPr>
      <w:r>
        <w:rPr>
          <w:sz w:val="24"/>
        </w:rPr>
        <w:t xml:space="preserve">Наталія </w:t>
      </w:r>
      <w:proofErr w:type="spellStart"/>
      <w:r>
        <w:rPr>
          <w:sz w:val="24"/>
        </w:rPr>
        <w:t>Матвіюк</w:t>
      </w:r>
      <w:proofErr w:type="spellEnd"/>
      <w:r>
        <w:rPr>
          <w:sz w:val="24"/>
        </w:rPr>
        <w:t xml:space="preserve"> 722</w:t>
      </w:r>
      <w:r w:rsidR="00DD698D">
        <w:rPr>
          <w:sz w:val="24"/>
        </w:rPr>
        <w:t> </w:t>
      </w:r>
      <w:r>
        <w:rPr>
          <w:sz w:val="24"/>
        </w:rPr>
        <w:t>354</w:t>
      </w:r>
    </w:p>
    <w:p w14:paraId="00F5410B" w14:textId="77777777" w:rsidR="002D4F80" w:rsidRPr="009D159A" w:rsidRDefault="002D4F80" w:rsidP="00381B35">
      <w:pPr>
        <w:jc w:val="both"/>
        <w:rPr>
          <w:szCs w:val="28"/>
        </w:rPr>
      </w:pPr>
    </w:p>
    <w:p w14:paraId="5BCCFC51" w14:textId="77777777" w:rsidR="008C3DA8" w:rsidRPr="009D159A" w:rsidRDefault="008C3DA8" w:rsidP="008C3DA8">
      <w:pPr>
        <w:pStyle w:val="2"/>
        <w:tabs>
          <w:tab w:val="left" w:pos="0"/>
        </w:tabs>
      </w:pPr>
    </w:p>
    <w:p w14:paraId="61F8878A" w14:textId="77777777" w:rsidR="00F211DA" w:rsidRPr="009D159A" w:rsidRDefault="00F211DA" w:rsidP="00381B35">
      <w:pPr>
        <w:jc w:val="both"/>
        <w:rPr>
          <w:szCs w:val="28"/>
        </w:rPr>
      </w:pPr>
    </w:p>
    <w:p w14:paraId="1674B5D1" w14:textId="77777777" w:rsidR="006161BB" w:rsidRDefault="006161BB" w:rsidP="00381B35">
      <w:pPr>
        <w:jc w:val="both"/>
        <w:rPr>
          <w:szCs w:val="28"/>
        </w:rPr>
      </w:pPr>
    </w:p>
    <w:p w14:paraId="166FCFFF" w14:textId="77777777" w:rsidR="001E534C" w:rsidRDefault="001E534C" w:rsidP="00381B35">
      <w:pPr>
        <w:jc w:val="both"/>
        <w:rPr>
          <w:szCs w:val="28"/>
        </w:rPr>
      </w:pPr>
    </w:p>
    <w:p w14:paraId="5A8B1E89" w14:textId="77777777" w:rsidR="006126F7" w:rsidRPr="006557DF" w:rsidRDefault="006126F7" w:rsidP="005E403C">
      <w:pPr>
        <w:tabs>
          <w:tab w:val="left" w:pos="567"/>
        </w:tabs>
        <w:jc w:val="both"/>
        <w:rPr>
          <w:szCs w:val="28"/>
        </w:rPr>
      </w:pPr>
    </w:p>
    <w:sectPr w:rsidR="006126F7" w:rsidRPr="006557DF" w:rsidSect="00DD698D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0BE6B" w14:textId="77777777" w:rsidR="00233515" w:rsidRDefault="00233515">
      <w:r>
        <w:separator/>
      </w:r>
    </w:p>
  </w:endnote>
  <w:endnote w:type="continuationSeparator" w:id="0">
    <w:p w14:paraId="3EBD29E0" w14:textId="77777777" w:rsidR="00233515" w:rsidRDefault="0023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8CBB0" w14:textId="77777777" w:rsidR="00233515" w:rsidRDefault="00233515">
      <w:r>
        <w:separator/>
      </w:r>
    </w:p>
  </w:footnote>
  <w:footnote w:type="continuationSeparator" w:id="0">
    <w:p w14:paraId="552F1B43" w14:textId="77777777" w:rsidR="00233515" w:rsidRDefault="0023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D55F" w14:textId="77777777" w:rsidR="00B11AB8" w:rsidRDefault="00B11AB8" w:rsidP="006B362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24751F7" w14:textId="77777777" w:rsidR="00B11AB8" w:rsidRDefault="00B11A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54D" w14:textId="77777777" w:rsidR="00B11AB8" w:rsidRDefault="00B11AB8" w:rsidP="006B3624">
    <w:pPr>
      <w:pStyle w:val="a5"/>
      <w:framePr w:wrap="around" w:vAnchor="text" w:hAnchor="margin" w:xAlign="center" w:y="1"/>
      <w:rPr>
        <w:rStyle w:val="a6"/>
      </w:rPr>
    </w:pPr>
  </w:p>
  <w:p w14:paraId="72DAA70F" w14:textId="77777777" w:rsidR="00B11AB8" w:rsidRDefault="00B11A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E1278"/>
    <w:multiLevelType w:val="hybridMultilevel"/>
    <w:tmpl w:val="3ADC9970"/>
    <w:lvl w:ilvl="0" w:tplc="C80CFC0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77777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B0"/>
    <w:rsid w:val="0000420E"/>
    <w:rsid w:val="000103F7"/>
    <w:rsid w:val="000113D2"/>
    <w:rsid w:val="00012D43"/>
    <w:rsid w:val="00015CF1"/>
    <w:rsid w:val="00022A88"/>
    <w:rsid w:val="0002636C"/>
    <w:rsid w:val="00030F3A"/>
    <w:rsid w:val="00031B73"/>
    <w:rsid w:val="0003425D"/>
    <w:rsid w:val="00036A31"/>
    <w:rsid w:val="00043B97"/>
    <w:rsid w:val="00044668"/>
    <w:rsid w:val="00051E8F"/>
    <w:rsid w:val="00052271"/>
    <w:rsid w:val="00055D3A"/>
    <w:rsid w:val="00056336"/>
    <w:rsid w:val="000601B9"/>
    <w:rsid w:val="0006142E"/>
    <w:rsid w:val="000652A7"/>
    <w:rsid w:val="00077DDE"/>
    <w:rsid w:val="000810F5"/>
    <w:rsid w:val="00082B2C"/>
    <w:rsid w:val="00082D42"/>
    <w:rsid w:val="00083169"/>
    <w:rsid w:val="00083E2E"/>
    <w:rsid w:val="00093412"/>
    <w:rsid w:val="000958DB"/>
    <w:rsid w:val="0009695F"/>
    <w:rsid w:val="00097294"/>
    <w:rsid w:val="000A1A40"/>
    <w:rsid w:val="000A51B5"/>
    <w:rsid w:val="000A568A"/>
    <w:rsid w:val="000B371A"/>
    <w:rsid w:val="000B443A"/>
    <w:rsid w:val="000C0477"/>
    <w:rsid w:val="000C22A9"/>
    <w:rsid w:val="000C4468"/>
    <w:rsid w:val="000C7A82"/>
    <w:rsid w:val="000D0875"/>
    <w:rsid w:val="000D1B08"/>
    <w:rsid w:val="000D2E60"/>
    <w:rsid w:val="000D3356"/>
    <w:rsid w:val="000D35F2"/>
    <w:rsid w:val="000E018E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4FB8"/>
    <w:rsid w:val="00111318"/>
    <w:rsid w:val="00112BF1"/>
    <w:rsid w:val="00114AB6"/>
    <w:rsid w:val="001165CF"/>
    <w:rsid w:val="0012111F"/>
    <w:rsid w:val="00122897"/>
    <w:rsid w:val="0012670C"/>
    <w:rsid w:val="001278B7"/>
    <w:rsid w:val="001306E0"/>
    <w:rsid w:val="00131955"/>
    <w:rsid w:val="00132AEF"/>
    <w:rsid w:val="00133BDB"/>
    <w:rsid w:val="001361D5"/>
    <w:rsid w:val="00137C06"/>
    <w:rsid w:val="00141174"/>
    <w:rsid w:val="00144767"/>
    <w:rsid w:val="0015561A"/>
    <w:rsid w:val="001607AD"/>
    <w:rsid w:val="00161E8F"/>
    <w:rsid w:val="00165364"/>
    <w:rsid w:val="00172A08"/>
    <w:rsid w:val="00186FE8"/>
    <w:rsid w:val="001910B3"/>
    <w:rsid w:val="001935C6"/>
    <w:rsid w:val="00194355"/>
    <w:rsid w:val="001949E2"/>
    <w:rsid w:val="001A09A5"/>
    <w:rsid w:val="001A35DB"/>
    <w:rsid w:val="001A3CE5"/>
    <w:rsid w:val="001A4100"/>
    <w:rsid w:val="001B23C2"/>
    <w:rsid w:val="001B4B01"/>
    <w:rsid w:val="001C05F3"/>
    <w:rsid w:val="001C1386"/>
    <w:rsid w:val="001C3002"/>
    <w:rsid w:val="001C4D6C"/>
    <w:rsid w:val="001C631B"/>
    <w:rsid w:val="001D1E08"/>
    <w:rsid w:val="001D29EE"/>
    <w:rsid w:val="001D71AA"/>
    <w:rsid w:val="001E534C"/>
    <w:rsid w:val="001E5B8D"/>
    <w:rsid w:val="001E5FF0"/>
    <w:rsid w:val="001E67FB"/>
    <w:rsid w:val="001F15B1"/>
    <w:rsid w:val="001F2F8F"/>
    <w:rsid w:val="001F3B12"/>
    <w:rsid w:val="001F3E25"/>
    <w:rsid w:val="001F4050"/>
    <w:rsid w:val="001F7732"/>
    <w:rsid w:val="002020C8"/>
    <w:rsid w:val="00205DFC"/>
    <w:rsid w:val="00210789"/>
    <w:rsid w:val="00210B14"/>
    <w:rsid w:val="00212C89"/>
    <w:rsid w:val="00214341"/>
    <w:rsid w:val="00217202"/>
    <w:rsid w:val="00217611"/>
    <w:rsid w:val="00217AA2"/>
    <w:rsid w:val="002231D2"/>
    <w:rsid w:val="00233515"/>
    <w:rsid w:val="00234B8C"/>
    <w:rsid w:val="0024345B"/>
    <w:rsid w:val="002513C4"/>
    <w:rsid w:val="00251DE7"/>
    <w:rsid w:val="00254D33"/>
    <w:rsid w:val="002556F4"/>
    <w:rsid w:val="00262C88"/>
    <w:rsid w:val="00265D29"/>
    <w:rsid w:val="0026707A"/>
    <w:rsid w:val="00277C97"/>
    <w:rsid w:val="00283327"/>
    <w:rsid w:val="00286330"/>
    <w:rsid w:val="0029450B"/>
    <w:rsid w:val="002970BA"/>
    <w:rsid w:val="0029732B"/>
    <w:rsid w:val="002A0D90"/>
    <w:rsid w:val="002A1165"/>
    <w:rsid w:val="002B4ED4"/>
    <w:rsid w:val="002B5597"/>
    <w:rsid w:val="002B5771"/>
    <w:rsid w:val="002B7170"/>
    <w:rsid w:val="002C0347"/>
    <w:rsid w:val="002C7CA0"/>
    <w:rsid w:val="002D16FA"/>
    <w:rsid w:val="002D282E"/>
    <w:rsid w:val="002D377C"/>
    <w:rsid w:val="002D4F80"/>
    <w:rsid w:val="002D7D5C"/>
    <w:rsid w:val="002E768D"/>
    <w:rsid w:val="002F1229"/>
    <w:rsid w:val="002F57F8"/>
    <w:rsid w:val="002F69C5"/>
    <w:rsid w:val="002F7755"/>
    <w:rsid w:val="003013FE"/>
    <w:rsid w:val="0030389B"/>
    <w:rsid w:val="00304009"/>
    <w:rsid w:val="00304588"/>
    <w:rsid w:val="00315564"/>
    <w:rsid w:val="003162EC"/>
    <w:rsid w:val="00322B2B"/>
    <w:rsid w:val="003238AF"/>
    <w:rsid w:val="00324189"/>
    <w:rsid w:val="00325424"/>
    <w:rsid w:val="003303E4"/>
    <w:rsid w:val="00336FE2"/>
    <w:rsid w:val="00337A6F"/>
    <w:rsid w:val="00343CFA"/>
    <w:rsid w:val="003447B6"/>
    <w:rsid w:val="00346596"/>
    <w:rsid w:val="00347CE9"/>
    <w:rsid w:val="0035330E"/>
    <w:rsid w:val="0036065C"/>
    <w:rsid w:val="00362015"/>
    <w:rsid w:val="003622D6"/>
    <w:rsid w:val="003663FA"/>
    <w:rsid w:val="00366B88"/>
    <w:rsid w:val="00371C2F"/>
    <w:rsid w:val="00376D1A"/>
    <w:rsid w:val="00381B35"/>
    <w:rsid w:val="00382415"/>
    <w:rsid w:val="00384E89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D16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26D2"/>
    <w:rsid w:val="003F31C4"/>
    <w:rsid w:val="003F5466"/>
    <w:rsid w:val="003F55D4"/>
    <w:rsid w:val="004032A9"/>
    <w:rsid w:val="00403683"/>
    <w:rsid w:val="00405027"/>
    <w:rsid w:val="004140B3"/>
    <w:rsid w:val="00414A6E"/>
    <w:rsid w:val="00415CA2"/>
    <w:rsid w:val="004164F5"/>
    <w:rsid w:val="004204C2"/>
    <w:rsid w:val="0042125F"/>
    <w:rsid w:val="004215E9"/>
    <w:rsid w:val="00423CE6"/>
    <w:rsid w:val="0042653F"/>
    <w:rsid w:val="00430719"/>
    <w:rsid w:val="00432563"/>
    <w:rsid w:val="00441935"/>
    <w:rsid w:val="004435F4"/>
    <w:rsid w:val="00444478"/>
    <w:rsid w:val="00445D56"/>
    <w:rsid w:val="00447DBA"/>
    <w:rsid w:val="0045028E"/>
    <w:rsid w:val="00450C25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4A1A"/>
    <w:rsid w:val="004A0255"/>
    <w:rsid w:val="004A16E3"/>
    <w:rsid w:val="004A2565"/>
    <w:rsid w:val="004A6C5F"/>
    <w:rsid w:val="004B042C"/>
    <w:rsid w:val="004B0E9C"/>
    <w:rsid w:val="004B3E84"/>
    <w:rsid w:val="004B42C8"/>
    <w:rsid w:val="004C2CF9"/>
    <w:rsid w:val="004C6C04"/>
    <w:rsid w:val="004E06F3"/>
    <w:rsid w:val="004F0265"/>
    <w:rsid w:val="004F0B2B"/>
    <w:rsid w:val="004F0BB8"/>
    <w:rsid w:val="004F3113"/>
    <w:rsid w:val="0050457C"/>
    <w:rsid w:val="00516267"/>
    <w:rsid w:val="00520B3D"/>
    <w:rsid w:val="00523E56"/>
    <w:rsid w:val="005303AA"/>
    <w:rsid w:val="00530401"/>
    <w:rsid w:val="005315CD"/>
    <w:rsid w:val="00550CDA"/>
    <w:rsid w:val="005510AB"/>
    <w:rsid w:val="00552B68"/>
    <w:rsid w:val="00552BD7"/>
    <w:rsid w:val="005570B2"/>
    <w:rsid w:val="0056089B"/>
    <w:rsid w:val="00563D5E"/>
    <w:rsid w:val="005707D5"/>
    <w:rsid w:val="00580BF3"/>
    <w:rsid w:val="00581291"/>
    <w:rsid w:val="0058232B"/>
    <w:rsid w:val="00584AB4"/>
    <w:rsid w:val="00591153"/>
    <w:rsid w:val="00592420"/>
    <w:rsid w:val="00593D45"/>
    <w:rsid w:val="00596A3D"/>
    <w:rsid w:val="005A0AD5"/>
    <w:rsid w:val="005A1450"/>
    <w:rsid w:val="005A1BA9"/>
    <w:rsid w:val="005A3BBA"/>
    <w:rsid w:val="005B11A0"/>
    <w:rsid w:val="005B283E"/>
    <w:rsid w:val="005B33C6"/>
    <w:rsid w:val="005B4DF2"/>
    <w:rsid w:val="005C036F"/>
    <w:rsid w:val="005C1380"/>
    <w:rsid w:val="005C2A93"/>
    <w:rsid w:val="005C2D05"/>
    <w:rsid w:val="005E0822"/>
    <w:rsid w:val="005E1BA0"/>
    <w:rsid w:val="005E2A9E"/>
    <w:rsid w:val="005E2BBC"/>
    <w:rsid w:val="005E403C"/>
    <w:rsid w:val="00600A03"/>
    <w:rsid w:val="006035E4"/>
    <w:rsid w:val="006126F7"/>
    <w:rsid w:val="0061571E"/>
    <w:rsid w:val="006161BB"/>
    <w:rsid w:val="00616F32"/>
    <w:rsid w:val="00621457"/>
    <w:rsid w:val="006224FE"/>
    <w:rsid w:val="00622DA2"/>
    <w:rsid w:val="006244B6"/>
    <w:rsid w:val="00627C55"/>
    <w:rsid w:val="00633105"/>
    <w:rsid w:val="006346E1"/>
    <w:rsid w:val="006358B4"/>
    <w:rsid w:val="006448B1"/>
    <w:rsid w:val="00646D3A"/>
    <w:rsid w:val="00650AC1"/>
    <w:rsid w:val="00651050"/>
    <w:rsid w:val="006557DF"/>
    <w:rsid w:val="006603C6"/>
    <w:rsid w:val="0066103E"/>
    <w:rsid w:val="006665BE"/>
    <w:rsid w:val="0066674A"/>
    <w:rsid w:val="0066745C"/>
    <w:rsid w:val="00670430"/>
    <w:rsid w:val="00670734"/>
    <w:rsid w:val="006708E0"/>
    <w:rsid w:val="0067527F"/>
    <w:rsid w:val="006773A7"/>
    <w:rsid w:val="0069111C"/>
    <w:rsid w:val="006920DB"/>
    <w:rsid w:val="00692111"/>
    <w:rsid w:val="00694597"/>
    <w:rsid w:val="00696B97"/>
    <w:rsid w:val="006975FA"/>
    <w:rsid w:val="00697CD5"/>
    <w:rsid w:val="006A5560"/>
    <w:rsid w:val="006B04E3"/>
    <w:rsid w:val="006B0CDD"/>
    <w:rsid w:val="006B3624"/>
    <w:rsid w:val="006B4CD9"/>
    <w:rsid w:val="006B5246"/>
    <w:rsid w:val="006B6BE6"/>
    <w:rsid w:val="006C5180"/>
    <w:rsid w:val="006C5BF9"/>
    <w:rsid w:val="006D18CE"/>
    <w:rsid w:val="006D292B"/>
    <w:rsid w:val="006D4A92"/>
    <w:rsid w:val="006D5C34"/>
    <w:rsid w:val="006D6125"/>
    <w:rsid w:val="006D6FA8"/>
    <w:rsid w:val="006E0FCA"/>
    <w:rsid w:val="006E4066"/>
    <w:rsid w:val="006F6D5E"/>
    <w:rsid w:val="006F7805"/>
    <w:rsid w:val="00700FD8"/>
    <w:rsid w:val="00706B92"/>
    <w:rsid w:val="00710E33"/>
    <w:rsid w:val="00712C73"/>
    <w:rsid w:val="007137A8"/>
    <w:rsid w:val="00732EC1"/>
    <w:rsid w:val="007340B5"/>
    <w:rsid w:val="007362AF"/>
    <w:rsid w:val="00736CAD"/>
    <w:rsid w:val="0073722F"/>
    <w:rsid w:val="00740A15"/>
    <w:rsid w:val="00743148"/>
    <w:rsid w:val="0074492C"/>
    <w:rsid w:val="00753DA8"/>
    <w:rsid w:val="00761FD3"/>
    <w:rsid w:val="00762B19"/>
    <w:rsid w:val="007751A0"/>
    <w:rsid w:val="0078027B"/>
    <w:rsid w:val="00782F6F"/>
    <w:rsid w:val="00783502"/>
    <w:rsid w:val="00786459"/>
    <w:rsid w:val="00786813"/>
    <w:rsid w:val="0078700A"/>
    <w:rsid w:val="007B28E0"/>
    <w:rsid w:val="007C04B6"/>
    <w:rsid w:val="007C16E2"/>
    <w:rsid w:val="007D6679"/>
    <w:rsid w:val="007E2C1A"/>
    <w:rsid w:val="007E2FD3"/>
    <w:rsid w:val="007E40F0"/>
    <w:rsid w:val="007E6349"/>
    <w:rsid w:val="007E696F"/>
    <w:rsid w:val="007E7609"/>
    <w:rsid w:val="007F060E"/>
    <w:rsid w:val="007F39B2"/>
    <w:rsid w:val="007F6CE7"/>
    <w:rsid w:val="00800558"/>
    <w:rsid w:val="00810981"/>
    <w:rsid w:val="00812EB0"/>
    <w:rsid w:val="00815594"/>
    <w:rsid w:val="0082014D"/>
    <w:rsid w:val="00820CFD"/>
    <w:rsid w:val="00825FAE"/>
    <w:rsid w:val="00830B95"/>
    <w:rsid w:val="00830F02"/>
    <w:rsid w:val="008323EE"/>
    <w:rsid w:val="00840880"/>
    <w:rsid w:val="00841431"/>
    <w:rsid w:val="00845CC5"/>
    <w:rsid w:val="0084670F"/>
    <w:rsid w:val="00850EF9"/>
    <w:rsid w:val="00851272"/>
    <w:rsid w:val="008512A3"/>
    <w:rsid w:val="0085153F"/>
    <w:rsid w:val="00856DFF"/>
    <w:rsid w:val="00861493"/>
    <w:rsid w:val="00862F8B"/>
    <w:rsid w:val="00866766"/>
    <w:rsid w:val="008677FB"/>
    <w:rsid w:val="00867B23"/>
    <w:rsid w:val="00871B22"/>
    <w:rsid w:val="00872090"/>
    <w:rsid w:val="008728EC"/>
    <w:rsid w:val="00881B32"/>
    <w:rsid w:val="0088225B"/>
    <w:rsid w:val="00884790"/>
    <w:rsid w:val="00887B37"/>
    <w:rsid w:val="00895AA2"/>
    <w:rsid w:val="008978C0"/>
    <w:rsid w:val="008A4CEB"/>
    <w:rsid w:val="008B00C8"/>
    <w:rsid w:val="008B1237"/>
    <w:rsid w:val="008B7797"/>
    <w:rsid w:val="008C06F9"/>
    <w:rsid w:val="008C09D7"/>
    <w:rsid w:val="008C22E6"/>
    <w:rsid w:val="008C29D0"/>
    <w:rsid w:val="008C3DA8"/>
    <w:rsid w:val="008C702D"/>
    <w:rsid w:val="008D1483"/>
    <w:rsid w:val="008D1784"/>
    <w:rsid w:val="008D3E9B"/>
    <w:rsid w:val="008D5113"/>
    <w:rsid w:val="008D5387"/>
    <w:rsid w:val="008D620E"/>
    <w:rsid w:val="008E13BC"/>
    <w:rsid w:val="008E7221"/>
    <w:rsid w:val="008F4509"/>
    <w:rsid w:val="00900134"/>
    <w:rsid w:val="00901ED0"/>
    <w:rsid w:val="00913186"/>
    <w:rsid w:val="0091379C"/>
    <w:rsid w:val="00914190"/>
    <w:rsid w:val="00915ED7"/>
    <w:rsid w:val="00916EEF"/>
    <w:rsid w:val="00920730"/>
    <w:rsid w:val="00921E12"/>
    <w:rsid w:val="009223EE"/>
    <w:rsid w:val="009253CA"/>
    <w:rsid w:val="0092681E"/>
    <w:rsid w:val="009364A4"/>
    <w:rsid w:val="00962B10"/>
    <w:rsid w:val="00963C84"/>
    <w:rsid w:val="00963CF6"/>
    <w:rsid w:val="00966080"/>
    <w:rsid w:val="009720D4"/>
    <w:rsid w:val="00973C65"/>
    <w:rsid w:val="00982FDA"/>
    <w:rsid w:val="00983DFC"/>
    <w:rsid w:val="00990407"/>
    <w:rsid w:val="00995851"/>
    <w:rsid w:val="009A0B85"/>
    <w:rsid w:val="009A5917"/>
    <w:rsid w:val="009B3319"/>
    <w:rsid w:val="009B4049"/>
    <w:rsid w:val="009B5CB5"/>
    <w:rsid w:val="009C458B"/>
    <w:rsid w:val="009D159A"/>
    <w:rsid w:val="009D16F2"/>
    <w:rsid w:val="009D2C5E"/>
    <w:rsid w:val="009E0E3A"/>
    <w:rsid w:val="009E3F40"/>
    <w:rsid w:val="009E7989"/>
    <w:rsid w:val="009F2244"/>
    <w:rsid w:val="009F3134"/>
    <w:rsid w:val="00A03F25"/>
    <w:rsid w:val="00A12B6A"/>
    <w:rsid w:val="00A13B48"/>
    <w:rsid w:val="00A15C62"/>
    <w:rsid w:val="00A161A7"/>
    <w:rsid w:val="00A2075B"/>
    <w:rsid w:val="00A219EB"/>
    <w:rsid w:val="00A23D83"/>
    <w:rsid w:val="00A24320"/>
    <w:rsid w:val="00A26A60"/>
    <w:rsid w:val="00A303D9"/>
    <w:rsid w:val="00A3248A"/>
    <w:rsid w:val="00A32DDF"/>
    <w:rsid w:val="00A37672"/>
    <w:rsid w:val="00A4040B"/>
    <w:rsid w:val="00A42122"/>
    <w:rsid w:val="00A45C9B"/>
    <w:rsid w:val="00A46C42"/>
    <w:rsid w:val="00A47976"/>
    <w:rsid w:val="00A57116"/>
    <w:rsid w:val="00A7316E"/>
    <w:rsid w:val="00A74328"/>
    <w:rsid w:val="00A77473"/>
    <w:rsid w:val="00A7781F"/>
    <w:rsid w:val="00A80112"/>
    <w:rsid w:val="00A803D9"/>
    <w:rsid w:val="00A80883"/>
    <w:rsid w:val="00A874F0"/>
    <w:rsid w:val="00A90E86"/>
    <w:rsid w:val="00A91B18"/>
    <w:rsid w:val="00A93221"/>
    <w:rsid w:val="00A934EA"/>
    <w:rsid w:val="00A93807"/>
    <w:rsid w:val="00AA2E39"/>
    <w:rsid w:val="00AA3830"/>
    <w:rsid w:val="00AA72D8"/>
    <w:rsid w:val="00AB0AA5"/>
    <w:rsid w:val="00AB4015"/>
    <w:rsid w:val="00AC20D4"/>
    <w:rsid w:val="00AC4D5F"/>
    <w:rsid w:val="00AC5B4E"/>
    <w:rsid w:val="00AD123A"/>
    <w:rsid w:val="00AD222A"/>
    <w:rsid w:val="00AD3094"/>
    <w:rsid w:val="00AD5488"/>
    <w:rsid w:val="00AD6554"/>
    <w:rsid w:val="00AD7CD0"/>
    <w:rsid w:val="00AE45A1"/>
    <w:rsid w:val="00AE5D0D"/>
    <w:rsid w:val="00AF0AC7"/>
    <w:rsid w:val="00AF2BA0"/>
    <w:rsid w:val="00B11AB8"/>
    <w:rsid w:val="00B17D1B"/>
    <w:rsid w:val="00B30BB2"/>
    <w:rsid w:val="00B32242"/>
    <w:rsid w:val="00B44406"/>
    <w:rsid w:val="00B44742"/>
    <w:rsid w:val="00B4617E"/>
    <w:rsid w:val="00B46FEB"/>
    <w:rsid w:val="00B62CFC"/>
    <w:rsid w:val="00B63A87"/>
    <w:rsid w:val="00B70156"/>
    <w:rsid w:val="00B756FC"/>
    <w:rsid w:val="00B75C9E"/>
    <w:rsid w:val="00B75DC7"/>
    <w:rsid w:val="00B80E71"/>
    <w:rsid w:val="00B8253B"/>
    <w:rsid w:val="00B91A6E"/>
    <w:rsid w:val="00B93FFE"/>
    <w:rsid w:val="00B9648C"/>
    <w:rsid w:val="00B97955"/>
    <w:rsid w:val="00BA36D7"/>
    <w:rsid w:val="00BA6283"/>
    <w:rsid w:val="00BA65F8"/>
    <w:rsid w:val="00BB0497"/>
    <w:rsid w:val="00BB4BB3"/>
    <w:rsid w:val="00BC79C5"/>
    <w:rsid w:val="00BC7C9B"/>
    <w:rsid w:val="00BD02DB"/>
    <w:rsid w:val="00BD032B"/>
    <w:rsid w:val="00BD061C"/>
    <w:rsid w:val="00BD0AFB"/>
    <w:rsid w:val="00BD25F8"/>
    <w:rsid w:val="00BD5C50"/>
    <w:rsid w:val="00BD6ED5"/>
    <w:rsid w:val="00BE3663"/>
    <w:rsid w:val="00BF0E30"/>
    <w:rsid w:val="00BF199C"/>
    <w:rsid w:val="00BF3A6A"/>
    <w:rsid w:val="00BF533A"/>
    <w:rsid w:val="00BF5342"/>
    <w:rsid w:val="00BF6FDB"/>
    <w:rsid w:val="00C02189"/>
    <w:rsid w:val="00C12AF4"/>
    <w:rsid w:val="00C22CDB"/>
    <w:rsid w:val="00C26044"/>
    <w:rsid w:val="00C331C5"/>
    <w:rsid w:val="00C35983"/>
    <w:rsid w:val="00C45EFF"/>
    <w:rsid w:val="00C45F08"/>
    <w:rsid w:val="00C5631B"/>
    <w:rsid w:val="00C610E3"/>
    <w:rsid w:val="00C61478"/>
    <w:rsid w:val="00C66D73"/>
    <w:rsid w:val="00C72515"/>
    <w:rsid w:val="00C72D3C"/>
    <w:rsid w:val="00C72DDA"/>
    <w:rsid w:val="00C91067"/>
    <w:rsid w:val="00C947AB"/>
    <w:rsid w:val="00C95D80"/>
    <w:rsid w:val="00C9655B"/>
    <w:rsid w:val="00CA0FB5"/>
    <w:rsid w:val="00CA4A5D"/>
    <w:rsid w:val="00CB101C"/>
    <w:rsid w:val="00CC1C71"/>
    <w:rsid w:val="00CC416F"/>
    <w:rsid w:val="00CD0E20"/>
    <w:rsid w:val="00CD1327"/>
    <w:rsid w:val="00CD6999"/>
    <w:rsid w:val="00CD6B75"/>
    <w:rsid w:val="00CD7196"/>
    <w:rsid w:val="00CE1612"/>
    <w:rsid w:val="00CE68F0"/>
    <w:rsid w:val="00CF3763"/>
    <w:rsid w:val="00CF3D40"/>
    <w:rsid w:val="00CF5F4D"/>
    <w:rsid w:val="00CF7B09"/>
    <w:rsid w:val="00D01815"/>
    <w:rsid w:val="00D0290E"/>
    <w:rsid w:val="00D03321"/>
    <w:rsid w:val="00D0454D"/>
    <w:rsid w:val="00D07E54"/>
    <w:rsid w:val="00D11953"/>
    <w:rsid w:val="00D11B91"/>
    <w:rsid w:val="00D15AE4"/>
    <w:rsid w:val="00D20D86"/>
    <w:rsid w:val="00D240DA"/>
    <w:rsid w:val="00D26CDD"/>
    <w:rsid w:val="00D33768"/>
    <w:rsid w:val="00D33DCE"/>
    <w:rsid w:val="00D34A69"/>
    <w:rsid w:val="00D401B0"/>
    <w:rsid w:val="00D4179A"/>
    <w:rsid w:val="00D53E1E"/>
    <w:rsid w:val="00D54C39"/>
    <w:rsid w:val="00D555E8"/>
    <w:rsid w:val="00D55D85"/>
    <w:rsid w:val="00D568E9"/>
    <w:rsid w:val="00D571C2"/>
    <w:rsid w:val="00D57A99"/>
    <w:rsid w:val="00D606CA"/>
    <w:rsid w:val="00D60886"/>
    <w:rsid w:val="00D62B8B"/>
    <w:rsid w:val="00D643CD"/>
    <w:rsid w:val="00D65AC9"/>
    <w:rsid w:val="00D666A4"/>
    <w:rsid w:val="00D72935"/>
    <w:rsid w:val="00D73394"/>
    <w:rsid w:val="00D8381F"/>
    <w:rsid w:val="00D8691A"/>
    <w:rsid w:val="00D872B3"/>
    <w:rsid w:val="00D914F0"/>
    <w:rsid w:val="00D91BEC"/>
    <w:rsid w:val="00D941EC"/>
    <w:rsid w:val="00DA5A8B"/>
    <w:rsid w:val="00DB194C"/>
    <w:rsid w:val="00DB35CD"/>
    <w:rsid w:val="00DB47A8"/>
    <w:rsid w:val="00DC03C0"/>
    <w:rsid w:val="00DC2D3B"/>
    <w:rsid w:val="00DD698D"/>
    <w:rsid w:val="00DE5E6B"/>
    <w:rsid w:val="00DE5ED9"/>
    <w:rsid w:val="00DE7E36"/>
    <w:rsid w:val="00DF1E16"/>
    <w:rsid w:val="00DF4B12"/>
    <w:rsid w:val="00DF623E"/>
    <w:rsid w:val="00E01A77"/>
    <w:rsid w:val="00E111B7"/>
    <w:rsid w:val="00E137E7"/>
    <w:rsid w:val="00E159EF"/>
    <w:rsid w:val="00E174EB"/>
    <w:rsid w:val="00E2205B"/>
    <w:rsid w:val="00E23981"/>
    <w:rsid w:val="00E24D0B"/>
    <w:rsid w:val="00E26AA3"/>
    <w:rsid w:val="00E30973"/>
    <w:rsid w:val="00E32031"/>
    <w:rsid w:val="00E37D08"/>
    <w:rsid w:val="00E401EC"/>
    <w:rsid w:val="00E4143A"/>
    <w:rsid w:val="00E42D06"/>
    <w:rsid w:val="00E4360E"/>
    <w:rsid w:val="00E44417"/>
    <w:rsid w:val="00E448AD"/>
    <w:rsid w:val="00E4743E"/>
    <w:rsid w:val="00E512A9"/>
    <w:rsid w:val="00E55660"/>
    <w:rsid w:val="00E6068D"/>
    <w:rsid w:val="00E60BC3"/>
    <w:rsid w:val="00E632A9"/>
    <w:rsid w:val="00E632FD"/>
    <w:rsid w:val="00E6580E"/>
    <w:rsid w:val="00E80B04"/>
    <w:rsid w:val="00E81EA6"/>
    <w:rsid w:val="00E85488"/>
    <w:rsid w:val="00E87514"/>
    <w:rsid w:val="00E90B1D"/>
    <w:rsid w:val="00E90EE2"/>
    <w:rsid w:val="00E948A0"/>
    <w:rsid w:val="00E949E2"/>
    <w:rsid w:val="00E94B92"/>
    <w:rsid w:val="00EA2976"/>
    <w:rsid w:val="00EA3754"/>
    <w:rsid w:val="00EA4429"/>
    <w:rsid w:val="00EA4C39"/>
    <w:rsid w:val="00EA550E"/>
    <w:rsid w:val="00EA68FB"/>
    <w:rsid w:val="00EB3E9C"/>
    <w:rsid w:val="00EC294F"/>
    <w:rsid w:val="00EC4F1A"/>
    <w:rsid w:val="00EC5798"/>
    <w:rsid w:val="00ED1976"/>
    <w:rsid w:val="00ED212D"/>
    <w:rsid w:val="00ED522F"/>
    <w:rsid w:val="00EF07BF"/>
    <w:rsid w:val="00EF2BA8"/>
    <w:rsid w:val="00EF4AA6"/>
    <w:rsid w:val="00EF7B8D"/>
    <w:rsid w:val="00F00D3B"/>
    <w:rsid w:val="00F04B14"/>
    <w:rsid w:val="00F211DA"/>
    <w:rsid w:val="00F24C4F"/>
    <w:rsid w:val="00F30E0A"/>
    <w:rsid w:val="00F34B9E"/>
    <w:rsid w:val="00F35FAD"/>
    <w:rsid w:val="00F3655D"/>
    <w:rsid w:val="00F36F18"/>
    <w:rsid w:val="00F452EE"/>
    <w:rsid w:val="00F45472"/>
    <w:rsid w:val="00F50151"/>
    <w:rsid w:val="00F55AD1"/>
    <w:rsid w:val="00F64BFC"/>
    <w:rsid w:val="00F675D2"/>
    <w:rsid w:val="00F71640"/>
    <w:rsid w:val="00F73DB8"/>
    <w:rsid w:val="00F807A9"/>
    <w:rsid w:val="00F81BA6"/>
    <w:rsid w:val="00F87B46"/>
    <w:rsid w:val="00F94B94"/>
    <w:rsid w:val="00F97B43"/>
    <w:rsid w:val="00FA254B"/>
    <w:rsid w:val="00FA2FB5"/>
    <w:rsid w:val="00FB0775"/>
    <w:rsid w:val="00FB54A3"/>
    <w:rsid w:val="00FB57FB"/>
    <w:rsid w:val="00FB5B25"/>
    <w:rsid w:val="00FC285F"/>
    <w:rsid w:val="00FC46A0"/>
    <w:rsid w:val="00FC67F5"/>
    <w:rsid w:val="00FC6B10"/>
    <w:rsid w:val="00FD2542"/>
    <w:rsid w:val="00FD58C8"/>
    <w:rsid w:val="00FD5B0D"/>
    <w:rsid w:val="00FD7EEA"/>
    <w:rsid w:val="00FF22F6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C995"/>
  <w15:docId w15:val="{909EF7D5-1F0D-4B35-82E1-74C0CD5B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E69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696F"/>
  </w:style>
  <w:style w:type="paragraph" w:styleId="a7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8"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322B-2EAC-461F-9903-231E2763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             15 січня 2009 року                       м</vt:lpstr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creator>1</dc:creator>
  <cp:lastModifiedBy>Пользователь Windows</cp:lastModifiedBy>
  <cp:revision>12</cp:revision>
  <cp:lastPrinted>2024-08-14T11:30:00Z</cp:lastPrinted>
  <dcterms:created xsi:type="dcterms:W3CDTF">2024-08-14T14:00:00Z</dcterms:created>
  <dcterms:modified xsi:type="dcterms:W3CDTF">2024-08-19T07:16:00Z</dcterms:modified>
</cp:coreProperties>
</file>