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8F5EB" w14:textId="7A337247" w:rsidR="00B624BB" w:rsidRPr="001C437F" w:rsidRDefault="00B624BB" w:rsidP="001C437F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437F">
        <w:rPr>
          <w:rFonts w:ascii="Times New Roman" w:hAnsi="Times New Roman"/>
          <w:sz w:val="28"/>
          <w:szCs w:val="28"/>
          <w:lang w:val="uk-UA"/>
        </w:rPr>
        <w:tab/>
        <w:t xml:space="preserve">Додаток </w:t>
      </w:r>
    </w:p>
    <w:p w14:paraId="7D4BED01" w14:textId="7A15E779" w:rsidR="00B624BB" w:rsidRPr="001C437F" w:rsidRDefault="00B624BB" w:rsidP="002812E4">
      <w:pPr>
        <w:tabs>
          <w:tab w:val="left" w:pos="567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1C437F">
        <w:rPr>
          <w:rFonts w:ascii="Times New Roman" w:hAnsi="Times New Roman"/>
          <w:sz w:val="28"/>
          <w:szCs w:val="28"/>
          <w:lang w:val="uk-UA"/>
        </w:rPr>
        <w:tab/>
        <w:t xml:space="preserve">до розпорядження голови </w:t>
      </w:r>
      <w:r w:rsidRPr="001C437F">
        <w:rPr>
          <w:rFonts w:ascii="Times New Roman" w:hAnsi="Times New Roman"/>
          <w:sz w:val="28"/>
          <w:szCs w:val="28"/>
          <w:lang w:val="uk-UA"/>
        </w:rPr>
        <w:tab/>
        <w:t>обласної державної адміністрації</w:t>
      </w:r>
      <w:r w:rsidRPr="001C437F">
        <w:rPr>
          <w:rFonts w:ascii="Times New Roman" w:hAnsi="Times New Roman"/>
          <w:sz w:val="28"/>
          <w:szCs w:val="28"/>
          <w:lang w:val="uk-UA"/>
        </w:rPr>
        <w:tab/>
        <w:t>«</w:t>
      </w:r>
      <w:r w:rsidRPr="001C437F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 w:rsidRPr="001C437F">
        <w:rPr>
          <w:rFonts w:ascii="Times New Roman" w:hAnsi="Times New Roman"/>
          <w:sz w:val="28"/>
          <w:szCs w:val="28"/>
          <w:lang w:val="uk-UA"/>
        </w:rPr>
        <w:t xml:space="preserve">деякі питання </w:t>
      </w:r>
      <w:r w:rsidRPr="001C437F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1C437F">
        <w:rPr>
          <w:rFonts w:ascii="Times New Roman" w:hAnsi="Times New Roman"/>
          <w:sz w:val="28"/>
          <w:szCs w:val="28"/>
          <w:lang w:val="uk-UA"/>
        </w:rPr>
        <w:t>самопредставництва</w:t>
      </w:r>
      <w:proofErr w:type="spellEnd"/>
      <w:r w:rsidRPr="001C437F">
        <w:rPr>
          <w:rFonts w:ascii="Times New Roman" w:hAnsi="Times New Roman"/>
          <w:sz w:val="28"/>
          <w:szCs w:val="28"/>
          <w:lang w:val="uk-UA"/>
        </w:rPr>
        <w:t xml:space="preserve"> Волинської </w:t>
      </w:r>
      <w:r w:rsidRPr="001C437F">
        <w:rPr>
          <w:rFonts w:ascii="Times New Roman" w:hAnsi="Times New Roman"/>
          <w:sz w:val="28"/>
          <w:szCs w:val="28"/>
          <w:lang w:val="uk-UA"/>
        </w:rPr>
        <w:tab/>
        <w:t>обласної державної адміністрації</w:t>
      </w:r>
      <w:r w:rsidRPr="001C437F">
        <w:rPr>
          <w:rFonts w:ascii="Times New Roman" w:hAnsi="Times New Roman"/>
          <w:sz w:val="28"/>
          <w:szCs w:val="28"/>
          <w:lang w:val="uk-UA"/>
        </w:rPr>
        <w:tab/>
        <w:t>у судах»</w:t>
      </w:r>
    </w:p>
    <w:p w14:paraId="2151EFD0" w14:textId="77F763BA" w:rsidR="00840D6D" w:rsidRPr="001C437F" w:rsidRDefault="00B624BB" w:rsidP="00840D6D">
      <w:pPr>
        <w:spacing w:after="0" w:line="240" w:lineRule="auto"/>
        <w:ind w:left="5670" w:right="-143"/>
        <w:rPr>
          <w:rFonts w:ascii="Times New Roman" w:hAnsi="Times New Roman"/>
          <w:sz w:val="28"/>
          <w:szCs w:val="24"/>
          <w:lang w:val="uk-UA"/>
        </w:rPr>
      </w:pPr>
      <w:r w:rsidRPr="001C43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840D6D" w:rsidRPr="001C437F">
        <w:rPr>
          <w:rFonts w:ascii="Times New Roman" w:hAnsi="Times New Roman"/>
          <w:sz w:val="28"/>
          <w:szCs w:val="24"/>
          <w:lang w:val="uk-UA"/>
        </w:rPr>
        <w:t xml:space="preserve">(у редакції розпорядження </w:t>
      </w:r>
      <w:r w:rsidR="000304B7" w:rsidRPr="001C437F">
        <w:rPr>
          <w:rFonts w:ascii="Times New Roman" w:hAnsi="Times New Roman"/>
          <w:sz w:val="28"/>
          <w:szCs w:val="24"/>
          <w:lang w:val="uk-UA"/>
        </w:rPr>
        <w:t>начальника</w:t>
      </w:r>
      <w:r w:rsidR="00840D6D" w:rsidRPr="001C437F">
        <w:rPr>
          <w:rFonts w:ascii="Times New Roman" w:hAnsi="Times New Roman"/>
          <w:sz w:val="28"/>
          <w:szCs w:val="24"/>
          <w:lang w:val="uk-UA"/>
        </w:rPr>
        <w:t xml:space="preserve"> обласної військової адміністрації </w:t>
      </w:r>
    </w:p>
    <w:p w14:paraId="5F69B02A" w14:textId="77777777" w:rsidR="00840D6D" w:rsidRPr="001C437F" w:rsidRDefault="00840D6D" w:rsidP="00840D6D">
      <w:pPr>
        <w:spacing w:after="0" w:line="240" w:lineRule="auto"/>
        <w:ind w:left="5670" w:right="-143"/>
        <w:rPr>
          <w:rFonts w:ascii="Times New Roman" w:hAnsi="Times New Roman"/>
          <w:sz w:val="16"/>
          <w:szCs w:val="16"/>
          <w:lang w:val="uk-UA"/>
        </w:rPr>
      </w:pPr>
      <w:r w:rsidRPr="001C437F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14:paraId="74981E89" w14:textId="61ACB9CE" w:rsidR="00840D6D" w:rsidRPr="001C437F" w:rsidRDefault="0018370A" w:rsidP="00840D6D">
      <w:pPr>
        <w:spacing w:after="0" w:line="240" w:lineRule="auto"/>
        <w:ind w:left="5670" w:right="-143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25 </w:t>
      </w:r>
      <w:r w:rsidR="001C437F">
        <w:rPr>
          <w:rFonts w:ascii="Times New Roman" w:hAnsi="Times New Roman"/>
          <w:sz w:val="28"/>
          <w:szCs w:val="24"/>
          <w:lang w:val="uk-UA"/>
        </w:rPr>
        <w:t xml:space="preserve">січня </w:t>
      </w:r>
      <w:r w:rsidR="00840D6D" w:rsidRPr="001C437F">
        <w:rPr>
          <w:rFonts w:ascii="Times New Roman" w:hAnsi="Times New Roman"/>
          <w:sz w:val="28"/>
          <w:szCs w:val="24"/>
          <w:lang w:val="uk-UA"/>
        </w:rPr>
        <w:t>202</w:t>
      </w:r>
      <w:r w:rsidR="00B3022A" w:rsidRPr="001C437F">
        <w:rPr>
          <w:rFonts w:ascii="Times New Roman" w:hAnsi="Times New Roman"/>
          <w:sz w:val="28"/>
          <w:szCs w:val="24"/>
          <w:lang w:val="uk-UA"/>
        </w:rPr>
        <w:t>4</w:t>
      </w:r>
      <w:r w:rsidR="00840D6D" w:rsidRPr="001C437F">
        <w:rPr>
          <w:rFonts w:ascii="Times New Roman" w:hAnsi="Times New Roman"/>
          <w:sz w:val="28"/>
          <w:szCs w:val="24"/>
          <w:lang w:val="uk-UA"/>
        </w:rPr>
        <w:t xml:space="preserve"> №</w:t>
      </w:r>
      <w:r w:rsidR="00C54995" w:rsidRPr="001C437F">
        <w:rPr>
          <w:rFonts w:ascii="Times New Roman" w:hAnsi="Times New Roman"/>
          <w:sz w:val="28"/>
          <w:szCs w:val="24"/>
          <w:lang w:val="uk-UA"/>
        </w:rPr>
        <w:t> </w:t>
      </w:r>
      <w:r>
        <w:rPr>
          <w:rFonts w:ascii="Times New Roman" w:hAnsi="Times New Roman"/>
          <w:sz w:val="28"/>
          <w:szCs w:val="24"/>
          <w:lang w:val="uk-UA"/>
        </w:rPr>
        <w:t>33</w:t>
      </w:r>
      <w:r w:rsidR="00840D6D" w:rsidRPr="001C437F">
        <w:rPr>
          <w:rFonts w:ascii="Times New Roman" w:hAnsi="Times New Roman"/>
          <w:sz w:val="28"/>
          <w:szCs w:val="24"/>
          <w:lang w:val="uk-UA"/>
        </w:rPr>
        <w:t>)</w:t>
      </w:r>
    </w:p>
    <w:p w14:paraId="0AD86176" w14:textId="77777777" w:rsidR="00B624BB" w:rsidRPr="001C437F" w:rsidRDefault="00B624BB" w:rsidP="00840D6D">
      <w:pPr>
        <w:tabs>
          <w:tab w:val="left" w:pos="5670"/>
        </w:tabs>
        <w:spacing w:after="0" w:line="240" w:lineRule="auto"/>
        <w:ind w:right="-143"/>
        <w:jc w:val="both"/>
        <w:rPr>
          <w:sz w:val="28"/>
          <w:szCs w:val="28"/>
          <w:lang w:val="uk-UA"/>
        </w:rPr>
      </w:pPr>
    </w:p>
    <w:p w14:paraId="2A1FB0BA" w14:textId="77777777" w:rsidR="00B624BB" w:rsidRPr="001C437F" w:rsidRDefault="00B624BB" w:rsidP="00FD54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C437F">
        <w:rPr>
          <w:rFonts w:ascii="Times New Roman" w:hAnsi="Times New Roman"/>
          <w:sz w:val="28"/>
          <w:szCs w:val="28"/>
          <w:lang w:val="uk-UA"/>
        </w:rPr>
        <w:t>ПЕРЕЛІК</w:t>
      </w:r>
    </w:p>
    <w:p w14:paraId="1CCBA6A4" w14:textId="77777777" w:rsidR="00B624BB" w:rsidRPr="001C437F" w:rsidRDefault="00B624BB" w:rsidP="00FD54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C437F">
        <w:rPr>
          <w:rFonts w:ascii="Times New Roman" w:hAnsi="Times New Roman"/>
          <w:sz w:val="28"/>
          <w:szCs w:val="28"/>
          <w:lang w:val="uk-UA"/>
        </w:rPr>
        <w:t xml:space="preserve"> працівників юридичного управління апарату Волинської обласної </w:t>
      </w:r>
    </w:p>
    <w:p w14:paraId="4BC4979A" w14:textId="24111023" w:rsidR="00B624BB" w:rsidRPr="001C437F" w:rsidRDefault="00B624BB" w:rsidP="00FD54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C437F">
        <w:rPr>
          <w:rFonts w:ascii="Times New Roman" w:hAnsi="Times New Roman"/>
          <w:sz w:val="28"/>
          <w:szCs w:val="28"/>
          <w:lang w:val="uk-UA"/>
        </w:rPr>
        <w:t xml:space="preserve">державної адміністрації, уповноважених на </w:t>
      </w:r>
      <w:proofErr w:type="spellStart"/>
      <w:r w:rsidRPr="001C437F">
        <w:rPr>
          <w:rFonts w:ascii="Times New Roman" w:hAnsi="Times New Roman"/>
          <w:sz w:val="28"/>
          <w:szCs w:val="28"/>
          <w:lang w:val="uk-UA"/>
        </w:rPr>
        <w:t>самопредставництво</w:t>
      </w:r>
      <w:proofErr w:type="spellEnd"/>
      <w:r w:rsidRPr="001C437F">
        <w:rPr>
          <w:rFonts w:ascii="Times New Roman" w:hAnsi="Times New Roman"/>
          <w:sz w:val="28"/>
          <w:szCs w:val="28"/>
          <w:lang w:val="uk-UA"/>
        </w:rPr>
        <w:t xml:space="preserve"> Волинської обласної державної </w:t>
      </w:r>
      <w:r w:rsidR="000304B7" w:rsidRPr="001C437F">
        <w:rPr>
          <w:rFonts w:ascii="Times New Roman" w:hAnsi="Times New Roman"/>
          <w:sz w:val="28"/>
          <w:szCs w:val="28"/>
          <w:lang w:val="uk-UA"/>
        </w:rPr>
        <w:t xml:space="preserve">(військової) </w:t>
      </w:r>
      <w:r w:rsidRPr="001C437F">
        <w:rPr>
          <w:rFonts w:ascii="Times New Roman" w:hAnsi="Times New Roman"/>
          <w:sz w:val="28"/>
          <w:szCs w:val="28"/>
          <w:lang w:val="uk-UA"/>
        </w:rPr>
        <w:t xml:space="preserve">адміністрації у всіх судах України без окремого </w:t>
      </w:r>
    </w:p>
    <w:p w14:paraId="4FF8C75C" w14:textId="77777777" w:rsidR="00B624BB" w:rsidRPr="001C437F" w:rsidRDefault="00B624BB" w:rsidP="00FD54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C437F">
        <w:rPr>
          <w:rFonts w:ascii="Times New Roman" w:hAnsi="Times New Roman"/>
          <w:sz w:val="28"/>
          <w:szCs w:val="28"/>
          <w:lang w:val="uk-UA"/>
        </w:rPr>
        <w:t xml:space="preserve">доручення керівника з усіма процесуальними правами, що надані стороні, третій особі, у тому числі з правом посвідчення копій документів, </w:t>
      </w:r>
    </w:p>
    <w:p w14:paraId="1604FB27" w14:textId="77777777" w:rsidR="00B624BB" w:rsidRPr="001C437F" w:rsidRDefault="00B624BB" w:rsidP="00FD54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C437F">
        <w:rPr>
          <w:rFonts w:ascii="Times New Roman" w:hAnsi="Times New Roman"/>
          <w:sz w:val="28"/>
          <w:szCs w:val="28"/>
          <w:lang w:val="uk-UA"/>
        </w:rPr>
        <w:t>що підтверджують повноваження</w:t>
      </w:r>
    </w:p>
    <w:p w14:paraId="5823BBC4" w14:textId="77777777" w:rsidR="00B624BB" w:rsidRPr="001C437F" w:rsidRDefault="00B624BB" w:rsidP="002812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5"/>
        <w:gridCol w:w="5653"/>
      </w:tblGrid>
      <w:tr w:rsidR="002812E4" w:rsidRPr="001C437F" w14:paraId="32A4D75B" w14:textId="77777777" w:rsidTr="001C437F">
        <w:tc>
          <w:tcPr>
            <w:tcW w:w="2061" w:type="pct"/>
          </w:tcPr>
          <w:p w14:paraId="6DE73BAC" w14:textId="28159B96" w:rsidR="002812E4" w:rsidRPr="001C437F" w:rsidRDefault="0062324A" w:rsidP="002812E4">
            <w:pPr>
              <w:tabs>
                <w:tab w:val="right" w:pos="374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</w:t>
            </w:r>
            <w:r w:rsidR="002812E4"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="002812E4"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-</w:t>
            </w:r>
          </w:p>
          <w:p w14:paraId="5AE91DC9" w14:textId="2062823C" w:rsidR="002812E4" w:rsidRPr="001C437F" w:rsidRDefault="0062324A" w:rsidP="002812E4">
            <w:pPr>
              <w:tabs>
                <w:tab w:val="right" w:pos="374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2939" w:type="pct"/>
          </w:tcPr>
          <w:p w14:paraId="3C287BDD" w14:textId="77777777" w:rsidR="002812E4" w:rsidRPr="001C437F" w:rsidRDefault="002812E4" w:rsidP="002812E4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</w:pPr>
            <w:r w:rsidRPr="001C437F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головний спеціаліст – юрисконсульт відділу представництва інтересів у судах та договірної роботи юридичного управління апарату Волинської обласної державної адміністрації</w:t>
            </w:r>
          </w:p>
          <w:p w14:paraId="7824B0F0" w14:textId="77777777" w:rsidR="002812E4" w:rsidRPr="001C437F" w:rsidRDefault="002812E4" w:rsidP="002812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624BB" w:rsidRPr="001C437F" w14:paraId="65F082DD" w14:textId="77777777" w:rsidTr="001C437F">
        <w:tc>
          <w:tcPr>
            <w:tcW w:w="2061" w:type="pct"/>
          </w:tcPr>
          <w:p w14:paraId="063EE610" w14:textId="77777777" w:rsidR="0062324A" w:rsidRPr="001C437F" w:rsidRDefault="0062324A" w:rsidP="0062324A">
            <w:pPr>
              <w:tabs>
                <w:tab w:val="right" w:pos="374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-</w:t>
            </w:r>
          </w:p>
          <w:p w14:paraId="3C133F0D" w14:textId="1FF042BF" w:rsidR="00B624BB" w:rsidRPr="001C437F" w:rsidRDefault="0062324A" w:rsidP="006232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Ім’я По батькові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39" w:type="pct"/>
          </w:tcPr>
          <w:p w14:paraId="4966BA93" w14:textId="77777777" w:rsidR="00B624BB" w:rsidRPr="001C437F" w:rsidRDefault="00B624BB" w:rsidP="003964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представництва інтересів у судах та договірної роботи юридичного управління апарату Волинської обласної державної адміністрації</w:t>
            </w:r>
          </w:p>
          <w:p w14:paraId="051085FA" w14:textId="77777777" w:rsidR="00B624BB" w:rsidRPr="001C437F" w:rsidRDefault="00B624BB" w:rsidP="003964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624BB" w:rsidRPr="001C437F" w14:paraId="155B0698" w14:textId="77777777" w:rsidTr="001C437F">
        <w:tc>
          <w:tcPr>
            <w:tcW w:w="2061" w:type="pct"/>
          </w:tcPr>
          <w:p w14:paraId="75D05CE2" w14:textId="77777777" w:rsidR="0062324A" w:rsidRPr="001C437F" w:rsidRDefault="0062324A" w:rsidP="0062324A">
            <w:pPr>
              <w:tabs>
                <w:tab w:val="right" w:pos="374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-</w:t>
            </w:r>
          </w:p>
          <w:p w14:paraId="08D535C0" w14:textId="55883014" w:rsidR="00B624BB" w:rsidRPr="001C437F" w:rsidRDefault="0062324A" w:rsidP="006232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Ім’я По батькові</w:t>
            </w:r>
          </w:p>
          <w:p w14:paraId="167490EA" w14:textId="767BAC70" w:rsidR="00583524" w:rsidRPr="001C437F" w:rsidRDefault="00583524" w:rsidP="001C43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39" w:type="pct"/>
          </w:tcPr>
          <w:p w14:paraId="10E82CEA" w14:textId="049082E5" w:rsidR="00B624BB" w:rsidRPr="001C437F" w:rsidRDefault="00B624BB" w:rsidP="0039645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</w:pPr>
            <w:r w:rsidRPr="001C437F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головний спеціаліст – юрисконсульт відділу представництва інтересів у судах та договірної роботи юридичного управління апарату Волинської обласної державної адміністрації</w:t>
            </w:r>
          </w:p>
          <w:p w14:paraId="360FC08F" w14:textId="77777777" w:rsidR="00B624BB" w:rsidRPr="001C437F" w:rsidRDefault="00B624BB" w:rsidP="00396457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</w:pPr>
          </w:p>
        </w:tc>
      </w:tr>
      <w:tr w:rsidR="00B624BB" w:rsidRPr="001C437F" w14:paraId="13FA7AB6" w14:textId="77777777" w:rsidTr="001C437F">
        <w:tc>
          <w:tcPr>
            <w:tcW w:w="2061" w:type="pct"/>
          </w:tcPr>
          <w:p w14:paraId="64A95158" w14:textId="77777777" w:rsidR="0062324A" w:rsidRPr="001C437F" w:rsidRDefault="0062324A" w:rsidP="0062324A">
            <w:pPr>
              <w:tabs>
                <w:tab w:val="right" w:pos="374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-</w:t>
            </w:r>
          </w:p>
          <w:p w14:paraId="329640DD" w14:textId="77777777" w:rsidR="001C437F" w:rsidRDefault="0062324A" w:rsidP="006232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Ім’я По батькові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2C5D2E3A" w14:textId="4E1E620C" w:rsidR="0062324A" w:rsidRPr="001C437F" w:rsidRDefault="0062324A" w:rsidP="006232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39" w:type="pct"/>
          </w:tcPr>
          <w:p w14:paraId="0DC32F4E" w14:textId="77777777" w:rsidR="00B624BB" w:rsidRPr="001C437F" w:rsidRDefault="00B624BB" w:rsidP="003964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управління апарату Волинської обласної державної адміністрації</w:t>
            </w:r>
          </w:p>
        </w:tc>
      </w:tr>
      <w:tr w:rsidR="001C437F" w:rsidRPr="001C437F" w14:paraId="5B95157D" w14:textId="77777777" w:rsidTr="001C437F">
        <w:tc>
          <w:tcPr>
            <w:tcW w:w="2061" w:type="pct"/>
          </w:tcPr>
          <w:p w14:paraId="7EA4376E" w14:textId="77777777" w:rsidR="0062324A" w:rsidRPr="001C437F" w:rsidRDefault="0062324A" w:rsidP="0062324A">
            <w:pPr>
              <w:tabs>
                <w:tab w:val="right" w:pos="374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-</w:t>
            </w:r>
          </w:p>
          <w:p w14:paraId="78D55B79" w14:textId="070F36CA" w:rsidR="001C437F" w:rsidRPr="001C437F" w:rsidRDefault="0062324A" w:rsidP="0062324A">
            <w:pPr>
              <w:tabs>
                <w:tab w:val="right" w:pos="374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Ім’я По батькові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39" w:type="pct"/>
          </w:tcPr>
          <w:p w14:paraId="453F726A" w14:textId="77777777" w:rsidR="001C437F" w:rsidRPr="001C437F" w:rsidRDefault="001C437F" w:rsidP="001C437F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</w:pPr>
            <w:r w:rsidRPr="001C437F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головний спеціаліст – юрисконсульт відділу представництва інтересів у судах та договірної роботи юридичного управління апарату Волинської обласної державної адміністрації</w:t>
            </w:r>
          </w:p>
          <w:p w14:paraId="2C2326D2" w14:textId="77777777" w:rsidR="001C437F" w:rsidRPr="001C437F" w:rsidRDefault="001C437F" w:rsidP="003964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C437F" w:rsidRPr="001C437F" w14:paraId="3A6F9F0E" w14:textId="77777777" w:rsidTr="001C437F">
        <w:tc>
          <w:tcPr>
            <w:tcW w:w="2061" w:type="pct"/>
          </w:tcPr>
          <w:p w14:paraId="6DB58CD1" w14:textId="77777777" w:rsidR="0062324A" w:rsidRPr="001C437F" w:rsidRDefault="0062324A" w:rsidP="0062324A">
            <w:pPr>
              <w:tabs>
                <w:tab w:val="right" w:pos="374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Прізвище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-</w:t>
            </w:r>
          </w:p>
          <w:p w14:paraId="540F2774" w14:textId="2B10FE43" w:rsidR="001C437F" w:rsidRPr="001C437F" w:rsidRDefault="0062324A" w:rsidP="0062324A">
            <w:pPr>
              <w:tabs>
                <w:tab w:val="right" w:pos="374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Ім’я По батькові</w:t>
            </w:r>
            <w:r w:rsidRPr="001C43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39" w:type="pct"/>
          </w:tcPr>
          <w:p w14:paraId="79214336" w14:textId="77777777" w:rsidR="001C437F" w:rsidRPr="001C437F" w:rsidRDefault="001C437F" w:rsidP="001C437F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</w:pPr>
            <w:r w:rsidRPr="001C437F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головний спеціаліст – юрисконсульт відділу представництва інтересів у судах та договірної роботи юридичного управління апарату Волинської обласної державної адміністрації</w:t>
            </w:r>
          </w:p>
          <w:p w14:paraId="646965B4" w14:textId="77777777" w:rsidR="001C437F" w:rsidRPr="001C437F" w:rsidRDefault="001C437F" w:rsidP="003964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0B425483" w14:textId="77777777" w:rsidR="00B624BB" w:rsidRPr="001C437F" w:rsidRDefault="00B624BB" w:rsidP="00FD54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AB0E881" w14:textId="77777777" w:rsidR="00B624BB" w:rsidRPr="001C437F" w:rsidRDefault="00B624BB" w:rsidP="00FD54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C437F">
        <w:rPr>
          <w:rFonts w:ascii="Times New Roman" w:hAnsi="Times New Roman"/>
          <w:sz w:val="28"/>
          <w:szCs w:val="28"/>
          <w:lang w:val="uk-UA"/>
        </w:rPr>
        <w:t>_____________________________________</w:t>
      </w:r>
    </w:p>
    <w:p w14:paraId="3FD45835" w14:textId="77777777" w:rsidR="00B624BB" w:rsidRPr="001C437F" w:rsidRDefault="00B624BB">
      <w:pPr>
        <w:rPr>
          <w:lang w:val="uk-UA"/>
        </w:rPr>
      </w:pPr>
    </w:p>
    <w:sectPr w:rsidR="00B624BB" w:rsidRPr="001C437F" w:rsidSect="00C10C10">
      <w:headerReference w:type="even" r:id="rId6"/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AC980" w14:textId="77777777" w:rsidR="00C10C10" w:rsidRDefault="00C10C10" w:rsidP="00B82D54">
      <w:pPr>
        <w:spacing w:after="0" w:line="240" w:lineRule="auto"/>
      </w:pPr>
      <w:r>
        <w:separator/>
      </w:r>
    </w:p>
  </w:endnote>
  <w:endnote w:type="continuationSeparator" w:id="0">
    <w:p w14:paraId="781688E5" w14:textId="77777777" w:rsidR="00C10C10" w:rsidRDefault="00C10C10" w:rsidP="00B8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24A2" w14:textId="77777777" w:rsidR="00C10C10" w:rsidRDefault="00C10C10" w:rsidP="00B82D54">
      <w:pPr>
        <w:spacing w:after="0" w:line="240" w:lineRule="auto"/>
      </w:pPr>
      <w:r>
        <w:separator/>
      </w:r>
    </w:p>
  </w:footnote>
  <w:footnote w:type="continuationSeparator" w:id="0">
    <w:p w14:paraId="2B956EDC" w14:textId="77777777" w:rsidR="00C10C10" w:rsidRDefault="00C10C10" w:rsidP="00B8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3F505" w14:textId="77777777" w:rsidR="00B624BB" w:rsidRDefault="00B624BB" w:rsidP="008F5A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9FB9EEC" w14:textId="77777777" w:rsidR="00B624BB" w:rsidRDefault="00B624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496A0" w14:textId="77777777" w:rsidR="00B624BB" w:rsidRDefault="004E4D5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0D6D">
      <w:rPr>
        <w:noProof/>
      </w:rPr>
      <w:t>2</w:t>
    </w:r>
    <w:r>
      <w:rPr>
        <w:noProof/>
      </w:rPr>
      <w:fldChar w:fldCharType="end"/>
    </w:r>
  </w:p>
  <w:p w14:paraId="5D633C4F" w14:textId="77777777" w:rsidR="00B624BB" w:rsidRDefault="00B624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59A"/>
    <w:rsid w:val="000220F6"/>
    <w:rsid w:val="000304B7"/>
    <w:rsid w:val="00034A73"/>
    <w:rsid w:val="000F4A23"/>
    <w:rsid w:val="00141EEE"/>
    <w:rsid w:val="001460B0"/>
    <w:rsid w:val="0018370A"/>
    <w:rsid w:val="001C437F"/>
    <w:rsid w:val="001C4A1E"/>
    <w:rsid w:val="001F15CF"/>
    <w:rsid w:val="00265966"/>
    <w:rsid w:val="00280079"/>
    <w:rsid w:val="002812E4"/>
    <w:rsid w:val="002D11A6"/>
    <w:rsid w:val="002F783D"/>
    <w:rsid w:val="00396457"/>
    <w:rsid w:val="004E4D5F"/>
    <w:rsid w:val="00522026"/>
    <w:rsid w:val="00534E7D"/>
    <w:rsid w:val="00583524"/>
    <w:rsid w:val="005C13CC"/>
    <w:rsid w:val="005E417B"/>
    <w:rsid w:val="0062324A"/>
    <w:rsid w:val="00680756"/>
    <w:rsid w:val="006952AC"/>
    <w:rsid w:val="006A1799"/>
    <w:rsid w:val="00807006"/>
    <w:rsid w:val="00840D6D"/>
    <w:rsid w:val="008D7332"/>
    <w:rsid w:val="008F5A8B"/>
    <w:rsid w:val="009F234E"/>
    <w:rsid w:val="00AE6A3E"/>
    <w:rsid w:val="00B3022A"/>
    <w:rsid w:val="00B624BB"/>
    <w:rsid w:val="00B82D54"/>
    <w:rsid w:val="00C10C10"/>
    <w:rsid w:val="00C173E4"/>
    <w:rsid w:val="00C54995"/>
    <w:rsid w:val="00C55ED9"/>
    <w:rsid w:val="00D1759A"/>
    <w:rsid w:val="00DA6067"/>
    <w:rsid w:val="00F61CD9"/>
    <w:rsid w:val="00FD3897"/>
    <w:rsid w:val="00FD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178C9"/>
  <w15:docId w15:val="{861838FC-748F-4F53-8C4F-A8DE99644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473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547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FD5473"/>
    <w:rPr>
      <w:rFonts w:cs="Times New Roman"/>
    </w:rPr>
  </w:style>
  <w:style w:type="character" w:styleId="a5">
    <w:name w:val="page number"/>
    <w:uiPriority w:val="99"/>
    <w:rsid w:val="00FD5473"/>
    <w:rPr>
      <w:rFonts w:cs="Times New Roman"/>
    </w:rPr>
  </w:style>
  <w:style w:type="table" w:styleId="a6">
    <w:name w:val="Table Grid"/>
    <w:basedOn w:val="a1"/>
    <w:uiPriority w:val="99"/>
    <w:rsid w:val="00FD5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1324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2024-01-24T10:04:00Z</cp:lastPrinted>
  <dcterms:created xsi:type="dcterms:W3CDTF">2024-01-24T09:06:00Z</dcterms:created>
  <dcterms:modified xsi:type="dcterms:W3CDTF">2024-01-30T08:22:00Z</dcterms:modified>
</cp:coreProperties>
</file>