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9CFD4" w14:textId="77777777" w:rsidR="005346EB" w:rsidRDefault="00000000">
      <w:pPr>
        <w:jc w:val="center"/>
      </w:pPr>
      <w:r>
        <w:rPr>
          <w:noProof/>
        </w:rPr>
        <w:drawing>
          <wp:inline distT="0" distB="0" distL="0" distR="0" wp14:anchorId="0FBDF79E" wp14:editId="05D129AA">
            <wp:extent cx="42862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270302" w14:textId="77777777" w:rsidR="005346EB" w:rsidRDefault="005346EB">
      <w:pPr>
        <w:pStyle w:val="1"/>
      </w:pPr>
    </w:p>
    <w:p w14:paraId="29AB3B78" w14:textId="77777777" w:rsidR="005346EB" w:rsidRDefault="00000000">
      <w:pPr>
        <w:pStyle w:val="2"/>
        <w:spacing w:before="0"/>
        <w:jc w:val="center"/>
      </w:pPr>
      <w: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>ВОЛИНСЬКА ОБЛАСНА ДЕРЖАВНА АДМІНІСТРАЦІЯ</w:t>
      </w:r>
    </w:p>
    <w:p w14:paraId="291538F8" w14:textId="77777777" w:rsidR="005346EB" w:rsidRDefault="005346EB">
      <w:pPr>
        <w:rPr>
          <w:color w:val="000000"/>
          <w:sz w:val="14"/>
        </w:rPr>
      </w:pPr>
    </w:p>
    <w:p w14:paraId="2E375BC9" w14:textId="77777777" w:rsidR="005346EB" w:rsidRPr="00080131" w:rsidRDefault="00000000">
      <w:pPr>
        <w:jc w:val="center"/>
      </w:pPr>
      <w:r w:rsidRPr="00080131">
        <w:rPr>
          <w:b/>
          <w:color w:val="000000"/>
          <w:sz w:val="28"/>
          <w:szCs w:val="28"/>
        </w:rPr>
        <w:t>ВОЛИНСЬКА ОБЛАСНА ВІЙСЬКОВА АДМІНІСТРАЦІЯ</w:t>
      </w:r>
    </w:p>
    <w:p w14:paraId="1CC8F1C2" w14:textId="77777777" w:rsidR="005346EB" w:rsidRPr="00080131" w:rsidRDefault="005346EB">
      <w:pPr>
        <w:pStyle w:val="1"/>
      </w:pPr>
    </w:p>
    <w:p w14:paraId="63EF5ABE" w14:textId="77777777" w:rsidR="005346EB" w:rsidRDefault="00000000">
      <w:pPr>
        <w:jc w:val="center"/>
      </w:pPr>
      <w:r>
        <w:rPr>
          <w:b/>
          <w:bCs/>
          <w:sz w:val="32"/>
          <w:szCs w:val="32"/>
        </w:rPr>
        <w:t>РОЗПОРЯДЖЕННЯ</w:t>
      </w:r>
    </w:p>
    <w:p w14:paraId="70791EDC" w14:textId="77777777" w:rsidR="005346EB" w:rsidRPr="00080131" w:rsidRDefault="005346EB">
      <w:pPr>
        <w:rPr>
          <w:color w:val="000000"/>
          <w:sz w:val="28"/>
          <w:szCs w:val="28"/>
        </w:rPr>
      </w:pPr>
    </w:p>
    <w:p w14:paraId="71A1D714" w14:textId="08815ABC" w:rsidR="005346EB" w:rsidRDefault="00E373DC">
      <w:pPr>
        <w:pStyle w:val="2"/>
        <w:tabs>
          <w:tab w:val="left" w:pos="0"/>
        </w:tabs>
        <w:spacing w:befor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18</w:t>
      </w:r>
      <w:r w:rsidR="00000000">
        <w:rPr>
          <w:rFonts w:ascii="Times New Roman" w:hAnsi="Times New Roman" w:cs="Times New Roman"/>
          <w:color w:val="000000"/>
          <w:sz w:val="28"/>
          <w:szCs w:val="28"/>
        </w:rPr>
        <w:t xml:space="preserve"> липня 20</w:t>
      </w:r>
      <w:r w:rsidR="00000000">
        <w:rPr>
          <w:rFonts w:ascii="Times New Roman" w:hAnsi="Times New Roman" w:cs="Times New Roman"/>
          <w:color w:val="000000"/>
          <w:sz w:val="28"/>
          <w:szCs w:val="28"/>
          <w:lang w:val="ru-RU"/>
        </w:rPr>
        <w:t>24</w:t>
      </w:r>
      <w:r w:rsidR="00000000">
        <w:rPr>
          <w:rFonts w:ascii="Times New Roman" w:hAnsi="Times New Roman" w:cs="Times New Roman"/>
          <w:color w:val="000000"/>
          <w:sz w:val="28"/>
          <w:szCs w:val="28"/>
        </w:rPr>
        <w:t xml:space="preserve"> року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00000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08013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00000">
        <w:rPr>
          <w:rFonts w:ascii="Times New Roman" w:hAnsi="Times New Roman" w:cs="Times New Roman"/>
          <w:color w:val="000000"/>
          <w:sz w:val="28"/>
          <w:szCs w:val="28"/>
        </w:rPr>
        <w:t xml:space="preserve">  м. Луцьк                                             № </w:t>
      </w:r>
      <w:r>
        <w:rPr>
          <w:rFonts w:ascii="Times New Roman" w:hAnsi="Times New Roman" w:cs="Times New Roman"/>
          <w:color w:val="000000"/>
          <w:sz w:val="28"/>
          <w:szCs w:val="28"/>
        </w:rPr>
        <w:t>305</w:t>
      </w:r>
    </w:p>
    <w:p w14:paraId="68C50F87" w14:textId="77777777" w:rsidR="005346EB" w:rsidRDefault="005346EB">
      <w:pPr>
        <w:rPr>
          <w:b/>
          <w:bCs/>
          <w:i/>
          <w:iCs/>
          <w:color w:val="000000"/>
          <w:sz w:val="28"/>
          <w:szCs w:val="28"/>
          <w:lang w:val="ru-RU"/>
        </w:rPr>
      </w:pPr>
    </w:p>
    <w:p w14:paraId="6AF19238" w14:textId="77777777" w:rsidR="005346EB" w:rsidRDefault="0000000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затвердження заходів із забезпечення охорони врожаю </w:t>
      </w:r>
    </w:p>
    <w:p w14:paraId="508368ED" w14:textId="77777777" w:rsidR="005346EB" w:rsidRDefault="00000000">
      <w:pPr>
        <w:jc w:val="center"/>
      </w:pPr>
      <w:r>
        <w:rPr>
          <w:sz w:val="28"/>
          <w:szCs w:val="28"/>
        </w:rPr>
        <w:t>зернових культур та грубих кормів від пожеж в області у 2024 році</w:t>
      </w:r>
    </w:p>
    <w:p w14:paraId="5C5D2C3B" w14:textId="77777777" w:rsidR="005346EB" w:rsidRPr="00080131" w:rsidRDefault="005346EB">
      <w:pPr>
        <w:jc w:val="center"/>
        <w:rPr>
          <w:sz w:val="28"/>
          <w:szCs w:val="28"/>
        </w:rPr>
      </w:pPr>
    </w:p>
    <w:p w14:paraId="7D76AEFE" w14:textId="5A42F32A" w:rsidR="005346EB" w:rsidRDefault="00000000">
      <w:pPr>
        <w:tabs>
          <w:tab w:val="left" w:pos="70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Кодексу цивільного захисту України, законів України «Про місцеві державні адміністрації», «Про правовий режим воєнного стану», </w:t>
      </w:r>
      <w:r w:rsidRPr="00FD467D">
        <w:rPr>
          <w:sz w:val="28"/>
          <w:szCs w:val="28"/>
        </w:rPr>
        <w:t>спільного наказу Міністерства</w:t>
      </w:r>
      <w:r>
        <w:rPr>
          <w:sz w:val="28"/>
          <w:szCs w:val="28"/>
        </w:rPr>
        <w:t xml:space="preserve"> аграрної політики України</w:t>
      </w:r>
      <w:r w:rsidR="00080131">
        <w:rPr>
          <w:sz w:val="28"/>
          <w:szCs w:val="28"/>
        </w:rPr>
        <w:t> </w:t>
      </w:r>
      <w:r>
        <w:rPr>
          <w:sz w:val="28"/>
          <w:szCs w:val="28"/>
        </w:rPr>
        <w:t>/</w:t>
      </w:r>
      <w:r w:rsidR="00080131">
        <w:rPr>
          <w:sz w:val="28"/>
          <w:szCs w:val="28"/>
        </w:rPr>
        <w:t> </w:t>
      </w:r>
      <w:r>
        <w:rPr>
          <w:sz w:val="28"/>
          <w:szCs w:val="28"/>
        </w:rPr>
        <w:t>Міністерства України з питань надзвичайних ситуацій та у справах захисту населення від наслідків Чорнобильської катастрофи від 04 грудня 2006 року № 730/770 «Про затвердження Правил пожежної безпеки в агропромисловому комплексі України», зареєстрованого в Міністерстві юстиції України від 05 квітня</w:t>
      </w:r>
      <w:r w:rsidR="00653D8C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2007</w:t>
      </w:r>
      <w:r w:rsidR="00080131">
        <w:rPr>
          <w:sz w:val="28"/>
          <w:szCs w:val="28"/>
        </w:rPr>
        <w:t> </w:t>
      </w:r>
      <w:r>
        <w:rPr>
          <w:sz w:val="28"/>
          <w:szCs w:val="28"/>
        </w:rPr>
        <w:t>року за № 313/13580</w:t>
      </w:r>
      <w:r w:rsidR="00FD467D">
        <w:rPr>
          <w:sz w:val="28"/>
          <w:szCs w:val="28"/>
          <w:lang w:val="en-US"/>
        </w:rPr>
        <w:t xml:space="preserve"> (</w:t>
      </w:r>
      <w:r w:rsidR="00FD467D">
        <w:rPr>
          <w:sz w:val="28"/>
          <w:szCs w:val="28"/>
        </w:rPr>
        <w:t>далі – Правила</w:t>
      </w:r>
      <w:r w:rsidR="00FD467D" w:rsidRPr="00FD467D">
        <w:rPr>
          <w:sz w:val="28"/>
          <w:szCs w:val="28"/>
        </w:rPr>
        <w:t xml:space="preserve"> </w:t>
      </w:r>
      <w:r w:rsidR="00FD467D">
        <w:rPr>
          <w:sz w:val="28"/>
          <w:szCs w:val="28"/>
        </w:rPr>
        <w:t>пожежної безпеки в агропромисловому комплексі України)</w:t>
      </w:r>
      <w:r>
        <w:rPr>
          <w:sz w:val="28"/>
          <w:szCs w:val="28"/>
        </w:rPr>
        <w:t>, Правил пожежної безпеки в Україні, затверджених наказом Міністерства внутрішніх справ України від 30 грудня 2014 року</w:t>
      </w:r>
      <w:r w:rsidR="00653D8C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№</w:t>
      </w:r>
      <w:r w:rsidR="00080131">
        <w:rPr>
          <w:sz w:val="28"/>
          <w:szCs w:val="28"/>
        </w:rPr>
        <w:t> </w:t>
      </w:r>
      <w:r>
        <w:rPr>
          <w:sz w:val="28"/>
          <w:szCs w:val="28"/>
        </w:rPr>
        <w:t>417,</w:t>
      </w:r>
      <w:r>
        <w:t xml:space="preserve"> </w:t>
      </w:r>
      <w:r>
        <w:rPr>
          <w:sz w:val="28"/>
          <w:szCs w:val="28"/>
        </w:rPr>
        <w:t>зареєстрованих у Міністерстві юстиції України 05 березня 2015 року за</w:t>
      </w:r>
      <w:r w:rsidR="00080131">
        <w:rPr>
          <w:sz w:val="28"/>
          <w:szCs w:val="28"/>
        </w:rPr>
        <w:t> </w:t>
      </w:r>
      <w:r>
        <w:rPr>
          <w:sz w:val="28"/>
          <w:szCs w:val="28"/>
        </w:rPr>
        <w:t>№</w:t>
      </w:r>
      <w:r w:rsidR="00080131">
        <w:rPr>
          <w:sz w:val="28"/>
          <w:szCs w:val="28"/>
        </w:rPr>
        <w:t> </w:t>
      </w:r>
      <w:r>
        <w:rPr>
          <w:sz w:val="28"/>
          <w:szCs w:val="28"/>
        </w:rPr>
        <w:t>252/26697, з метою забезпечення збереження врожаю:</w:t>
      </w:r>
    </w:p>
    <w:p w14:paraId="4D244520" w14:textId="77777777" w:rsidR="005346EB" w:rsidRPr="00080131" w:rsidRDefault="005346EB">
      <w:pPr>
        <w:tabs>
          <w:tab w:val="left" w:pos="709"/>
        </w:tabs>
        <w:ind w:firstLine="567"/>
        <w:jc w:val="both"/>
        <w:rPr>
          <w:sz w:val="28"/>
          <w:szCs w:val="28"/>
        </w:rPr>
      </w:pPr>
    </w:p>
    <w:p w14:paraId="037CCA66" w14:textId="6DD7B928" w:rsidR="005346EB" w:rsidRDefault="00000000">
      <w:pPr>
        <w:tabs>
          <w:tab w:val="left" w:pos="70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81FC7">
        <w:rPr>
          <w:sz w:val="28"/>
          <w:szCs w:val="28"/>
        </w:rPr>
        <w:t> </w:t>
      </w:r>
      <w:r>
        <w:rPr>
          <w:sz w:val="28"/>
          <w:szCs w:val="28"/>
        </w:rPr>
        <w:t>Затвердити заходи із забезпечення охорони врожаю зернових культур та грубих кормів від пожеж в області у 2024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році, що додаються.</w:t>
      </w:r>
    </w:p>
    <w:p w14:paraId="656D6280" w14:textId="77777777" w:rsidR="005346EB" w:rsidRPr="00080131" w:rsidRDefault="005346EB">
      <w:pPr>
        <w:tabs>
          <w:tab w:val="left" w:pos="709"/>
        </w:tabs>
        <w:ind w:firstLine="567"/>
        <w:jc w:val="both"/>
        <w:rPr>
          <w:sz w:val="28"/>
          <w:szCs w:val="28"/>
        </w:rPr>
      </w:pPr>
    </w:p>
    <w:p w14:paraId="3068B23A" w14:textId="77777777" w:rsidR="005346EB" w:rsidRDefault="0000000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ЗОБОВ’ЯЗУЮ:</w:t>
      </w:r>
    </w:p>
    <w:p w14:paraId="3B8A19DC" w14:textId="77777777" w:rsidR="005346EB" w:rsidRPr="00080131" w:rsidRDefault="005346EB">
      <w:pPr>
        <w:ind w:firstLine="567"/>
        <w:jc w:val="both"/>
        <w:rPr>
          <w:sz w:val="28"/>
          <w:szCs w:val="28"/>
        </w:rPr>
      </w:pPr>
    </w:p>
    <w:p w14:paraId="3C0EEF01" w14:textId="423103C5" w:rsidR="005346EB" w:rsidRDefault="00000000">
      <w:pPr>
        <w:ind w:firstLine="567"/>
        <w:jc w:val="both"/>
      </w:pPr>
      <w:r>
        <w:rPr>
          <w:sz w:val="28"/>
          <w:szCs w:val="28"/>
        </w:rPr>
        <w:t>1) р</w:t>
      </w:r>
      <w:r>
        <w:rPr>
          <w:color w:val="000000"/>
          <w:sz w:val="28"/>
          <w:szCs w:val="28"/>
        </w:rPr>
        <w:t>айонні військові адміністрації</w:t>
      </w:r>
      <w:r>
        <w:rPr>
          <w:sz w:val="28"/>
          <w:szCs w:val="28"/>
        </w:rPr>
        <w:t xml:space="preserve">, РЕКОМЕНДУЮ </w:t>
      </w:r>
      <w:r>
        <w:rPr>
          <w:color w:val="000000"/>
          <w:sz w:val="28"/>
          <w:szCs w:val="28"/>
        </w:rPr>
        <w:t>виконавчим органам сільських, селищних, міських рад у межах наданих повноважень</w:t>
      </w:r>
      <w:r>
        <w:rPr>
          <w:sz w:val="28"/>
          <w:szCs w:val="28"/>
        </w:rPr>
        <w:t xml:space="preserve"> та керівникам сільськогосподарських підприємств, особистих селянських господарств у</w:t>
      </w:r>
      <w:r w:rsidR="00080131">
        <w:rPr>
          <w:sz w:val="28"/>
          <w:szCs w:val="28"/>
        </w:rPr>
        <w:t> </w:t>
      </w:r>
      <w:r>
        <w:rPr>
          <w:sz w:val="28"/>
          <w:szCs w:val="28"/>
        </w:rPr>
        <w:t>встановленому законодавством порядку:</w:t>
      </w:r>
    </w:p>
    <w:p w14:paraId="23F3CA4A" w14:textId="77777777" w:rsidR="005346EB" w:rsidRDefault="0000000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розробити та затвердити заходи із забезпечення охорони врожаю зернових культур та грубих кормів від пожеж на відповідній території з урахуванням місцевих умов;</w:t>
      </w:r>
    </w:p>
    <w:p w14:paraId="5AA432F3" w14:textId="77777777" w:rsidR="005346EB" w:rsidRDefault="0000000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забезпечити постійний контроль за організацією цілодобового чергування підрозділів місцевої пожежної охорони та водіїв сільськогосподарських підприємств на пристосованій до гасіння пожеж техніці;</w:t>
      </w:r>
    </w:p>
    <w:p w14:paraId="68438BB6" w14:textId="5BD378AC" w:rsidR="005346EB" w:rsidRDefault="00000000">
      <w:pPr>
        <w:ind w:firstLine="567"/>
        <w:jc w:val="both"/>
      </w:pPr>
      <w:r>
        <w:rPr>
          <w:sz w:val="28"/>
          <w:szCs w:val="28"/>
        </w:rPr>
        <w:t xml:space="preserve">організувати вивчення та виконання в сільськогосподарських підприємствах, особистих селянських господарствах </w:t>
      </w:r>
      <w:r w:rsidRPr="00FD467D">
        <w:rPr>
          <w:sz w:val="28"/>
          <w:szCs w:val="28"/>
        </w:rPr>
        <w:t>вимог Правил пожежної</w:t>
      </w:r>
      <w:r>
        <w:rPr>
          <w:sz w:val="28"/>
          <w:szCs w:val="28"/>
        </w:rPr>
        <w:t xml:space="preserve"> безпеки в агропромисловому комплексі України;</w:t>
      </w:r>
    </w:p>
    <w:p w14:paraId="4EFF9248" w14:textId="77777777" w:rsidR="005346EB" w:rsidRDefault="00000000">
      <w:pPr>
        <w:tabs>
          <w:tab w:val="left" w:pos="-1800"/>
        </w:tabs>
        <w:ind w:firstLine="567"/>
        <w:jc w:val="both"/>
      </w:pPr>
      <w:r>
        <w:rPr>
          <w:sz w:val="28"/>
          <w:szCs w:val="28"/>
        </w:rPr>
        <w:t>2) р</w:t>
      </w:r>
      <w:r>
        <w:rPr>
          <w:color w:val="000000"/>
          <w:sz w:val="28"/>
          <w:szCs w:val="28"/>
        </w:rPr>
        <w:t>айонні військові адміністрації</w:t>
      </w:r>
      <w:r>
        <w:rPr>
          <w:sz w:val="28"/>
          <w:szCs w:val="28"/>
        </w:rPr>
        <w:t>:</w:t>
      </w:r>
    </w:p>
    <w:p w14:paraId="3D9BACF2" w14:textId="77777777" w:rsidR="005346EB" w:rsidRDefault="00000000">
      <w:pPr>
        <w:tabs>
          <w:tab w:val="left" w:pos="-18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забезпечити висвітлення на районних семінарах вимог правил пожежної безпеки під час проведення збирання зернових та заготівлі грубих кормів;</w:t>
      </w:r>
    </w:p>
    <w:p w14:paraId="1846A31F" w14:textId="219E6500" w:rsidR="005346EB" w:rsidRDefault="00000000">
      <w:pPr>
        <w:ind w:firstLine="567"/>
        <w:jc w:val="both"/>
        <w:rPr>
          <w:sz w:val="28"/>
        </w:rPr>
      </w:pPr>
      <w:r>
        <w:rPr>
          <w:sz w:val="28"/>
        </w:rPr>
        <w:t>до 23 липня, 27 серпня 2024 року інформувати про хід виконання заходів Головн</w:t>
      </w:r>
      <w:r w:rsidR="00B82DD4">
        <w:rPr>
          <w:sz w:val="28"/>
        </w:rPr>
        <w:t>е</w:t>
      </w:r>
      <w:r>
        <w:rPr>
          <w:sz w:val="28"/>
        </w:rPr>
        <w:t xml:space="preserve"> управлінн</w:t>
      </w:r>
      <w:r w:rsidR="00B82DD4">
        <w:rPr>
          <w:sz w:val="28"/>
        </w:rPr>
        <w:t>я</w:t>
      </w:r>
      <w:r>
        <w:rPr>
          <w:sz w:val="28"/>
        </w:rPr>
        <w:t xml:space="preserve"> Державної служби України з надзвичайних ситуацій </w:t>
      </w:r>
      <w:r w:rsidR="00B82DD4">
        <w:rPr>
          <w:sz w:val="28"/>
        </w:rPr>
        <w:t>України у Волинській</w:t>
      </w:r>
      <w:r>
        <w:rPr>
          <w:sz w:val="28"/>
        </w:rPr>
        <w:t xml:space="preserve"> області, якому узагальнену інформацію подати обл</w:t>
      </w:r>
      <w:r w:rsidR="00FD467D">
        <w:rPr>
          <w:sz w:val="28"/>
        </w:rPr>
        <w:t xml:space="preserve">асній </w:t>
      </w:r>
      <w:r>
        <w:rPr>
          <w:sz w:val="28"/>
        </w:rPr>
        <w:t>військ</w:t>
      </w:r>
      <w:r w:rsidR="00FD467D">
        <w:rPr>
          <w:sz w:val="28"/>
        </w:rPr>
        <w:t>овій (</w:t>
      </w:r>
      <w:r>
        <w:rPr>
          <w:sz w:val="28"/>
        </w:rPr>
        <w:t>держ</w:t>
      </w:r>
      <w:r w:rsidR="00FD467D">
        <w:rPr>
          <w:sz w:val="28"/>
        </w:rPr>
        <w:t xml:space="preserve">авній) </w:t>
      </w:r>
      <w:r>
        <w:rPr>
          <w:sz w:val="28"/>
        </w:rPr>
        <w:t>адміністрації до 26 липня, 30 серпня 2024 року.</w:t>
      </w:r>
    </w:p>
    <w:p w14:paraId="68ECA29E" w14:textId="77777777" w:rsidR="005346EB" w:rsidRDefault="005346EB">
      <w:pPr>
        <w:ind w:firstLine="567"/>
        <w:jc w:val="both"/>
        <w:rPr>
          <w:sz w:val="28"/>
        </w:rPr>
      </w:pPr>
    </w:p>
    <w:p w14:paraId="592776BE" w14:textId="43513BE6" w:rsidR="005346EB" w:rsidRDefault="00000000">
      <w:pPr>
        <w:ind w:firstLine="567"/>
        <w:jc w:val="both"/>
        <w:rPr>
          <w:sz w:val="28"/>
          <w:szCs w:val="28"/>
        </w:rPr>
      </w:pPr>
      <w:r>
        <w:rPr>
          <w:sz w:val="28"/>
        </w:rPr>
        <w:t>3.</w:t>
      </w:r>
      <w:r w:rsidR="004D3E79">
        <w:rPr>
          <w:sz w:val="28"/>
        </w:rPr>
        <w:t> </w:t>
      </w:r>
      <w:r>
        <w:rPr>
          <w:sz w:val="28"/>
        </w:rPr>
        <w:t xml:space="preserve">РЕКОМЕНДУЮ керівникам сільськогосподарських підприємств, особистих фермерських господарств забезпечити </w:t>
      </w:r>
      <w:r>
        <w:rPr>
          <w:sz w:val="28"/>
          <w:szCs w:val="28"/>
        </w:rPr>
        <w:t>виконання вимог Правил пожежної безпеки в агропромисловому комплексі України</w:t>
      </w:r>
      <w:r w:rsidR="00FD467D">
        <w:rPr>
          <w:sz w:val="28"/>
          <w:szCs w:val="28"/>
        </w:rPr>
        <w:t>.</w:t>
      </w:r>
    </w:p>
    <w:p w14:paraId="5A032DB7" w14:textId="77777777" w:rsidR="005346EB" w:rsidRDefault="005346EB">
      <w:pPr>
        <w:ind w:firstLine="567"/>
        <w:jc w:val="both"/>
      </w:pPr>
    </w:p>
    <w:p w14:paraId="46FDA563" w14:textId="054D2AB1" w:rsidR="005346EB" w:rsidRDefault="00000000">
      <w:pPr>
        <w:ind w:firstLine="567"/>
        <w:jc w:val="both"/>
      </w:pPr>
      <w:r>
        <w:rPr>
          <w:sz w:val="28"/>
        </w:rPr>
        <w:t>4.</w:t>
      </w:r>
      <w:r>
        <w:rPr>
          <w:sz w:val="22"/>
          <w:szCs w:val="22"/>
        </w:rPr>
        <w:t> </w:t>
      </w:r>
      <w:r>
        <w:rPr>
          <w:sz w:val="28"/>
        </w:rPr>
        <w:t xml:space="preserve">Контроль за виконанням </w:t>
      </w:r>
      <w:r>
        <w:rPr>
          <w:sz w:val="28"/>
          <w:szCs w:val="28"/>
        </w:rPr>
        <w:t>цього розпорядження покласти на заступника голови обласної державної адміністрації відповідно до розподілу функціональних обов’язків</w:t>
      </w:r>
      <w:r>
        <w:rPr>
          <w:sz w:val="28"/>
        </w:rPr>
        <w:t xml:space="preserve">, координацію роботи з його реалізації – на Головне управління </w:t>
      </w:r>
      <w:r w:rsidR="00B82DD4">
        <w:rPr>
          <w:sz w:val="28"/>
        </w:rPr>
        <w:t>Державної служби України з надзвичайних ситуацій</w:t>
      </w:r>
      <w:r w:rsidR="00E003FF">
        <w:rPr>
          <w:sz w:val="28"/>
        </w:rPr>
        <w:t xml:space="preserve"> України у</w:t>
      </w:r>
      <w:r w:rsidR="00B82DD4">
        <w:rPr>
          <w:sz w:val="28"/>
        </w:rPr>
        <w:t> </w:t>
      </w:r>
      <w:r w:rsidR="00E003FF">
        <w:rPr>
          <w:sz w:val="28"/>
        </w:rPr>
        <w:t>Волинській області</w:t>
      </w:r>
      <w:r>
        <w:rPr>
          <w:sz w:val="28"/>
        </w:rPr>
        <w:t>.</w:t>
      </w:r>
    </w:p>
    <w:p w14:paraId="0BBEB3FD" w14:textId="77777777" w:rsidR="005346EB" w:rsidRDefault="005346EB">
      <w:pPr>
        <w:jc w:val="both"/>
        <w:rPr>
          <w:sz w:val="28"/>
        </w:rPr>
      </w:pPr>
    </w:p>
    <w:p w14:paraId="2E0BAF67" w14:textId="77777777" w:rsidR="005346EB" w:rsidRDefault="005346EB">
      <w:pPr>
        <w:jc w:val="both"/>
        <w:rPr>
          <w:sz w:val="28"/>
        </w:rPr>
      </w:pPr>
    </w:p>
    <w:p w14:paraId="1154C8A1" w14:textId="77777777" w:rsidR="005346EB" w:rsidRDefault="005346EB">
      <w:pPr>
        <w:jc w:val="both"/>
        <w:rPr>
          <w:sz w:val="28"/>
        </w:rPr>
      </w:pPr>
    </w:p>
    <w:p w14:paraId="7CA18387" w14:textId="77777777" w:rsidR="005346EB" w:rsidRDefault="00000000">
      <w:pPr>
        <w:jc w:val="both"/>
      </w:pPr>
      <w:r>
        <w:rPr>
          <w:sz w:val="28"/>
          <w:szCs w:val="28"/>
        </w:rPr>
        <w:t xml:space="preserve">Начальник                                                                               </w:t>
      </w:r>
      <w:r>
        <w:rPr>
          <w:b/>
          <w:sz w:val="28"/>
          <w:szCs w:val="28"/>
        </w:rPr>
        <w:t>Юрій ПОГУЛЯЙКО</w:t>
      </w:r>
    </w:p>
    <w:p w14:paraId="5B3FD757" w14:textId="77777777" w:rsidR="005346EB" w:rsidRDefault="005346EB">
      <w:pPr>
        <w:jc w:val="both"/>
        <w:rPr>
          <w:sz w:val="28"/>
          <w:szCs w:val="28"/>
        </w:rPr>
      </w:pPr>
    </w:p>
    <w:p w14:paraId="3B3503D7" w14:textId="77777777" w:rsidR="005346EB" w:rsidRDefault="005346EB">
      <w:pPr>
        <w:rPr>
          <w:sz w:val="28"/>
          <w:szCs w:val="28"/>
        </w:rPr>
      </w:pPr>
    </w:p>
    <w:p w14:paraId="7BE123C5" w14:textId="77777777" w:rsidR="005346EB" w:rsidRDefault="005346EB">
      <w:pPr>
        <w:rPr>
          <w:sz w:val="28"/>
          <w:szCs w:val="28"/>
        </w:rPr>
      </w:pPr>
    </w:p>
    <w:p w14:paraId="07264683" w14:textId="4DCE5E05" w:rsidR="005346EB" w:rsidRDefault="00000000">
      <w:pPr>
        <w:rPr>
          <w:szCs w:val="28"/>
        </w:rPr>
      </w:pPr>
      <w:r>
        <w:rPr>
          <w:szCs w:val="28"/>
        </w:rPr>
        <w:t>Мирослав Дем’янчук 777 600</w:t>
      </w:r>
    </w:p>
    <w:sectPr w:rsidR="005346EB" w:rsidSect="00080131">
      <w:headerReference w:type="default" r:id="rId7"/>
      <w:pgSz w:w="11906" w:h="16838" w:code="9"/>
      <w:pgMar w:top="397" w:right="567" w:bottom="1134" w:left="1701" w:header="397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A6223C" w14:textId="77777777" w:rsidR="00644023" w:rsidRDefault="00644023" w:rsidP="00080131">
      <w:r>
        <w:separator/>
      </w:r>
    </w:p>
  </w:endnote>
  <w:endnote w:type="continuationSeparator" w:id="0">
    <w:p w14:paraId="0B0FA348" w14:textId="77777777" w:rsidR="00644023" w:rsidRDefault="00644023" w:rsidP="00080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2F1032" w14:textId="77777777" w:rsidR="00644023" w:rsidRDefault="00644023" w:rsidP="00080131">
      <w:r>
        <w:separator/>
      </w:r>
    </w:p>
  </w:footnote>
  <w:footnote w:type="continuationSeparator" w:id="0">
    <w:p w14:paraId="081704A3" w14:textId="77777777" w:rsidR="00644023" w:rsidRDefault="00644023" w:rsidP="000801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3296594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456AC204" w14:textId="7B6746F4" w:rsidR="00080131" w:rsidRPr="00080131" w:rsidRDefault="00080131">
        <w:pPr>
          <w:pStyle w:val="af"/>
          <w:jc w:val="center"/>
          <w:rPr>
            <w:sz w:val="28"/>
            <w:szCs w:val="28"/>
          </w:rPr>
        </w:pPr>
        <w:r w:rsidRPr="00080131">
          <w:rPr>
            <w:sz w:val="28"/>
            <w:szCs w:val="28"/>
          </w:rPr>
          <w:fldChar w:fldCharType="begin"/>
        </w:r>
        <w:r w:rsidRPr="00080131">
          <w:rPr>
            <w:sz w:val="28"/>
            <w:szCs w:val="28"/>
          </w:rPr>
          <w:instrText>PAGE   \* MERGEFORMAT</w:instrText>
        </w:r>
        <w:r w:rsidRPr="00080131">
          <w:rPr>
            <w:sz w:val="28"/>
            <w:szCs w:val="28"/>
          </w:rPr>
          <w:fldChar w:fldCharType="separate"/>
        </w:r>
        <w:r w:rsidRPr="00080131">
          <w:rPr>
            <w:sz w:val="28"/>
            <w:szCs w:val="28"/>
          </w:rPr>
          <w:t>2</w:t>
        </w:r>
        <w:r w:rsidRPr="00080131">
          <w:rPr>
            <w:sz w:val="28"/>
            <w:szCs w:val="28"/>
          </w:rPr>
          <w:fldChar w:fldCharType="end"/>
        </w:r>
      </w:p>
    </w:sdtContent>
  </w:sdt>
  <w:p w14:paraId="3CC53B55" w14:textId="77777777" w:rsidR="00080131" w:rsidRDefault="00080131">
    <w:pPr>
      <w:pStyle w:val="af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46EB"/>
    <w:rsid w:val="00004A8A"/>
    <w:rsid w:val="00080131"/>
    <w:rsid w:val="004D3E79"/>
    <w:rsid w:val="005346EB"/>
    <w:rsid w:val="005E29EC"/>
    <w:rsid w:val="00644023"/>
    <w:rsid w:val="00653D8C"/>
    <w:rsid w:val="00881FC7"/>
    <w:rsid w:val="00A31C3E"/>
    <w:rsid w:val="00B82DD4"/>
    <w:rsid w:val="00E003FF"/>
    <w:rsid w:val="00E203F4"/>
    <w:rsid w:val="00E373DC"/>
    <w:rsid w:val="00EB1249"/>
    <w:rsid w:val="00EC6D2B"/>
    <w:rsid w:val="00FD4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36C49"/>
  <w15:docId w15:val="{47440830-62AB-48DB-9629-5264D69F5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5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A0521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unhideWhenUsed/>
    <w:qFormat/>
    <w:rsid w:val="002134C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9A052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">
    <w:name w:val="Гіперпосилання1"/>
    <w:qFormat/>
    <w:rsid w:val="009A0521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qFormat/>
    <w:rsid w:val="002134C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a3">
    <w:name w:val="Текст у виносці Знак"/>
    <w:basedOn w:val="a0"/>
    <w:link w:val="a4"/>
    <w:uiPriority w:val="99"/>
    <w:semiHidden/>
    <w:qFormat/>
    <w:rsid w:val="005D1F33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eastAsia="Noto Sans CJK SC" w:cs="Lohit Devanagari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Lohit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a9">
    <w:name w:val="Покажчик"/>
    <w:basedOn w:val="a"/>
    <w:qFormat/>
    <w:pPr>
      <w:suppressLineNumbers/>
    </w:pPr>
    <w:rPr>
      <w:rFonts w:cs="Lohit Devanagari"/>
    </w:rPr>
  </w:style>
  <w:style w:type="paragraph" w:customStyle="1" w:styleId="tjbmf">
    <w:name w:val="tj bmf"/>
    <w:basedOn w:val="a"/>
    <w:qFormat/>
    <w:rsid w:val="00CF7A32"/>
    <w:pPr>
      <w:spacing w:beforeAutospacing="1" w:afterAutospacing="1"/>
    </w:pPr>
    <w:rPr>
      <w:lang w:val="ru-RU"/>
    </w:rPr>
  </w:style>
  <w:style w:type="paragraph" w:styleId="aa">
    <w:name w:val="No Spacing"/>
    <w:uiPriority w:val="1"/>
    <w:qFormat/>
    <w:rsid w:val="00F65D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qFormat/>
    <w:rsid w:val="005D1F33"/>
    <w:rPr>
      <w:rFonts w:ascii="Segoe UI" w:hAnsi="Segoe UI" w:cs="Segoe UI"/>
      <w:sz w:val="18"/>
      <w:szCs w:val="18"/>
    </w:rPr>
  </w:style>
  <w:style w:type="paragraph" w:styleId="ab">
    <w:name w:val="Title"/>
    <w:basedOn w:val="a"/>
    <w:qFormat/>
    <w:pPr>
      <w:jc w:val="center"/>
    </w:pPr>
    <w:rPr>
      <w:b/>
      <w:bCs/>
      <w:sz w:val="28"/>
      <w:szCs w:val="16"/>
    </w:rPr>
  </w:style>
  <w:style w:type="paragraph" w:styleId="ac">
    <w:name w:val="Subtitle"/>
    <w:basedOn w:val="a"/>
    <w:next w:val="a6"/>
    <w:qFormat/>
    <w:pPr>
      <w:jc w:val="center"/>
    </w:pPr>
    <w:rPr>
      <w:b/>
      <w:bCs/>
      <w:sz w:val="28"/>
    </w:rPr>
  </w:style>
  <w:style w:type="paragraph" w:customStyle="1" w:styleId="BodyTextIndented">
    <w:name w:val="Body Text;Indented"/>
    <w:basedOn w:val="a"/>
    <w:qFormat/>
    <w:pPr>
      <w:spacing w:after="120"/>
      <w:ind w:left="283"/>
    </w:pPr>
  </w:style>
  <w:style w:type="paragraph" w:styleId="ad">
    <w:name w:val="List Paragraph"/>
    <w:basedOn w:val="a"/>
    <w:uiPriority w:val="34"/>
    <w:qFormat/>
    <w:rsid w:val="00B472D7"/>
    <w:pPr>
      <w:ind w:left="720"/>
      <w:contextualSpacing/>
    </w:pPr>
  </w:style>
  <w:style w:type="numbering" w:customStyle="1" w:styleId="ae">
    <w:name w:val="Без маркерів"/>
    <w:uiPriority w:val="99"/>
    <w:semiHidden/>
    <w:unhideWhenUsed/>
    <w:qFormat/>
  </w:style>
  <w:style w:type="paragraph" w:styleId="af">
    <w:name w:val="header"/>
    <w:basedOn w:val="a"/>
    <w:link w:val="af0"/>
    <w:uiPriority w:val="99"/>
    <w:unhideWhenUsed/>
    <w:rsid w:val="00080131"/>
    <w:pPr>
      <w:tabs>
        <w:tab w:val="center" w:pos="4844"/>
        <w:tab w:val="right" w:pos="9689"/>
      </w:tabs>
    </w:pPr>
  </w:style>
  <w:style w:type="character" w:customStyle="1" w:styleId="af0">
    <w:name w:val="Верхній колонтитул Знак"/>
    <w:basedOn w:val="a0"/>
    <w:link w:val="af"/>
    <w:uiPriority w:val="99"/>
    <w:rsid w:val="000801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080131"/>
    <w:pPr>
      <w:tabs>
        <w:tab w:val="center" w:pos="4844"/>
        <w:tab w:val="right" w:pos="9689"/>
      </w:tabs>
    </w:pPr>
  </w:style>
  <w:style w:type="character" w:customStyle="1" w:styleId="af2">
    <w:name w:val="Нижній колонтитул Знак"/>
    <w:basedOn w:val="a0"/>
    <w:link w:val="af1"/>
    <w:uiPriority w:val="99"/>
    <w:rsid w:val="0008013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2032</Words>
  <Characters>1159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Пользователь Windows</cp:lastModifiedBy>
  <cp:revision>22</cp:revision>
  <cp:lastPrinted>2024-07-01T12:55:00Z</cp:lastPrinted>
  <dcterms:created xsi:type="dcterms:W3CDTF">2023-06-27T06:30:00Z</dcterms:created>
  <dcterms:modified xsi:type="dcterms:W3CDTF">2024-07-19T07:50:00Z</dcterms:modified>
  <dc:language>uk-UA</dc:language>
</cp:coreProperties>
</file>