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5FB21" w14:textId="77777777" w:rsidR="006E10A0" w:rsidRPr="00E45B50" w:rsidRDefault="00EC3981" w:rsidP="00E34F78">
      <w:pPr>
        <w:tabs>
          <w:tab w:val="left" w:pos="567"/>
        </w:tabs>
        <w:rPr>
          <w:sz w:val="2"/>
          <w:szCs w:val="2"/>
          <w:lang w:val="uk-UA"/>
        </w:rPr>
      </w:pPr>
      <w:r w:rsidRPr="00E45B50">
        <w:rPr>
          <w:sz w:val="2"/>
          <w:szCs w:val="2"/>
          <w:lang w:val="uk-UA"/>
        </w:rPr>
        <w:t>Д</w:t>
      </w:r>
    </w:p>
    <w:p w14:paraId="2F658AE3" w14:textId="3FCEB321" w:rsidR="0005327E" w:rsidRDefault="00293005" w:rsidP="00E45B50">
      <w:pPr>
        <w:tabs>
          <w:tab w:val="left" w:pos="555"/>
        </w:tabs>
        <w:rPr>
          <w:b/>
          <w:bCs/>
          <w:spacing w:val="8"/>
          <w:sz w:val="16"/>
          <w:lang w:val="uk-UA"/>
        </w:rPr>
      </w:pPr>
      <w:r w:rsidRPr="00E45B50">
        <w:rPr>
          <w:b/>
          <w:bCs/>
          <w:spacing w:val="8"/>
          <w:sz w:val="16"/>
          <w:lang w:val="uk-UA"/>
        </w:rPr>
        <w:t xml:space="preserve">                                                                                          </w:t>
      </w:r>
      <w:r w:rsidR="0005327E" w:rsidRPr="00E45B50">
        <w:rPr>
          <w:noProof/>
          <w:spacing w:val="8"/>
          <w:lang w:val="uk-UA" w:eastAsia="uk-UA"/>
        </w:rPr>
        <w:drawing>
          <wp:inline distT="0" distB="0" distL="0" distR="0" wp14:anchorId="3FF38A88" wp14:editId="7D164839">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19C45914" w14:textId="77777777" w:rsidR="00E45B50" w:rsidRPr="00E45B50" w:rsidRDefault="00E45B50" w:rsidP="00E45B50">
      <w:pPr>
        <w:tabs>
          <w:tab w:val="left" w:pos="555"/>
        </w:tabs>
        <w:rPr>
          <w:b/>
          <w:bCs/>
          <w:spacing w:val="8"/>
          <w:sz w:val="16"/>
          <w:lang w:val="uk-UA"/>
        </w:rPr>
      </w:pPr>
    </w:p>
    <w:p w14:paraId="658DF942" w14:textId="77777777" w:rsidR="0005327E" w:rsidRPr="00E45B50" w:rsidRDefault="0005327E" w:rsidP="0005327E">
      <w:pPr>
        <w:pStyle w:val="2"/>
        <w:rPr>
          <w:sz w:val="24"/>
        </w:rPr>
      </w:pPr>
      <w:r w:rsidRPr="00E45B50">
        <w:rPr>
          <w:sz w:val="24"/>
        </w:rPr>
        <w:t>ВОЛИНСЬКА ОБЛАСНА ДЕРЖАВНА АДМІНІСТРАЦІЯ</w:t>
      </w:r>
    </w:p>
    <w:p w14:paraId="12A04E2B" w14:textId="77777777" w:rsidR="0005327E" w:rsidRPr="00E45B50" w:rsidRDefault="0005327E" w:rsidP="0005327E">
      <w:pPr>
        <w:rPr>
          <w:sz w:val="14"/>
          <w:lang w:val="uk-UA"/>
        </w:rPr>
      </w:pPr>
    </w:p>
    <w:p w14:paraId="2AE37E65" w14:textId="77777777" w:rsidR="0005327E" w:rsidRPr="00E45B50" w:rsidRDefault="0005327E" w:rsidP="0005327E">
      <w:pPr>
        <w:jc w:val="center"/>
        <w:rPr>
          <w:b/>
          <w:sz w:val="28"/>
          <w:szCs w:val="28"/>
          <w:lang w:val="uk-UA"/>
        </w:rPr>
      </w:pPr>
      <w:r w:rsidRPr="00E45B50">
        <w:rPr>
          <w:b/>
          <w:sz w:val="28"/>
          <w:szCs w:val="28"/>
          <w:lang w:val="uk-UA"/>
        </w:rPr>
        <w:t>ВОЛИНСЬКА ОБЛАСНА ВІЙСЬКОВА АДМІНІСТРАЦІЯ</w:t>
      </w:r>
    </w:p>
    <w:p w14:paraId="7474BA10" w14:textId="77777777" w:rsidR="0005327E" w:rsidRPr="00E45B50" w:rsidRDefault="0005327E" w:rsidP="0005327E">
      <w:pPr>
        <w:jc w:val="center"/>
        <w:rPr>
          <w:b/>
          <w:sz w:val="28"/>
          <w:szCs w:val="28"/>
          <w:lang w:val="uk-UA"/>
        </w:rPr>
      </w:pPr>
    </w:p>
    <w:p w14:paraId="3D12DBB1" w14:textId="77777777" w:rsidR="0005327E" w:rsidRPr="00E45B50" w:rsidRDefault="000A7802" w:rsidP="0005327E">
      <w:pPr>
        <w:jc w:val="center"/>
        <w:rPr>
          <w:b/>
          <w:bCs/>
          <w:sz w:val="32"/>
          <w:lang w:val="uk-UA"/>
        </w:rPr>
      </w:pPr>
      <w:r w:rsidRPr="00E45B50">
        <w:rPr>
          <w:b/>
          <w:bCs/>
          <w:sz w:val="32"/>
          <w:lang w:val="uk-UA"/>
        </w:rPr>
        <w:t>РОЗПОРЯДЖЕННЯ</w:t>
      </w:r>
    </w:p>
    <w:p w14:paraId="1782F416" w14:textId="77777777" w:rsidR="0005327E" w:rsidRPr="00E45B50" w:rsidRDefault="0005327E" w:rsidP="0005327E">
      <w:pPr>
        <w:jc w:val="center"/>
        <w:rPr>
          <w:sz w:val="28"/>
          <w:szCs w:val="28"/>
          <w:lang w:val="uk-UA"/>
        </w:rPr>
      </w:pPr>
    </w:p>
    <w:p w14:paraId="15DAC138" w14:textId="6BE09706" w:rsidR="0005327E" w:rsidRPr="00E45B50" w:rsidRDefault="00C750DB" w:rsidP="00341511">
      <w:pPr>
        <w:tabs>
          <w:tab w:val="left" w:pos="567"/>
        </w:tabs>
        <w:rPr>
          <w:sz w:val="28"/>
          <w:szCs w:val="28"/>
          <w:lang w:val="uk-UA"/>
        </w:rPr>
      </w:pPr>
      <w:r>
        <w:rPr>
          <w:sz w:val="28"/>
          <w:szCs w:val="28"/>
          <w:lang w:val="uk-UA"/>
        </w:rPr>
        <w:t>28</w:t>
      </w:r>
      <w:r w:rsidR="00E45B50">
        <w:rPr>
          <w:sz w:val="28"/>
          <w:szCs w:val="28"/>
          <w:lang w:val="uk-UA"/>
        </w:rPr>
        <w:t xml:space="preserve"> </w:t>
      </w:r>
      <w:r w:rsidR="00424B18" w:rsidRPr="00E45B50">
        <w:rPr>
          <w:sz w:val="28"/>
          <w:szCs w:val="28"/>
          <w:lang w:val="uk-UA"/>
        </w:rPr>
        <w:t xml:space="preserve">травня </w:t>
      </w:r>
      <w:r w:rsidR="0005327E" w:rsidRPr="00E45B50">
        <w:rPr>
          <w:sz w:val="28"/>
          <w:szCs w:val="28"/>
          <w:lang w:val="uk-UA"/>
        </w:rPr>
        <w:t>202</w:t>
      </w:r>
      <w:r w:rsidR="002A4888" w:rsidRPr="00E45B50">
        <w:rPr>
          <w:sz w:val="28"/>
          <w:szCs w:val="28"/>
          <w:lang w:val="uk-UA"/>
        </w:rPr>
        <w:t>4</w:t>
      </w:r>
      <w:r w:rsidR="0005327E" w:rsidRPr="00E45B50">
        <w:rPr>
          <w:sz w:val="28"/>
          <w:szCs w:val="28"/>
          <w:lang w:val="uk-UA"/>
        </w:rPr>
        <w:t xml:space="preserve"> року              </w:t>
      </w:r>
      <w:r w:rsidR="00341511" w:rsidRPr="00E45B50">
        <w:rPr>
          <w:sz w:val="28"/>
          <w:szCs w:val="28"/>
          <w:lang w:val="uk-UA"/>
        </w:rPr>
        <w:t xml:space="preserve">      </w:t>
      </w:r>
      <w:r>
        <w:rPr>
          <w:sz w:val="28"/>
          <w:szCs w:val="28"/>
          <w:lang w:val="uk-UA"/>
        </w:rPr>
        <w:t xml:space="preserve">  </w:t>
      </w:r>
      <w:r w:rsidR="00341511" w:rsidRPr="00E45B50">
        <w:rPr>
          <w:sz w:val="28"/>
          <w:szCs w:val="28"/>
          <w:lang w:val="uk-UA"/>
        </w:rPr>
        <w:t xml:space="preserve">    </w:t>
      </w:r>
      <w:r w:rsidR="00DA3CE5" w:rsidRPr="00E45B50">
        <w:rPr>
          <w:sz w:val="28"/>
          <w:szCs w:val="28"/>
          <w:lang w:val="uk-UA"/>
        </w:rPr>
        <w:t xml:space="preserve"> </w:t>
      </w:r>
      <w:r w:rsidR="0005327E" w:rsidRPr="00E45B50">
        <w:rPr>
          <w:sz w:val="28"/>
          <w:szCs w:val="28"/>
          <w:lang w:val="uk-UA"/>
        </w:rPr>
        <w:t xml:space="preserve"> м.</w:t>
      </w:r>
      <w:r w:rsidR="006F029E" w:rsidRPr="00E45B50">
        <w:rPr>
          <w:sz w:val="28"/>
          <w:szCs w:val="28"/>
          <w:lang w:val="uk-UA"/>
        </w:rPr>
        <w:t> </w:t>
      </w:r>
      <w:r w:rsidR="0005327E" w:rsidRPr="00E45B50">
        <w:rPr>
          <w:sz w:val="28"/>
          <w:szCs w:val="28"/>
          <w:lang w:val="uk-UA"/>
        </w:rPr>
        <w:t xml:space="preserve">Луцьк                         </w:t>
      </w:r>
      <w:r w:rsidR="00341511" w:rsidRPr="00E45B50">
        <w:rPr>
          <w:sz w:val="28"/>
          <w:szCs w:val="28"/>
          <w:lang w:val="uk-UA"/>
        </w:rPr>
        <w:t xml:space="preserve">       </w:t>
      </w:r>
      <w:r w:rsidR="0005327E" w:rsidRPr="00E45B50">
        <w:rPr>
          <w:sz w:val="28"/>
          <w:szCs w:val="28"/>
          <w:lang w:val="uk-UA"/>
        </w:rPr>
        <w:t xml:space="preserve">               № </w:t>
      </w:r>
      <w:r>
        <w:rPr>
          <w:sz w:val="28"/>
          <w:szCs w:val="28"/>
          <w:lang w:val="uk-UA"/>
        </w:rPr>
        <w:t>211</w:t>
      </w:r>
    </w:p>
    <w:p w14:paraId="043330ED" w14:textId="77777777" w:rsidR="00293005" w:rsidRPr="00E45B50" w:rsidRDefault="00293005" w:rsidP="00341511">
      <w:pPr>
        <w:tabs>
          <w:tab w:val="left" w:pos="567"/>
        </w:tabs>
        <w:rPr>
          <w:sz w:val="28"/>
          <w:szCs w:val="28"/>
          <w:lang w:val="uk-UA"/>
        </w:rPr>
      </w:pPr>
    </w:p>
    <w:p w14:paraId="0C688D72" w14:textId="5C61648A" w:rsidR="00293005" w:rsidRPr="00B36D29" w:rsidRDefault="00293005" w:rsidP="00293005">
      <w:pPr>
        <w:jc w:val="center"/>
        <w:rPr>
          <w:spacing w:val="-12"/>
          <w:sz w:val="28"/>
          <w:szCs w:val="28"/>
          <w:lang w:val="uk-UA"/>
        </w:rPr>
      </w:pPr>
      <w:r w:rsidRPr="00B36D29">
        <w:rPr>
          <w:spacing w:val="-12"/>
          <w:sz w:val="28"/>
          <w:szCs w:val="28"/>
          <w:lang w:val="uk-UA"/>
        </w:rPr>
        <w:t xml:space="preserve">Про затвердження </w:t>
      </w:r>
      <w:r w:rsidR="00B36D29" w:rsidRPr="00B36D29">
        <w:rPr>
          <w:spacing w:val="-12"/>
          <w:sz w:val="28"/>
          <w:szCs w:val="28"/>
          <w:lang w:val="uk-UA"/>
        </w:rPr>
        <w:t>П</w:t>
      </w:r>
      <w:r w:rsidRPr="00B36D29">
        <w:rPr>
          <w:spacing w:val="-12"/>
          <w:sz w:val="28"/>
          <w:szCs w:val="28"/>
          <w:lang w:val="uk-UA"/>
        </w:rPr>
        <w:t xml:space="preserve">лану заходів із забезпечення </w:t>
      </w:r>
    </w:p>
    <w:p w14:paraId="22070929" w14:textId="77777777" w:rsidR="00293005" w:rsidRPr="00B36D29" w:rsidRDefault="00293005" w:rsidP="00293005">
      <w:pPr>
        <w:jc w:val="center"/>
        <w:rPr>
          <w:spacing w:val="-12"/>
          <w:sz w:val="28"/>
          <w:szCs w:val="28"/>
          <w:lang w:val="uk-UA"/>
        </w:rPr>
      </w:pPr>
      <w:r w:rsidRPr="00B36D29">
        <w:rPr>
          <w:spacing w:val="-12"/>
          <w:sz w:val="28"/>
          <w:szCs w:val="28"/>
          <w:lang w:val="uk-UA"/>
        </w:rPr>
        <w:t xml:space="preserve">функціонування української мови та сприяння опануванню </w:t>
      </w:r>
    </w:p>
    <w:p w14:paraId="02F72CF6" w14:textId="77777777" w:rsidR="00293005" w:rsidRPr="00B36D29" w:rsidRDefault="00293005" w:rsidP="00293005">
      <w:pPr>
        <w:jc w:val="center"/>
        <w:rPr>
          <w:spacing w:val="-12"/>
          <w:sz w:val="28"/>
          <w:szCs w:val="28"/>
          <w:lang w:val="uk-UA"/>
        </w:rPr>
      </w:pPr>
      <w:r w:rsidRPr="00B36D29">
        <w:rPr>
          <w:spacing w:val="-12"/>
          <w:sz w:val="28"/>
          <w:szCs w:val="28"/>
          <w:lang w:val="uk-UA"/>
        </w:rPr>
        <w:t>державної мови в області до 2030 року</w:t>
      </w:r>
    </w:p>
    <w:p w14:paraId="78A0C8B9" w14:textId="77777777" w:rsidR="00293005" w:rsidRPr="00B36D29" w:rsidRDefault="00293005" w:rsidP="00293005">
      <w:pPr>
        <w:jc w:val="both"/>
        <w:rPr>
          <w:spacing w:val="-12"/>
          <w:sz w:val="28"/>
          <w:szCs w:val="28"/>
          <w:lang w:val="uk-UA"/>
        </w:rPr>
      </w:pPr>
    </w:p>
    <w:p w14:paraId="4B4147A2" w14:textId="3AFC59EF" w:rsidR="00293005" w:rsidRPr="00B36D29" w:rsidRDefault="00293005" w:rsidP="00293005">
      <w:pPr>
        <w:ind w:firstLine="567"/>
        <w:jc w:val="both"/>
        <w:rPr>
          <w:spacing w:val="-12"/>
          <w:sz w:val="28"/>
          <w:szCs w:val="28"/>
          <w:lang w:val="uk-UA"/>
        </w:rPr>
      </w:pPr>
      <w:r w:rsidRPr="00B36D29">
        <w:rPr>
          <w:spacing w:val="-12"/>
          <w:sz w:val="28"/>
          <w:szCs w:val="28"/>
          <w:lang w:val="uk-UA"/>
        </w:rPr>
        <w:t>Відповідно до статей 2, 6, 31, 39 Закону України «Про місцеві державні адміністрації», Закону України «Про забезпечення функціонування української мови як державної», розпорядження Кабінету Міністрів України від 15 березня 2024 року №</w:t>
      </w:r>
      <w:r w:rsidR="00B36D29" w:rsidRPr="00B36D29">
        <w:rPr>
          <w:spacing w:val="-12"/>
          <w:sz w:val="28"/>
          <w:szCs w:val="28"/>
          <w:lang w:val="uk-UA"/>
        </w:rPr>
        <w:t> </w:t>
      </w:r>
      <w:r w:rsidRPr="00B36D29">
        <w:rPr>
          <w:spacing w:val="-12"/>
          <w:sz w:val="28"/>
          <w:szCs w:val="28"/>
          <w:lang w:val="uk-UA"/>
        </w:rPr>
        <w:t>243-р «Про затвердження Державної цільової національно-культурної програми забезпечення всебічного розвитку і функціонування української мови як державної в усіх сферах суспільного житт</w:t>
      </w:r>
      <w:r w:rsidR="00B36D29" w:rsidRPr="00B36D29">
        <w:rPr>
          <w:spacing w:val="-12"/>
          <w:sz w:val="28"/>
          <w:szCs w:val="28"/>
          <w:lang w:val="uk-UA"/>
        </w:rPr>
        <w:t>я</w:t>
      </w:r>
      <w:r w:rsidRPr="00B36D29">
        <w:rPr>
          <w:spacing w:val="-12"/>
          <w:sz w:val="28"/>
          <w:szCs w:val="28"/>
          <w:lang w:val="uk-UA"/>
        </w:rPr>
        <w:t xml:space="preserve"> на період до 2030 року», з метою посилення державотворчих і </w:t>
      </w:r>
      <w:proofErr w:type="spellStart"/>
      <w:r w:rsidRPr="00B36D29">
        <w:rPr>
          <w:spacing w:val="-12"/>
          <w:sz w:val="28"/>
          <w:szCs w:val="28"/>
          <w:lang w:val="uk-UA"/>
        </w:rPr>
        <w:t>консолідаційних</w:t>
      </w:r>
      <w:proofErr w:type="spellEnd"/>
      <w:r w:rsidRPr="00B36D29">
        <w:rPr>
          <w:spacing w:val="-12"/>
          <w:sz w:val="28"/>
          <w:szCs w:val="28"/>
          <w:lang w:val="uk-UA"/>
        </w:rPr>
        <w:t xml:space="preserve"> функцій української мови, підвищення її ролі у забезпеченні територіальної цілісності та національної безпеки України, а також </w:t>
      </w:r>
      <w:bookmarkStart w:id="0" w:name="n11"/>
      <w:bookmarkEnd w:id="0"/>
      <w:r w:rsidRPr="00B36D29">
        <w:rPr>
          <w:spacing w:val="-12"/>
          <w:sz w:val="28"/>
          <w:szCs w:val="28"/>
          <w:lang w:val="uk-UA"/>
        </w:rPr>
        <w:t xml:space="preserve">створення належних умов для захисту </w:t>
      </w:r>
      <w:proofErr w:type="spellStart"/>
      <w:r w:rsidRPr="00B36D29">
        <w:rPr>
          <w:spacing w:val="-12"/>
          <w:sz w:val="28"/>
          <w:szCs w:val="28"/>
          <w:lang w:val="uk-UA"/>
        </w:rPr>
        <w:t>мовних</w:t>
      </w:r>
      <w:proofErr w:type="spellEnd"/>
      <w:r w:rsidRPr="00B36D29">
        <w:rPr>
          <w:spacing w:val="-12"/>
          <w:sz w:val="28"/>
          <w:szCs w:val="28"/>
          <w:lang w:val="uk-UA"/>
        </w:rPr>
        <w:t xml:space="preserve"> прав і потреб українців:</w:t>
      </w:r>
    </w:p>
    <w:p w14:paraId="3CD022CC" w14:textId="671EB853" w:rsidR="00293005" w:rsidRPr="00B36D29" w:rsidRDefault="00293005" w:rsidP="00293005">
      <w:pPr>
        <w:tabs>
          <w:tab w:val="left" w:pos="567"/>
          <w:tab w:val="left" w:pos="709"/>
        </w:tabs>
        <w:ind w:firstLine="567"/>
        <w:jc w:val="both"/>
        <w:rPr>
          <w:spacing w:val="-12"/>
          <w:sz w:val="28"/>
          <w:szCs w:val="28"/>
          <w:lang w:val="uk-UA"/>
        </w:rPr>
      </w:pPr>
      <w:r w:rsidRPr="00B36D29">
        <w:rPr>
          <w:spacing w:val="-12"/>
          <w:sz w:val="28"/>
          <w:szCs w:val="28"/>
          <w:lang w:val="uk-UA"/>
        </w:rPr>
        <w:t xml:space="preserve">1. Затвердити </w:t>
      </w:r>
      <w:r w:rsidR="00B36D29" w:rsidRPr="00B36D29">
        <w:rPr>
          <w:spacing w:val="-12"/>
          <w:sz w:val="28"/>
          <w:szCs w:val="28"/>
          <w:lang w:val="uk-UA"/>
        </w:rPr>
        <w:t>П</w:t>
      </w:r>
      <w:r w:rsidRPr="00B36D29">
        <w:rPr>
          <w:spacing w:val="-12"/>
          <w:sz w:val="28"/>
          <w:szCs w:val="28"/>
          <w:lang w:val="uk-UA"/>
        </w:rPr>
        <w:t xml:space="preserve">лан заходів із забезпечення функціонування української мови та сприяння опануванню державної мови в області до 2030 року (далі – </w:t>
      </w:r>
      <w:r w:rsidR="00B36D29" w:rsidRPr="00B36D29">
        <w:rPr>
          <w:spacing w:val="-12"/>
          <w:sz w:val="28"/>
          <w:szCs w:val="28"/>
          <w:lang w:val="uk-UA"/>
        </w:rPr>
        <w:t>П</w:t>
      </w:r>
      <w:r w:rsidRPr="00B36D29">
        <w:rPr>
          <w:spacing w:val="-12"/>
          <w:sz w:val="28"/>
          <w:szCs w:val="28"/>
          <w:lang w:val="uk-UA"/>
        </w:rPr>
        <w:t xml:space="preserve">лан заходів), що додається.  </w:t>
      </w:r>
    </w:p>
    <w:p w14:paraId="17D3CECB" w14:textId="77777777" w:rsidR="00293005" w:rsidRPr="00B36D29" w:rsidRDefault="00293005" w:rsidP="00293005">
      <w:pPr>
        <w:ind w:firstLine="567"/>
        <w:jc w:val="both"/>
        <w:rPr>
          <w:spacing w:val="-12"/>
          <w:sz w:val="28"/>
          <w:szCs w:val="28"/>
          <w:lang w:val="uk-UA"/>
        </w:rPr>
      </w:pPr>
      <w:r w:rsidRPr="00B36D29">
        <w:rPr>
          <w:spacing w:val="-12"/>
          <w:sz w:val="28"/>
          <w:szCs w:val="28"/>
          <w:lang w:val="uk-UA"/>
        </w:rPr>
        <w:t>2. ЗОБОВ’ЯЗУЮ районні державні (військові) адміністрації, структурні підрозділи обласної державної адміністрації, РЕКОМЕНДУЮ територіальним органам міністерств, інших центральних органів виконавчої влади, обласним установам, організаціям, виконкомам сільських, селищних, міських рад територіальних громад:</w:t>
      </w:r>
    </w:p>
    <w:p w14:paraId="33B0FDB1" w14:textId="3CD49B4D" w:rsidR="00293005" w:rsidRPr="00B36D29" w:rsidRDefault="00293005" w:rsidP="00293005">
      <w:pPr>
        <w:ind w:firstLine="567"/>
        <w:jc w:val="both"/>
        <w:rPr>
          <w:spacing w:val="-12"/>
          <w:sz w:val="28"/>
          <w:szCs w:val="28"/>
          <w:lang w:val="uk-UA"/>
        </w:rPr>
      </w:pPr>
      <w:r w:rsidRPr="00B36D29">
        <w:rPr>
          <w:spacing w:val="-12"/>
          <w:sz w:val="28"/>
          <w:szCs w:val="28"/>
          <w:lang w:val="uk-UA"/>
        </w:rPr>
        <w:t xml:space="preserve">забезпечити виконання </w:t>
      </w:r>
      <w:r w:rsidR="00B36D29" w:rsidRPr="00B36D29">
        <w:rPr>
          <w:spacing w:val="-12"/>
          <w:sz w:val="28"/>
          <w:szCs w:val="28"/>
          <w:lang w:val="uk-UA"/>
        </w:rPr>
        <w:t>П</w:t>
      </w:r>
      <w:r w:rsidRPr="00B36D29">
        <w:rPr>
          <w:spacing w:val="-12"/>
          <w:sz w:val="28"/>
          <w:szCs w:val="28"/>
          <w:lang w:val="uk-UA"/>
        </w:rPr>
        <w:t xml:space="preserve">лану заходів у межах бюджетних коштів та </w:t>
      </w:r>
      <w:r w:rsidR="00B36D29" w:rsidRPr="00B36D29">
        <w:rPr>
          <w:spacing w:val="-12"/>
          <w:sz w:val="28"/>
          <w:szCs w:val="28"/>
          <w:lang w:val="uk-UA"/>
        </w:rPr>
        <w:t xml:space="preserve">коштом </w:t>
      </w:r>
      <w:r w:rsidRPr="00B36D29">
        <w:rPr>
          <w:spacing w:val="-12"/>
          <w:sz w:val="28"/>
          <w:szCs w:val="28"/>
          <w:lang w:val="uk-UA"/>
        </w:rPr>
        <w:t xml:space="preserve">інших джерел; </w:t>
      </w:r>
    </w:p>
    <w:p w14:paraId="28012EC4" w14:textId="01037D41" w:rsidR="00293005" w:rsidRPr="00B36D29" w:rsidRDefault="00293005" w:rsidP="00293005">
      <w:pPr>
        <w:ind w:firstLine="567"/>
        <w:jc w:val="both"/>
        <w:rPr>
          <w:spacing w:val="-12"/>
          <w:sz w:val="28"/>
          <w:szCs w:val="28"/>
          <w:lang w:val="uk-UA"/>
        </w:rPr>
      </w:pPr>
      <w:r w:rsidRPr="00B36D29">
        <w:rPr>
          <w:spacing w:val="-12"/>
          <w:sz w:val="28"/>
          <w:szCs w:val="28"/>
          <w:lang w:val="uk-UA"/>
        </w:rPr>
        <w:t xml:space="preserve">про виконання </w:t>
      </w:r>
      <w:r w:rsidR="00B36D29" w:rsidRPr="00B36D29">
        <w:rPr>
          <w:spacing w:val="-12"/>
          <w:sz w:val="28"/>
          <w:szCs w:val="28"/>
          <w:lang w:val="uk-UA"/>
        </w:rPr>
        <w:t>П</w:t>
      </w:r>
      <w:r w:rsidRPr="00B36D29">
        <w:rPr>
          <w:spacing w:val="-12"/>
          <w:sz w:val="28"/>
          <w:szCs w:val="28"/>
          <w:lang w:val="uk-UA"/>
        </w:rPr>
        <w:t xml:space="preserve">лану заходів до 15 грудня щороку інформувати </w:t>
      </w:r>
      <w:r w:rsidR="00B36D29" w:rsidRPr="00B36D29">
        <w:rPr>
          <w:spacing w:val="-12"/>
          <w:sz w:val="28"/>
          <w:szCs w:val="28"/>
          <w:lang w:val="uk-UA"/>
        </w:rPr>
        <w:t>д</w:t>
      </w:r>
      <w:r w:rsidRPr="00B36D29">
        <w:rPr>
          <w:spacing w:val="-12"/>
          <w:sz w:val="28"/>
          <w:szCs w:val="28"/>
          <w:lang w:val="uk-UA"/>
        </w:rPr>
        <w:t>епартамент культури, молоді та спорту обласної державної адміністрації, якому узагальнену інформацію до 20 грудня щороку подавати начальник</w:t>
      </w:r>
      <w:r w:rsidR="00B36D29" w:rsidRPr="00B36D29">
        <w:rPr>
          <w:spacing w:val="-12"/>
          <w:sz w:val="28"/>
          <w:szCs w:val="28"/>
          <w:lang w:val="uk-UA"/>
        </w:rPr>
        <w:t>ові</w:t>
      </w:r>
      <w:r w:rsidRPr="00B36D29">
        <w:rPr>
          <w:spacing w:val="-12"/>
          <w:sz w:val="28"/>
          <w:szCs w:val="28"/>
          <w:lang w:val="uk-UA"/>
        </w:rPr>
        <w:t xml:space="preserve"> обласної  військової адміністрації.  </w:t>
      </w:r>
    </w:p>
    <w:p w14:paraId="280F846E" w14:textId="69BD3F14" w:rsidR="00293005" w:rsidRPr="00B36D29" w:rsidRDefault="00293005" w:rsidP="00E45B50">
      <w:pPr>
        <w:ind w:firstLine="567"/>
        <w:jc w:val="both"/>
        <w:rPr>
          <w:iCs/>
          <w:spacing w:val="-12"/>
          <w:sz w:val="28"/>
          <w:szCs w:val="28"/>
          <w:lang w:val="uk-UA"/>
        </w:rPr>
      </w:pPr>
      <w:r w:rsidRPr="00B36D29">
        <w:rPr>
          <w:spacing w:val="-12"/>
          <w:sz w:val="28"/>
          <w:szCs w:val="28"/>
          <w:lang w:val="uk-UA"/>
        </w:rPr>
        <w:t>3. Визнати таким, що втратило чин</w:t>
      </w:r>
      <w:r w:rsidRPr="00B36D29">
        <w:rPr>
          <w:rStyle w:val="aff0"/>
          <w:i w:val="0"/>
          <w:spacing w:val="-12"/>
          <w:sz w:val="28"/>
          <w:szCs w:val="28"/>
          <w:lang w:val="uk-UA"/>
        </w:rPr>
        <w:t>ність, розпорядження голови обласної державної адміністрації від 10 серпня 2021 року № 477 «</w:t>
      </w:r>
      <w:r w:rsidRPr="00B36D29">
        <w:rPr>
          <w:spacing w:val="-12"/>
          <w:sz w:val="28"/>
          <w:szCs w:val="28"/>
          <w:lang w:val="uk-UA"/>
        </w:rPr>
        <w:t>Про затвердження плану заходів із забезпечення функціонування української мови та сприяння опануванню державної мови в області»</w:t>
      </w:r>
      <w:r w:rsidRPr="00B36D29">
        <w:rPr>
          <w:rStyle w:val="aff0"/>
          <w:i w:val="0"/>
          <w:spacing w:val="-12"/>
          <w:sz w:val="28"/>
          <w:szCs w:val="28"/>
          <w:lang w:val="uk-UA"/>
        </w:rPr>
        <w:t>.</w:t>
      </w:r>
    </w:p>
    <w:p w14:paraId="76582B3A" w14:textId="7AF34A2A" w:rsidR="00293005" w:rsidRPr="00E45B50" w:rsidRDefault="00293005" w:rsidP="00293005">
      <w:pPr>
        <w:ind w:firstLine="567"/>
        <w:jc w:val="both"/>
        <w:rPr>
          <w:sz w:val="28"/>
          <w:szCs w:val="28"/>
          <w:lang w:val="uk-UA"/>
        </w:rPr>
      </w:pPr>
      <w:r w:rsidRPr="00B36D29">
        <w:rPr>
          <w:spacing w:val="-12"/>
          <w:sz w:val="28"/>
          <w:szCs w:val="28"/>
          <w:lang w:val="uk-UA"/>
        </w:rPr>
        <w:t xml:space="preserve">4. Контроль за виконанням цього розпорядження покласти на заступника голови обласної державної адміністрації </w:t>
      </w:r>
      <w:r w:rsidR="006C703F">
        <w:rPr>
          <w:spacing w:val="-12"/>
          <w:sz w:val="28"/>
          <w:szCs w:val="28"/>
          <w:lang w:val="uk-UA"/>
        </w:rPr>
        <w:t>відповідно до розподілу функціональних обов’язків.</w:t>
      </w:r>
      <w:r w:rsidRPr="00E45B50">
        <w:rPr>
          <w:sz w:val="28"/>
          <w:szCs w:val="28"/>
          <w:lang w:val="uk-UA"/>
        </w:rPr>
        <w:t xml:space="preserve"> </w:t>
      </w:r>
    </w:p>
    <w:p w14:paraId="2F7F43E9" w14:textId="77777777" w:rsidR="00293005" w:rsidRPr="00B76F43" w:rsidRDefault="00293005" w:rsidP="00341511">
      <w:pPr>
        <w:tabs>
          <w:tab w:val="left" w:pos="567"/>
        </w:tabs>
        <w:rPr>
          <w:sz w:val="36"/>
          <w:szCs w:val="36"/>
          <w:lang w:val="uk-UA"/>
        </w:rPr>
      </w:pPr>
    </w:p>
    <w:p w14:paraId="686F9F4A" w14:textId="77777777" w:rsidR="0022743E" w:rsidRPr="00E45B50" w:rsidRDefault="0022743E" w:rsidP="0022743E">
      <w:pPr>
        <w:jc w:val="both"/>
        <w:rPr>
          <w:b/>
          <w:sz w:val="28"/>
          <w:szCs w:val="28"/>
          <w:lang w:val="uk-UA"/>
        </w:rPr>
      </w:pPr>
      <w:r w:rsidRPr="00E45B50">
        <w:rPr>
          <w:bCs/>
          <w:sz w:val="28"/>
          <w:szCs w:val="28"/>
          <w:lang w:val="uk-UA"/>
        </w:rPr>
        <w:t xml:space="preserve">Начальник </w:t>
      </w:r>
      <w:r w:rsidRPr="00E45B50">
        <w:rPr>
          <w:bCs/>
          <w:sz w:val="28"/>
          <w:szCs w:val="28"/>
          <w:lang w:val="uk-UA"/>
        </w:rPr>
        <w:tab/>
      </w:r>
      <w:r w:rsidRPr="00E45B50">
        <w:rPr>
          <w:sz w:val="28"/>
          <w:szCs w:val="28"/>
          <w:lang w:val="uk-UA"/>
        </w:rPr>
        <w:t xml:space="preserve">                             </w:t>
      </w:r>
      <w:r w:rsidRPr="00E45B50">
        <w:rPr>
          <w:sz w:val="28"/>
          <w:szCs w:val="28"/>
          <w:lang w:val="uk-UA"/>
        </w:rPr>
        <w:tab/>
      </w:r>
      <w:r w:rsidRPr="00E45B50">
        <w:rPr>
          <w:sz w:val="28"/>
          <w:szCs w:val="28"/>
          <w:lang w:val="uk-UA"/>
        </w:rPr>
        <w:tab/>
        <w:t xml:space="preserve">                                </w:t>
      </w:r>
      <w:r w:rsidR="00293005" w:rsidRPr="00E45B50">
        <w:rPr>
          <w:sz w:val="28"/>
          <w:szCs w:val="28"/>
          <w:lang w:val="uk-UA"/>
        </w:rPr>
        <w:t xml:space="preserve">       </w:t>
      </w:r>
      <w:r w:rsidRPr="00E45B50">
        <w:rPr>
          <w:b/>
          <w:sz w:val="28"/>
          <w:szCs w:val="28"/>
          <w:lang w:val="uk-UA"/>
        </w:rPr>
        <w:t>Юрій ПОГУЛЯЙКО</w:t>
      </w:r>
    </w:p>
    <w:p w14:paraId="1D3ED25F" w14:textId="77777777" w:rsidR="00293005" w:rsidRPr="00B76F43" w:rsidRDefault="00293005" w:rsidP="0022743E">
      <w:pPr>
        <w:jc w:val="both"/>
        <w:rPr>
          <w:b/>
          <w:sz w:val="34"/>
          <w:szCs w:val="34"/>
          <w:lang w:val="uk-UA"/>
        </w:rPr>
      </w:pPr>
    </w:p>
    <w:p w14:paraId="79456B68" w14:textId="77777777" w:rsidR="00293005" w:rsidRPr="00E45B50" w:rsidRDefault="00293005" w:rsidP="0022743E">
      <w:pPr>
        <w:jc w:val="both"/>
        <w:rPr>
          <w:sz w:val="24"/>
          <w:szCs w:val="24"/>
          <w:lang w:val="uk-UA"/>
        </w:rPr>
      </w:pPr>
      <w:r w:rsidRPr="00E45B50">
        <w:rPr>
          <w:sz w:val="24"/>
          <w:szCs w:val="24"/>
          <w:lang w:val="uk-UA"/>
        </w:rPr>
        <w:t>Тетяна Дудар 246 137</w:t>
      </w:r>
    </w:p>
    <w:sectPr w:rsidR="00293005" w:rsidRPr="00E45B50" w:rsidSect="00E45B50">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07AE8A" w14:textId="77777777" w:rsidR="00DE32A6" w:rsidRDefault="00DE32A6" w:rsidP="009F090D">
      <w:r>
        <w:separator/>
      </w:r>
    </w:p>
  </w:endnote>
  <w:endnote w:type="continuationSeparator" w:id="0">
    <w:p w14:paraId="6A82AD1F" w14:textId="77777777" w:rsidR="00DE32A6" w:rsidRDefault="00DE32A6"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1D0551" w14:textId="77777777" w:rsidR="00DE32A6" w:rsidRDefault="00DE32A6" w:rsidP="009F090D">
      <w:r>
        <w:separator/>
      </w:r>
    </w:p>
  </w:footnote>
  <w:footnote w:type="continuationSeparator" w:id="0">
    <w:p w14:paraId="38F67B17" w14:textId="77777777" w:rsidR="00DE32A6" w:rsidRDefault="00DE32A6"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535527"/>
      <w:docPartObj>
        <w:docPartGallery w:val="Page Numbers (Top of Page)"/>
        <w:docPartUnique/>
      </w:docPartObj>
    </w:sdtPr>
    <w:sdtEndPr>
      <w:rPr>
        <w:sz w:val="28"/>
        <w:szCs w:val="28"/>
      </w:rPr>
    </w:sdtEndPr>
    <w:sdtContent>
      <w:p w14:paraId="41ABE68A" w14:textId="77777777" w:rsidR="00953FAB" w:rsidRPr="00953FAB" w:rsidRDefault="005E1D02">
        <w:pPr>
          <w:pStyle w:val="af3"/>
          <w:jc w:val="center"/>
          <w:rPr>
            <w:sz w:val="28"/>
            <w:szCs w:val="28"/>
          </w:rPr>
        </w:pPr>
        <w:r w:rsidRPr="00953FAB">
          <w:rPr>
            <w:sz w:val="28"/>
            <w:szCs w:val="28"/>
          </w:rPr>
          <w:fldChar w:fldCharType="begin"/>
        </w:r>
        <w:r w:rsidR="00953FAB" w:rsidRPr="00953FAB">
          <w:rPr>
            <w:sz w:val="28"/>
            <w:szCs w:val="28"/>
          </w:rPr>
          <w:instrText>PAGE   \* MERGEFORMAT</w:instrText>
        </w:r>
        <w:r w:rsidRPr="00953FAB">
          <w:rPr>
            <w:sz w:val="28"/>
            <w:szCs w:val="28"/>
          </w:rPr>
          <w:fldChar w:fldCharType="separate"/>
        </w:r>
        <w:r w:rsidR="00293005" w:rsidRPr="00293005">
          <w:rPr>
            <w:noProof/>
            <w:sz w:val="28"/>
            <w:szCs w:val="28"/>
            <w:lang w:val="uk-UA"/>
          </w:rPr>
          <w:t>2</w:t>
        </w:r>
        <w:r w:rsidRPr="00953FAB">
          <w:rPr>
            <w:sz w:val="28"/>
            <w:szCs w:val="28"/>
          </w:rPr>
          <w:fldChar w:fldCharType="end"/>
        </w:r>
      </w:p>
    </w:sdtContent>
  </w:sdt>
  <w:p w14:paraId="7AB80D0D" w14:textId="77777777" w:rsidR="00953FAB" w:rsidRDefault="00953FA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895002766">
    <w:abstractNumId w:val="1"/>
  </w:num>
  <w:num w:numId="2" w16cid:durableId="921647592">
    <w:abstractNumId w:val="0"/>
  </w:num>
  <w:num w:numId="3" w16cid:durableId="296298055">
    <w:abstractNumId w:val="2"/>
  </w:num>
  <w:num w:numId="4" w16cid:durableId="18748022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29638F"/>
    <w:rsid w:val="000009EB"/>
    <w:rsid w:val="000024E9"/>
    <w:rsid w:val="0000326E"/>
    <w:rsid w:val="00010354"/>
    <w:rsid w:val="00010868"/>
    <w:rsid w:val="000129FD"/>
    <w:rsid w:val="00012D97"/>
    <w:rsid w:val="00013C20"/>
    <w:rsid w:val="00014292"/>
    <w:rsid w:val="000146EE"/>
    <w:rsid w:val="00015CD8"/>
    <w:rsid w:val="00016480"/>
    <w:rsid w:val="00017006"/>
    <w:rsid w:val="00017451"/>
    <w:rsid w:val="0002019A"/>
    <w:rsid w:val="00022FCF"/>
    <w:rsid w:val="0002462F"/>
    <w:rsid w:val="00024A12"/>
    <w:rsid w:val="000257EB"/>
    <w:rsid w:val="00026727"/>
    <w:rsid w:val="000267FE"/>
    <w:rsid w:val="000347D8"/>
    <w:rsid w:val="000364D8"/>
    <w:rsid w:val="00040ED9"/>
    <w:rsid w:val="00041424"/>
    <w:rsid w:val="00046460"/>
    <w:rsid w:val="000464D0"/>
    <w:rsid w:val="00050815"/>
    <w:rsid w:val="000510EF"/>
    <w:rsid w:val="00051DFB"/>
    <w:rsid w:val="0005252E"/>
    <w:rsid w:val="0005264D"/>
    <w:rsid w:val="00052CCF"/>
    <w:rsid w:val="0005327E"/>
    <w:rsid w:val="00056DBE"/>
    <w:rsid w:val="000612B7"/>
    <w:rsid w:val="00061A92"/>
    <w:rsid w:val="00070D6C"/>
    <w:rsid w:val="00071C78"/>
    <w:rsid w:val="00073184"/>
    <w:rsid w:val="000739BB"/>
    <w:rsid w:val="000750DD"/>
    <w:rsid w:val="0007524F"/>
    <w:rsid w:val="00075C79"/>
    <w:rsid w:val="0007753E"/>
    <w:rsid w:val="0008419D"/>
    <w:rsid w:val="00087671"/>
    <w:rsid w:val="0009196F"/>
    <w:rsid w:val="00096332"/>
    <w:rsid w:val="00096370"/>
    <w:rsid w:val="00097DE3"/>
    <w:rsid w:val="000A0599"/>
    <w:rsid w:val="000A130C"/>
    <w:rsid w:val="000A5BA0"/>
    <w:rsid w:val="000A7378"/>
    <w:rsid w:val="000A7802"/>
    <w:rsid w:val="000B0893"/>
    <w:rsid w:val="000B0BF8"/>
    <w:rsid w:val="000B0D99"/>
    <w:rsid w:val="000B27A9"/>
    <w:rsid w:val="000B3827"/>
    <w:rsid w:val="000B50DD"/>
    <w:rsid w:val="000C0AD5"/>
    <w:rsid w:val="000C3E67"/>
    <w:rsid w:val="000C42A4"/>
    <w:rsid w:val="000C7105"/>
    <w:rsid w:val="000D35B4"/>
    <w:rsid w:val="000D3A7D"/>
    <w:rsid w:val="000D5C03"/>
    <w:rsid w:val="000D7C2D"/>
    <w:rsid w:val="000E0726"/>
    <w:rsid w:val="000E1501"/>
    <w:rsid w:val="000E4952"/>
    <w:rsid w:val="000E630E"/>
    <w:rsid w:val="000F0F69"/>
    <w:rsid w:val="000F2192"/>
    <w:rsid w:val="000F2C26"/>
    <w:rsid w:val="00100DB8"/>
    <w:rsid w:val="00101EAE"/>
    <w:rsid w:val="001052F9"/>
    <w:rsid w:val="00106AB4"/>
    <w:rsid w:val="00107F04"/>
    <w:rsid w:val="001103DD"/>
    <w:rsid w:val="00112A54"/>
    <w:rsid w:val="00114B65"/>
    <w:rsid w:val="00116FCA"/>
    <w:rsid w:val="00120E40"/>
    <w:rsid w:val="00121F8B"/>
    <w:rsid w:val="00125245"/>
    <w:rsid w:val="001252C5"/>
    <w:rsid w:val="00125B01"/>
    <w:rsid w:val="001305C9"/>
    <w:rsid w:val="00130AF5"/>
    <w:rsid w:val="00130C75"/>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4BC2"/>
    <w:rsid w:val="00165188"/>
    <w:rsid w:val="00165C94"/>
    <w:rsid w:val="0017196D"/>
    <w:rsid w:val="00174E5D"/>
    <w:rsid w:val="00176821"/>
    <w:rsid w:val="00180AF5"/>
    <w:rsid w:val="00184DE6"/>
    <w:rsid w:val="00185C88"/>
    <w:rsid w:val="001872E6"/>
    <w:rsid w:val="001900E3"/>
    <w:rsid w:val="00191F2B"/>
    <w:rsid w:val="00192C44"/>
    <w:rsid w:val="001A001D"/>
    <w:rsid w:val="001A0067"/>
    <w:rsid w:val="001A0937"/>
    <w:rsid w:val="001A4218"/>
    <w:rsid w:val="001A4DCC"/>
    <w:rsid w:val="001A6BD7"/>
    <w:rsid w:val="001A7EB5"/>
    <w:rsid w:val="001B4375"/>
    <w:rsid w:val="001B5527"/>
    <w:rsid w:val="001B6666"/>
    <w:rsid w:val="001C4E3F"/>
    <w:rsid w:val="001C791C"/>
    <w:rsid w:val="001D0533"/>
    <w:rsid w:val="001D146F"/>
    <w:rsid w:val="001D1690"/>
    <w:rsid w:val="001D4123"/>
    <w:rsid w:val="001D5475"/>
    <w:rsid w:val="001D56EC"/>
    <w:rsid w:val="001D6D8A"/>
    <w:rsid w:val="001E1D9A"/>
    <w:rsid w:val="001E31CB"/>
    <w:rsid w:val="001E3740"/>
    <w:rsid w:val="001E59D9"/>
    <w:rsid w:val="001F09A6"/>
    <w:rsid w:val="001F3CB5"/>
    <w:rsid w:val="001F3DE6"/>
    <w:rsid w:val="002017C7"/>
    <w:rsid w:val="0020180A"/>
    <w:rsid w:val="00207A71"/>
    <w:rsid w:val="0021001D"/>
    <w:rsid w:val="002155DE"/>
    <w:rsid w:val="002167E5"/>
    <w:rsid w:val="00221B2A"/>
    <w:rsid w:val="00221C4F"/>
    <w:rsid w:val="00222F7A"/>
    <w:rsid w:val="002236EC"/>
    <w:rsid w:val="002262DD"/>
    <w:rsid w:val="0022743E"/>
    <w:rsid w:val="00227513"/>
    <w:rsid w:val="002313FB"/>
    <w:rsid w:val="002360A0"/>
    <w:rsid w:val="00237F1F"/>
    <w:rsid w:val="002420A9"/>
    <w:rsid w:val="002422F5"/>
    <w:rsid w:val="00242831"/>
    <w:rsid w:val="0025035F"/>
    <w:rsid w:val="0025103E"/>
    <w:rsid w:val="002548A0"/>
    <w:rsid w:val="0025508B"/>
    <w:rsid w:val="00255D5B"/>
    <w:rsid w:val="00255F52"/>
    <w:rsid w:val="00262460"/>
    <w:rsid w:val="00262699"/>
    <w:rsid w:val="00262747"/>
    <w:rsid w:val="002670DA"/>
    <w:rsid w:val="00267A35"/>
    <w:rsid w:val="00271840"/>
    <w:rsid w:val="00272509"/>
    <w:rsid w:val="00276858"/>
    <w:rsid w:val="00281587"/>
    <w:rsid w:val="00284734"/>
    <w:rsid w:val="00285066"/>
    <w:rsid w:val="00285409"/>
    <w:rsid w:val="0028626F"/>
    <w:rsid w:val="00292286"/>
    <w:rsid w:val="00293005"/>
    <w:rsid w:val="002950EA"/>
    <w:rsid w:val="00295CD1"/>
    <w:rsid w:val="0029638F"/>
    <w:rsid w:val="002A2D42"/>
    <w:rsid w:val="002A4888"/>
    <w:rsid w:val="002A5C2B"/>
    <w:rsid w:val="002A7567"/>
    <w:rsid w:val="002B1222"/>
    <w:rsid w:val="002B5FC2"/>
    <w:rsid w:val="002B6176"/>
    <w:rsid w:val="002B7AA7"/>
    <w:rsid w:val="002C3B13"/>
    <w:rsid w:val="002C71FA"/>
    <w:rsid w:val="002D00BE"/>
    <w:rsid w:val="002D0356"/>
    <w:rsid w:val="002D2756"/>
    <w:rsid w:val="002D32FB"/>
    <w:rsid w:val="002D3689"/>
    <w:rsid w:val="002D690C"/>
    <w:rsid w:val="002E0E69"/>
    <w:rsid w:val="002E25CF"/>
    <w:rsid w:val="002E59CD"/>
    <w:rsid w:val="002E5AD6"/>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ABB"/>
    <w:rsid w:val="00314BB6"/>
    <w:rsid w:val="003173F6"/>
    <w:rsid w:val="0031783F"/>
    <w:rsid w:val="00323F42"/>
    <w:rsid w:val="0032639B"/>
    <w:rsid w:val="003263C3"/>
    <w:rsid w:val="00327FA2"/>
    <w:rsid w:val="00332F9B"/>
    <w:rsid w:val="00333F05"/>
    <w:rsid w:val="00335C8E"/>
    <w:rsid w:val="00336A22"/>
    <w:rsid w:val="003404FC"/>
    <w:rsid w:val="003413BA"/>
    <w:rsid w:val="00341511"/>
    <w:rsid w:val="00343C0A"/>
    <w:rsid w:val="00345DB9"/>
    <w:rsid w:val="00345DD8"/>
    <w:rsid w:val="00346780"/>
    <w:rsid w:val="00351758"/>
    <w:rsid w:val="00355D82"/>
    <w:rsid w:val="003572E3"/>
    <w:rsid w:val="00360827"/>
    <w:rsid w:val="003614F1"/>
    <w:rsid w:val="003624AE"/>
    <w:rsid w:val="003629C4"/>
    <w:rsid w:val="00365D98"/>
    <w:rsid w:val="00366BBE"/>
    <w:rsid w:val="00374DE9"/>
    <w:rsid w:val="003751C9"/>
    <w:rsid w:val="00376351"/>
    <w:rsid w:val="00377642"/>
    <w:rsid w:val="00377CF0"/>
    <w:rsid w:val="0038135F"/>
    <w:rsid w:val="00381702"/>
    <w:rsid w:val="00382590"/>
    <w:rsid w:val="00383BCD"/>
    <w:rsid w:val="00384670"/>
    <w:rsid w:val="00386B13"/>
    <w:rsid w:val="0039137A"/>
    <w:rsid w:val="003932E2"/>
    <w:rsid w:val="00397FD3"/>
    <w:rsid w:val="003A1474"/>
    <w:rsid w:val="003A21F8"/>
    <w:rsid w:val="003A3CAB"/>
    <w:rsid w:val="003A51C9"/>
    <w:rsid w:val="003A7062"/>
    <w:rsid w:val="003A7D81"/>
    <w:rsid w:val="003B0C21"/>
    <w:rsid w:val="003B2F4D"/>
    <w:rsid w:val="003B6143"/>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E3DA3"/>
    <w:rsid w:val="003F27CC"/>
    <w:rsid w:val="003F5F5D"/>
    <w:rsid w:val="00404E50"/>
    <w:rsid w:val="00406ABC"/>
    <w:rsid w:val="00410789"/>
    <w:rsid w:val="00413EF2"/>
    <w:rsid w:val="0041687C"/>
    <w:rsid w:val="0042373F"/>
    <w:rsid w:val="00423E61"/>
    <w:rsid w:val="00424B18"/>
    <w:rsid w:val="004300A0"/>
    <w:rsid w:val="0043110E"/>
    <w:rsid w:val="00431891"/>
    <w:rsid w:val="004328E1"/>
    <w:rsid w:val="0043487C"/>
    <w:rsid w:val="00436458"/>
    <w:rsid w:val="00440CF1"/>
    <w:rsid w:val="0044246F"/>
    <w:rsid w:val="00445AE7"/>
    <w:rsid w:val="00450982"/>
    <w:rsid w:val="00452034"/>
    <w:rsid w:val="00453330"/>
    <w:rsid w:val="00453617"/>
    <w:rsid w:val="00453748"/>
    <w:rsid w:val="0045496E"/>
    <w:rsid w:val="0045542E"/>
    <w:rsid w:val="00456A49"/>
    <w:rsid w:val="00457BD2"/>
    <w:rsid w:val="00460026"/>
    <w:rsid w:val="00461A54"/>
    <w:rsid w:val="00463B9A"/>
    <w:rsid w:val="00463C16"/>
    <w:rsid w:val="00466096"/>
    <w:rsid w:val="00467F53"/>
    <w:rsid w:val="00476C4D"/>
    <w:rsid w:val="004840EC"/>
    <w:rsid w:val="0048655E"/>
    <w:rsid w:val="00491B77"/>
    <w:rsid w:val="0049303E"/>
    <w:rsid w:val="00494F46"/>
    <w:rsid w:val="004951E9"/>
    <w:rsid w:val="00497246"/>
    <w:rsid w:val="004A12BC"/>
    <w:rsid w:val="004A5205"/>
    <w:rsid w:val="004B0653"/>
    <w:rsid w:val="004B1852"/>
    <w:rsid w:val="004B4500"/>
    <w:rsid w:val="004C2B4E"/>
    <w:rsid w:val="004C36FD"/>
    <w:rsid w:val="004C3CA4"/>
    <w:rsid w:val="004C5329"/>
    <w:rsid w:val="004D13CB"/>
    <w:rsid w:val="004D2178"/>
    <w:rsid w:val="004D6D12"/>
    <w:rsid w:val="004D7B71"/>
    <w:rsid w:val="004E2465"/>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594"/>
    <w:rsid w:val="00551F91"/>
    <w:rsid w:val="00553BC0"/>
    <w:rsid w:val="00560A33"/>
    <w:rsid w:val="00560EE5"/>
    <w:rsid w:val="00561CC0"/>
    <w:rsid w:val="00562951"/>
    <w:rsid w:val="00563653"/>
    <w:rsid w:val="00564959"/>
    <w:rsid w:val="005717C5"/>
    <w:rsid w:val="005727F3"/>
    <w:rsid w:val="00574467"/>
    <w:rsid w:val="005854D2"/>
    <w:rsid w:val="0058615F"/>
    <w:rsid w:val="0059744A"/>
    <w:rsid w:val="005A0F12"/>
    <w:rsid w:val="005A5C65"/>
    <w:rsid w:val="005B09E0"/>
    <w:rsid w:val="005B143B"/>
    <w:rsid w:val="005B5BC7"/>
    <w:rsid w:val="005B788C"/>
    <w:rsid w:val="005C0A4E"/>
    <w:rsid w:val="005C42E9"/>
    <w:rsid w:val="005C62CF"/>
    <w:rsid w:val="005D0D55"/>
    <w:rsid w:val="005D16B7"/>
    <w:rsid w:val="005D39C8"/>
    <w:rsid w:val="005D595C"/>
    <w:rsid w:val="005E0198"/>
    <w:rsid w:val="005E1D02"/>
    <w:rsid w:val="005E1FA6"/>
    <w:rsid w:val="005E38D2"/>
    <w:rsid w:val="005E41E9"/>
    <w:rsid w:val="005E4CDC"/>
    <w:rsid w:val="005E55F8"/>
    <w:rsid w:val="005E58FE"/>
    <w:rsid w:val="005E6308"/>
    <w:rsid w:val="005E63FF"/>
    <w:rsid w:val="005E6471"/>
    <w:rsid w:val="005E6539"/>
    <w:rsid w:val="005E7D2B"/>
    <w:rsid w:val="005F469F"/>
    <w:rsid w:val="005F6261"/>
    <w:rsid w:val="00601344"/>
    <w:rsid w:val="00601C87"/>
    <w:rsid w:val="00606DB7"/>
    <w:rsid w:val="0061204E"/>
    <w:rsid w:val="00616416"/>
    <w:rsid w:val="006173F3"/>
    <w:rsid w:val="00617757"/>
    <w:rsid w:val="0062221D"/>
    <w:rsid w:val="00626266"/>
    <w:rsid w:val="00626D59"/>
    <w:rsid w:val="00627A74"/>
    <w:rsid w:val="006308A0"/>
    <w:rsid w:val="00630AC1"/>
    <w:rsid w:val="006336A2"/>
    <w:rsid w:val="00634A41"/>
    <w:rsid w:val="0064100B"/>
    <w:rsid w:val="0064157E"/>
    <w:rsid w:val="0064367B"/>
    <w:rsid w:val="00643E53"/>
    <w:rsid w:val="00644493"/>
    <w:rsid w:val="00651EB7"/>
    <w:rsid w:val="00654089"/>
    <w:rsid w:val="00656C14"/>
    <w:rsid w:val="00656E4D"/>
    <w:rsid w:val="00657960"/>
    <w:rsid w:val="006600D1"/>
    <w:rsid w:val="006625FB"/>
    <w:rsid w:val="00662B65"/>
    <w:rsid w:val="00662D6C"/>
    <w:rsid w:val="00663353"/>
    <w:rsid w:val="00663A47"/>
    <w:rsid w:val="00665D50"/>
    <w:rsid w:val="00665ED7"/>
    <w:rsid w:val="00671419"/>
    <w:rsid w:val="006740B9"/>
    <w:rsid w:val="00674C53"/>
    <w:rsid w:val="006750F6"/>
    <w:rsid w:val="00675613"/>
    <w:rsid w:val="00675B2A"/>
    <w:rsid w:val="00677AE8"/>
    <w:rsid w:val="00680F7A"/>
    <w:rsid w:val="00682A9D"/>
    <w:rsid w:val="00684823"/>
    <w:rsid w:val="00684CC6"/>
    <w:rsid w:val="00685A21"/>
    <w:rsid w:val="00691A7C"/>
    <w:rsid w:val="006944FC"/>
    <w:rsid w:val="00694F1C"/>
    <w:rsid w:val="00695785"/>
    <w:rsid w:val="00697326"/>
    <w:rsid w:val="006A049C"/>
    <w:rsid w:val="006A4E2A"/>
    <w:rsid w:val="006A55A8"/>
    <w:rsid w:val="006A5819"/>
    <w:rsid w:val="006A6916"/>
    <w:rsid w:val="006B01F7"/>
    <w:rsid w:val="006B117D"/>
    <w:rsid w:val="006B12BC"/>
    <w:rsid w:val="006B229D"/>
    <w:rsid w:val="006C2C65"/>
    <w:rsid w:val="006C703F"/>
    <w:rsid w:val="006D01FB"/>
    <w:rsid w:val="006D05A7"/>
    <w:rsid w:val="006D1619"/>
    <w:rsid w:val="006D3BC3"/>
    <w:rsid w:val="006D4884"/>
    <w:rsid w:val="006D729E"/>
    <w:rsid w:val="006E10A0"/>
    <w:rsid w:val="006E1B02"/>
    <w:rsid w:val="006E2E55"/>
    <w:rsid w:val="006E33AE"/>
    <w:rsid w:val="006E4A3A"/>
    <w:rsid w:val="006E4B35"/>
    <w:rsid w:val="006E5267"/>
    <w:rsid w:val="006E5EA5"/>
    <w:rsid w:val="006F029E"/>
    <w:rsid w:val="006F056E"/>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40BF9"/>
    <w:rsid w:val="00744895"/>
    <w:rsid w:val="00747D18"/>
    <w:rsid w:val="007534D5"/>
    <w:rsid w:val="00753A8B"/>
    <w:rsid w:val="00753C29"/>
    <w:rsid w:val="00755943"/>
    <w:rsid w:val="007566DF"/>
    <w:rsid w:val="00760CFE"/>
    <w:rsid w:val="00760DDB"/>
    <w:rsid w:val="00761226"/>
    <w:rsid w:val="0076322C"/>
    <w:rsid w:val="0077019A"/>
    <w:rsid w:val="00770D0D"/>
    <w:rsid w:val="007756EE"/>
    <w:rsid w:val="00776861"/>
    <w:rsid w:val="00780CC1"/>
    <w:rsid w:val="00787EE7"/>
    <w:rsid w:val="007900EF"/>
    <w:rsid w:val="00791215"/>
    <w:rsid w:val="007925F9"/>
    <w:rsid w:val="007926D9"/>
    <w:rsid w:val="00792D9A"/>
    <w:rsid w:val="00792E8B"/>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C794C"/>
    <w:rsid w:val="007D04A2"/>
    <w:rsid w:val="007D3C5B"/>
    <w:rsid w:val="007E00FA"/>
    <w:rsid w:val="007E281A"/>
    <w:rsid w:val="007E646F"/>
    <w:rsid w:val="007E7A22"/>
    <w:rsid w:val="007F481D"/>
    <w:rsid w:val="00800D62"/>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56BA3"/>
    <w:rsid w:val="008606F6"/>
    <w:rsid w:val="00872529"/>
    <w:rsid w:val="0087340F"/>
    <w:rsid w:val="00874BF7"/>
    <w:rsid w:val="00874D43"/>
    <w:rsid w:val="00875EA9"/>
    <w:rsid w:val="008767C9"/>
    <w:rsid w:val="008803BC"/>
    <w:rsid w:val="00881537"/>
    <w:rsid w:val="008821D5"/>
    <w:rsid w:val="00884090"/>
    <w:rsid w:val="00884E4D"/>
    <w:rsid w:val="0088569E"/>
    <w:rsid w:val="00886362"/>
    <w:rsid w:val="00887321"/>
    <w:rsid w:val="008900F4"/>
    <w:rsid w:val="0089245A"/>
    <w:rsid w:val="00892BB2"/>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542B"/>
    <w:rsid w:val="008F726E"/>
    <w:rsid w:val="00904C6E"/>
    <w:rsid w:val="00905DAF"/>
    <w:rsid w:val="00906967"/>
    <w:rsid w:val="009118B1"/>
    <w:rsid w:val="00911EA6"/>
    <w:rsid w:val="00912132"/>
    <w:rsid w:val="00912BFA"/>
    <w:rsid w:val="00913BA7"/>
    <w:rsid w:val="00914006"/>
    <w:rsid w:val="009162B8"/>
    <w:rsid w:val="00917B7B"/>
    <w:rsid w:val="00923040"/>
    <w:rsid w:val="0092696B"/>
    <w:rsid w:val="00926CF1"/>
    <w:rsid w:val="00930312"/>
    <w:rsid w:val="00930C66"/>
    <w:rsid w:val="00931F92"/>
    <w:rsid w:val="0093250A"/>
    <w:rsid w:val="00934357"/>
    <w:rsid w:val="009344ED"/>
    <w:rsid w:val="0093478C"/>
    <w:rsid w:val="009429EB"/>
    <w:rsid w:val="009461DE"/>
    <w:rsid w:val="00946483"/>
    <w:rsid w:val="00946867"/>
    <w:rsid w:val="00947EBF"/>
    <w:rsid w:val="009507B8"/>
    <w:rsid w:val="00950953"/>
    <w:rsid w:val="00952BBC"/>
    <w:rsid w:val="00953043"/>
    <w:rsid w:val="00953250"/>
    <w:rsid w:val="00953FAB"/>
    <w:rsid w:val="00954162"/>
    <w:rsid w:val="00954C17"/>
    <w:rsid w:val="00954D70"/>
    <w:rsid w:val="00960A98"/>
    <w:rsid w:val="00964C61"/>
    <w:rsid w:val="00966FE0"/>
    <w:rsid w:val="00970B77"/>
    <w:rsid w:val="00971895"/>
    <w:rsid w:val="00971A32"/>
    <w:rsid w:val="00972592"/>
    <w:rsid w:val="00972E54"/>
    <w:rsid w:val="009743DF"/>
    <w:rsid w:val="00977E3B"/>
    <w:rsid w:val="00982B86"/>
    <w:rsid w:val="00983C3E"/>
    <w:rsid w:val="00984490"/>
    <w:rsid w:val="00984FF3"/>
    <w:rsid w:val="0098666F"/>
    <w:rsid w:val="009870AA"/>
    <w:rsid w:val="009920CA"/>
    <w:rsid w:val="009945E6"/>
    <w:rsid w:val="009A0DAC"/>
    <w:rsid w:val="009A1ABA"/>
    <w:rsid w:val="009A3968"/>
    <w:rsid w:val="009A49FE"/>
    <w:rsid w:val="009A5581"/>
    <w:rsid w:val="009A6D79"/>
    <w:rsid w:val="009A74BB"/>
    <w:rsid w:val="009B132D"/>
    <w:rsid w:val="009B3054"/>
    <w:rsid w:val="009B5B93"/>
    <w:rsid w:val="009B5E0F"/>
    <w:rsid w:val="009C01AB"/>
    <w:rsid w:val="009C12AC"/>
    <w:rsid w:val="009C15FF"/>
    <w:rsid w:val="009C2742"/>
    <w:rsid w:val="009C28EA"/>
    <w:rsid w:val="009C4FA8"/>
    <w:rsid w:val="009C76CA"/>
    <w:rsid w:val="009D36AD"/>
    <w:rsid w:val="009D5CD2"/>
    <w:rsid w:val="009E0564"/>
    <w:rsid w:val="009E1C3B"/>
    <w:rsid w:val="009E2D59"/>
    <w:rsid w:val="009E39F3"/>
    <w:rsid w:val="009E4115"/>
    <w:rsid w:val="009E4654"/>
    <w:rsid w:val="009E5B5B"/>
    <w:rsid w:val="009E7A39"/>
    <w:rsid w:val="009F090D"/>
    <w:rsid w:val="009F210F"/>
    <w:rsid w:val="009F33A6"/>
    <w:rsid w:val="009F4409"/>
    <w:rsid w:val="009F4969"/>
    <w:rsid w:val="009F7094"/>
    <w:rsid w:val="00A01C83"/>
    <w:rsid w:val="00A029B9"/>
    <w:rsid w:val="00A02F8A"/>
    <w:rsid w:val="00A0360E"/>
    <w:rsid w:val="00A04C06"/>
    <w:rsid w:val="00A04FAB"/>
    <w:rsid w:val="00A07537"/>
    <w:rsid w:val="00A10DCC"/>
    <w:rsid w:val="00A134E9"/>
    <w:rsid w:val="00A135F0"/>
    <w:rsid w:val="00A136ED"/>
    <w:rsid w:val="00A145D4"/>
    <w:rsid w:val="00A150DC"/>
    <w:rsid w:val="00A152D7"/>
    <w:rsid w:val="00A153F8"/>
    <w:rsid w:val="00A16C4D"/>
    <w:rsid w:val="00A22AD9"/>
    <w:rsid w:val="00A22BA9"/>
    <w:rsid w:val="00A24F79"/>
    <w:rsid w:val="00A31F12"/>
    <w:rsid w:val="00A32093"/>
    <w:rsid w:val="00A36849"/>
    <w:rsid w:val="00A43CCB"/>
    <w:rsid w:val="00A43DFF"/>
    <w:rsid w:val="00A44723"/>
    <w:rsid w:val="00A469E0"/>
    <w:rsid w:val="00A54019"/>
    <w:rsid w:val="00A54272"/>
    <w:rsid w:val="00A55CC8"/>
    <w:rsid w:val="00A57C9E"/>
    <w:rsid w:val="00A62E30"/>
    <w:rsid w:val="00A63251"/>
    <w:rsid w:val="00A67089"/>
    <w:rsid w:val="00A708C2"/>
    <w:rsid w:val="00A727EC"/>
    <w:rsid w:val="00A758A1"/>
    <w:rsid w:val="00A807FB"/>
    <w:rsid w:val="00A80BAD"/>
    <w:rsid w:val="00A81D33"/>
    <w:rsid w:val="00A81E33"/>
    <w:rsid w:val="00A83E38"/>
    <w:rsid w:val="00A87DCC"/>
    <w:rsid w:val="00A90165"/>
    <w:rsid w:val="00A932DC"/>
    <w:rsid w:val="00A97806"/>
    <w:rsid w:val="00A97848"/>
    <w:rsid w:val="00AA2DA6"/>
    <w:rsid w:val="00AA708C"/>
    <w:rsid w:val="00AB2F8E"/>
    <w:rsid w:val="00AB63CF"/>
    <w:rsid w:val="00AB7C28"/>
    <w:rsid w:val="00AC0325"/>
    <w:rsid w:val="00AC1A30"/>
    <w:rsid w:val="00AC419D"/>
    <w:rsid w:val="00AC42C2"/>
    <w:rsid w:val="00AC6A7F"/>
    <w:rsid w:val="00AC6E81"/>
    <w:rsid w:val="00AC7789"/>
    <w:rsid w:val="00AC7C8F"/>
    <w:rsid w:val="00AD0338"/>
    <w:rsid w:val="00AD432C"/>
    <w:rsid w:val="00AD5213"/>
    <w:rsid w:val="00AD5554"/>
    <w:rsid w:val="00AD6FA1"/>
    <w:rsid w:val="00AE467D"/>
    <w:rsid w:val="00AE768B"/>
    <w:rsid w:val="00AF14CE"/>
    <w:rsid w:val="00AF1CE3"/>
    <w:rsid w:val="00AF35E6"/>
    <w:rsid w:val="00AF3E44"/>
    <w:rsid w:val="00AF5427"/>
    <w:rsid w:val="00AF7AC2"/>
    <w:rsid w:val="00AF7B92"/>
    <w:rsid w:val="00B00F59"/>
    <w:rsid w:val="00B0303C"/>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045D"/>
    <w:rsid w:val="00B224EA"/>
    <w:rsid w:val="00B23A81"/>
    <w:rsid w:val="00B24E0D"/>
    <w:rsid w:val="00B256D4"/>
    <w:rsid w:val="00B307D3"/>
    <w:rsid w:val="00B30F2C"/>
    <w:rsid w:val="00B30FD7"/>
    <w:rsid w:val="00B3183B"/>
    <w:rsid w:val="00B3222E"/>
    <w:rsid w:val="00B35B94"/>
    <w:rsid w:val="00B36D29"/>
    <w:rsid w:val="00B40C16"/>
    <w:rsid w:val="00B452C2"/>
    <w:rsid w:val="00B4660A"/>
    <w:rsid w:val="00B475E4"/>
    <w:rsid w:val="00B53D7D"/>
    <w:rsid w:val="00B54EED"/>
    <w:rsid w:val="00B56916"/>
    <w:rsid w:val="00B57E7B"/>
    <w:rsid w:val="00B613F2"/>
    <w:rsid w:val="00B61C62"/>
    <w:rsid w:val="00B6299B"/>
    <w:rsid w:val="00B65E71"/>
    <w:rsid w:val="00B66B2C"/>
    <w:rsid w:val="00B670FF"/>
    <w:rsid w:val="00B71AF2"/>
    <w:rsid w:val="00B71F54"/>
    <w:rsid w:val="00B73464"/>
    <w:rsid w:val="00B73C69"/>
    <w:rsid w:val="00B76A24"/>
    <w:rsid w:val="00B76F43"/>
    <w:rsid w:val="00B777C0"/>
    <w:rsid w:val="00B77893"/>
    <w:rsid w:val="00B77B2B"/>
    <w:rsid w:val="00B80BEB"/>
    <w:rsid w:val="00B83457"/>
    <w:rsid w:val="00B84DC7"/>
    <w:rsid w:val="00B84EE5"/>
    <w:rsid w:val="00B85824"/>
    <w:rsid w:val="00B87825"/>
    <w:rsid w:val="00B9501E"/>
    <w:rsid w:val="00B958F9"/>
    <w:rsid w:val="00B97690"/>
    <w:rsid w:val="00BA0304"/>
    <w:rsid w:val="00BA23BA"/>
    <w:rsid w:val="00BA3DE9"/>
    <w:rsid w:val="00BA3F76"/>
    <w:rsid w:val="00BA7278"/>
    <w:rsid w:val="00BA7817"/>
    <w:rsid w:val="00BB107A"/>
    <w:rsid w:val="00BB376A"/>
    <w:rsid w:val="00BB606C"/>
    <w:rsid w:val="00BB7690"/>
    <w:rsid w:val="00BC3A6E"/>
    <w:rsid w:val="00BC49C6"/>
    <w:rsid w:val="00BC5C98"/>
    <w:rsid w:val="00BD300E"/>
    <w:rsid w:val="00BD38FB"/>
    <w:rsid w:val="00BD3BB1"/>
    <w:rsid w:val="00BD64B0"/>
    <w:rsid w:val="00BE353B"/>
    <w:rsid w:val="00BE475A"/>
    <w:rsid w:val="00BE7687"/>
    <w:rsid w:val="00BF19CD"/>
    <w:rsid w:val="00BF2414"/>
    <w:rsid w:val="00BF2D7F"/>
    <w:rsid w:val="00BF3497"/>
    <w:rsid w:val="00C0107C"/>
    <w:rsid w:val="00C100BD"/>
    <w:rsid w:val="00C11160"/>
    <w:rsid w:val="00C12120"/>
    <w:rsid w:val="00C12D5C"/>
    <w:rsid w:val="00C20860"/>
    <w:rsid w:val="00C228DF"/>
    <w:rsid w:val="00C2395E"/>
    <w:rsid w:val="00C23C4B"/>
    <w:rsid w:val="00C27591"/>
    <w:rsid w:val="00C31CC1"/>
    <w:rsid w:val="00C33DBA"/>
    <w:rsid w:val="00C379A9"/>
    <w:rsid w:val="00C4004F"/>
    <w:rsid w:val="00C41B4E"/>
    <w:rsid w:val="00C41F83"/>
    <w:rsid w:val="00C42D89"/>
    <w:rsid w:val="00C4430D"/>
    <w:rsid w:val="00C45374"/>
    <w:rsid w:val="00C5268B"/>
    <w:rsid w:val="00C5447C"/>
    <w:rsid w:val="00C550CC"/>
    <w:rsid w:val="00C5577C"/>
    <w:rsid w:val="00C62F40"/>
    <w:rsid w:val="00C63203"/>
    <w:rsid w:val="00C64904"/>
    <w:rsid w:val="00C66481"/>
    <w:rsid w:val="00C706D2"/>
    <w:rsid w:val="00C71024"/>
    <w:rsid w:val="00C71890"/>
    <w:rsid w:val="00C71F09"/>
    <w:rsid w:val="00C750DB"/>
    <w:rsid w:val="00C76564"/>
    <w:rsid w:val="00C81CFF"/>
    <w:rsid w:val="00C84974"/>
    <w:rsid w:val="00C85202"/>
    <w:rsid w:val="00C85B8F"/>
    <w:rsid w:val="00C85FFC"/>
    <w:rsid w:val="00C86F0C"/>
    <w:rsid w:val="00C9181E"/>
    <w:rsid w:val="00C918FC"/>
    <w:rsid w:val="00C92C73"/>
    <w:rsid w:val="00C95139"/>
    <w:rsid w:val="00CA1203"/>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E74FB"/>
    <w:rsid w:val="00CF0D32"/>
    <w:rsid w:val="00CF1DF5"/>
    <w:rsid w:val="00CF47A9"/>
    <w:rsid w:val="00CF5F51"/>
    <w:rsid w:val="00D0132B"/>
    <w:rsid w:val="00D027F0"/>
    <w:rsid w:val="00D028EE"/>
    <w:rsid w:val="00D06A3B"/>
    <w:rsid w:val="00D07F4D"/>
    <w:rsid w:val="00D10FF7"/>
    <w:rsid w:val="00D1336E"/>
    <w:rsid w:val="00D14BA1"/>
    <w:rsid w:val="00D169BE"/>
    <w:rsid w:val="00D17846"/>
    <w:rsid w:val="00D20FE9"/>
    <w:rsid w:val="00D223C5"/>
    <w:rsid w:val="00D237DA"/>
    <w:rsid w:val="00D2549C"/>
    <w:rsid w:val="00D26622"/>
    <w:rsid w:val="00D3005D"/>
    <w:rsid w:val="00D33AD5"/>
    <w:rsid w:val="00D34E5F"/>
    <w:rsid w:val="00D37162"/>
    <w:rsid w:val="00D40792"/>
    <w:rsid w:val="00D436A8"/>
    <w:rsid w:val="00D46F49"/>
    <w:rsid w:val="00D4785A"/>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3CE5"/>
    <w:rsid w:val="00DB061F"/>
    <w:rsid w:val="00DB1C39"/>
    <w:rsid w:val="00DB1F7B"/>
    <w:rsid w:val="00DB349F"/>
    <w:rsid w:val="00DB5B50"/>
    <w:rsid w:val="00DC0B64"/>
    <w:rsid w:val="00DC2835"/>
    <w:rsid w:val="00DC5497"/>
    <w:rsid w:val="00DC7AE4"/>
    <w:rsid w:val="00DD02F8"/>
    <w:rsid w:val="00DD0B85"/>
    <w:rsid w:val="00DD4950"/>
    <w:rsid w:val="00DD7D06"/>
    <w:rsid w:val="00DE09F2"/>
    <w:rsid w:val="00DE32A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613B"/>
    <w:rsid w:val="00E16476"/>
    <w:rsid w:val="00E22AF9"/>
    <w:rsid w:val="00E24B3E"/>
    <w:rsid w:val="00E25AEF"/>
    <w:rsid w:val="00E25BEB"/>
    <w:rsid w:val="00E30B96"/>
    <w:rsid w:val="00E32313"/>
    <w:rsid w:val="00E33872"/>
    <w:rsid w:val="00E34F78"/>
    <w:rsid w:val="00E35C1B"/>
    <w:rsid w:val="00E35C88"/>
    <w:rsid w:val="00E374C1"/>
    <w:rsid w:val="00E4256B"/>
    <w:rsid w:val="00E428A7"/>
    <w:rsid w:val="00E44044"/>
    <w:rsid w:val="00E45999"/>
    <w:rsid w:val="00E45B50"/>
    <w:rsid w:val="00E50180"/>
    <w:rsid w:val="00E516CD"/>
    <w:rsid w:val="00E5180E"/>
    <w:rsid w:val="00E51893"/>
    <w:rsid w:val="00E567D6"/>
    <w:rsid w:val="00E617B7"/>
    <w:rsid w:val="00E64746"/>
    <w:rsid w:val="00E650F4"/>
    <w:rsid w:val="00E6639F"/>
    <w:rsid w:val="00E73C59"/>
    <w:rsid w:val="00E76425"/>
    <w:rsid w:val="00E80F5E"/>
    <w:rsid w:val="00E820AD"/>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3981"/>
    <w:rsid w:val="00EC76D1"/>
    <w:rsid w:val="00ED1C56"/>
    <w:rsid w:val="00ED38DE"/>
    <w:rsid w:val="00ED4C57"/>
    <w:rsid w:val="00ED4DEF"/>
    <w:rsid w:val="00ED6CC5"/>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16543"/>
    <w:rsid w:val="00F17D50"/>
    <w:rsid w:val="00F17EEA"/>
    <w:rsid w:val="00F20A83"/>
    <w:rsid w:val="00F25431"/>
    <w:rsid w:val="00F25603"/>
    <w:rsid w:val="00F25905"/>
    <w:rsid w:val="00F25D19"/>
    <w:rsid w:val="00F27D0D"/>
    <w:rsid w:val="00F303BE"/>
    <w:rsid w:val="00F31CF2"/>
    <w:rsid w:val="00F36780"/>
    <w:rsid w:val="00F36DCC"/>
    <w:rsid w:val="00F42F6E"/>
    <w:rsid w:val="00F46C5D"/>
    <w:rsid w:val="00F478A8"/>
    <w:rsid w:val="00F54783"/>
    <w:rsid w:val="00F5487B"/>
    <w:rsid w:val="00F54ECB"/>
    <w:rsid w:val="00F55D31"/>
    <w:rsid w:val="00F56719"/>
    <w:rsid w:val="00F6035A"/>
    <w:rsid w:val="00F609AF"/>
    <w:rsid w:val="00F6185E"/>
    <w:rsid w:val="00F62212"/>
    <w:rsid w:val="00F63697"/>
    <w:rsid w:val="00F678CC"/>
    <w:rsid w:val="00F7095B"/>
    <w:rsid w:val="00F758CA"/>
    <w:rsid w:val="00F80648"/>
    <w:rsid w:val="00F8283A"/>
    <w:rsid w:val="00F82D01"/>
    <w:rsid w:val="00F844F0"/>
    <w:rsid w:val="00F85B28"/>
    <w:rsid w:val="00F92184"/>
    <w:rsid w:val="00F923B8"/>
    <w:rsid w:val="00F94608"/>
    <w:rsid w:val="00FA015E"/>
    <w:rsid w:val="00FA5ED5"/>
    <w:rsid w:val="00FA7687"/>
    <w:rsid w:val="00FB1B86"/>
    <w:rsid w:val="00FB3275"/>
    <w:rsid w:val="00FB565C"/>
    <w:rsid w:val="00FC13D3"/>
    <w:rsid w:val="00FC4776"/>
    <w:rsid w:val="00FC5531"/>
    <w:rsid w:val="00FD001E"/>
    <w:rsid w:val="00FD17E9"/>
    <w:rsid w:val="00FD28DF"/>
    <w:rsid w:val="00FD3731"/>
    <w:rsid w:val="00FD3D1B"/>
    <w:rsid w:val="00FD4742"/>
    <w:rsid w:val="00FD6E2E"/>
    <w:rsid w:val="00FD6F49"/>
    <w:rsid w:val="00FE1B37"/>
    <w:rsid w:val="00FE2501"/>
    <w:rsid w:val="00FE49DD"/>
    <w:rsid w:val="00FE7107"/>
    <w:rsid w:val="00FF07A1"/>
    <w:rsid w:val="00FF14E7"/>
    <w:rsid w:val="00FF1E95"/>
    <w:rsid w:val="00FF1EC7"/>
    <w:rsid w:val="00FF2E55"/>
    <w:rsid w:val="00FF3565"/>
    <w:rsid w:val="00FF547B"/>
    <w:rsid w:val="00FF5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97D1F7"/>
  <w15:docId w15:val="{4BF13E60-F98A-4E60-A8C6-38D3515C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 w:type="character" w:styleId="aff0">
    <w:name w:val="Emphasis"/>
    <w:basedOn w:val="a0"/>
    <w:qFormat/>
    <w:rsid w:val="00B307D3"/>
    <w:rPr>
      <w:i/>
      <w:iCs/>
    </w:rPr>
  </w:style>
  <w:style w:type="character" w:styleId="aff1">
    <w:name w:val="Hyperlink"/>
    <w:basedOn w:val="a0"/>
    <w:uiPriority w:val="99"/>
    <w:semiHidden/>
    <w:unhideWhenUsed/>
    <w:rsid w:val="00B307D3"/>
    <w:rPr>
      <w:color w:val="0000FF"/>
      <w:u w:val="single"/>
    </w:rPr>
  </w:style>
  <w:style w:type="paragraph" w:customStyle="1" w:styleId="Default">
    <w:name w:val="Default"/>
    <w:rsid w:val="0022743E"/>
    <w:pPr>
      <w:autoSpaceDE w:val="0"/>
      <w:autoSpaceDN w:val="0"/>
      <w:adjustRightInd w:val="0"/>
    </w:pPr>
    <w:rPr>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77C0E-7B17-4965-ABE1-B04D36634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1581</Words>
  <Characters>902</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VODA-DSV</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13</cp:revision>
  <cp:lastPrinted>2024-05-17T12:17:00Z</cp:lastPrinted>
  <dcterms:created xsi:type="dcterms:W3CDTF">2024-05-16T12:28:00Z</dcterms:created>
  <dcterms:modified xsi:type="dcterms:W3CDTF">2024-05-28T12:48:00Z</dcterms:modified>
</cp:coreProperties>
</file>