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AD40A" w14:textId="77777777" w:rsidR="00865719" w:rsidRPr="00F37988" w:rsidRDefault="00865719" w:rsidP="00F37988">
      <w:pPr>
        <w:ind w:left="5387"/>
        <w:rPr>
          <w:sz w:val="28"/>
          <w:szCs w:val="28"/>
        </w:rPr>
      </w:pPr>
      <w:r w:rsidRPr="00F37988">
        <w:rPr>
          <w:sz w:val="28"/>
          <w:szCs w:val="28"/>
        </w:rPr>
        <w:t>Додаток</w:t>
      </w:r>
      <w:r w:rsidRPr="00F37988">
        <w:rPr>
          <w:spacing w:val="-4"/>
          <w:sz w:val="28"/>
          <w:szCs w:val="28"/>
        </w:rPr>
        <w:t xml:space="preserve"> 5</w:t>
      </w:r>
    </w:p>
    <w:p w14:paraId="19454FB0" w14:textId="6699A897" w:rsidR="00865719" w:rsidRPr="00F37988" w:rsidRDefault="00865719" w:rsidP="00F37988">
      <w:pPr>
        <w:ind w:left="5387" w:right="-113"/>
        <w:rPr>
          <w:sz w:val="28"/>
          <w:szCs w:val="28"/>
        </w:rPr>
      </w:pPr>
      <w:r w:rsidRPr="00F37988">
        <w:rPr>
          <w:sz w:val="28"/>
          <w:szCs w:val="28"/>
        </w:rPr>
        <w:t>до Порядку взаємодії сектору з</w:t>
      </w:r>
      <w:r w:rsidR="00F37988">
        <w:rPr>
          <w:sz w:val="28"/>
          <w:szCs w:val="28"/>
        </w:rPr>
        <w:t> </w:t>
      </w:r>
      <w:r w:rsidRPr="00F37988">
        <w:rPr>
          <w:sz w:val="28"/>
          <w:szCs w:val="28"/>
        </w:rPr>
        <w:t>питань запобігання та виявлення корупції облдержадміністрації зі службами управління персоналом апарату</w:t>
      </w:r>
      <w:r w:rsidRPr="00F37988">
        <w:rPr>
          <w:spacing w:val="1"/>
          <w:sz w:val="28"/>
          <w:szCs w:val="28"/>
        </w:rPr>
        <w:t xml:space="preserve"> та структурних підрозділів </w:t>
      </w:r>
      <w:r w:rsidRPr="00F37988">
        <w:rPr>
          <w:sz w:val="28"/>
          <w:szCs w:val="28"/>
        </w:rPr>
        <w:t>обласної</w:t>
      </w:r>
      <w:r w:rsidRPr="00F37988">
        <w:rPr>
          <w:spacing w:val="-11"/>
          <w:sz w:val="28"/>
          <w:szCs w:val="28"/>
        </w:rPr>
        <w:t xml:space="preserve"> </w:t>
      </w:r>
      <w:r w:rsidRPr="00F37988">
        <w:rPr>
          <w:sz w:val="28"/>
          <w:szCs w:val="28"/>
        </w:rPr>
        <w:t>державної</w:t>
      </w:r>
      <w:r w:rsidRPr="00F37988">
        <w:rPr>
          <w:spacing w:val="-10"/>
          <w:sz w:val="28"/>
          <w:szCs w:val="28"/>
        </w:rPr>
        <w:t xml:space="preserve"> </w:t>
      </w:r>
      <w:r w:rsidRPr="00F37988">
        <w:rPr>
          <w:sz w:val="28"/>
          <w:szCs w:val="28"/>
        </w:rPr>
        <w:t>адміністрації</w:t>
      </w:r>
      <w:r w:rsidRPr="00F37988">
        <w:rPr>
          <w:spacing w:val="-13"/>
          <w:sz w:val="28"/>
          <w:szCs w:val="28"/>
        </w:rPr>
        <w:t xml:space="preserve"> </w:t>
      </w:r>
      <w:r w:rsidRPr="00F37988">
        <w:rPr>
          <w:sz w:val="28"/>
          <w:szCs w:val="28"/>
        </w:rPr>
        <w:t>у сфері запобігання корупції (підпункт 2 пункту 1</w:t>
      </w:r>
      <w:r w:rsidR="00F37988" w:rsidRPr="00F37988">
        <w:rPr>
          <w:sz w:val="28"/>
          <w:szCs w:val="28"/>
          <w:lang w:val="en-US"/>
        </w:rPr>
        <w:t xml:space="preserve"> </w:t>
      </w:r>
      <w:r w:rsidR="00F37988" w:rsidRPr="00F37988">
        <w:rPr>
          <w:sz w:val="28"/>
          <w:szCs w:val="28"/>
        </w:rPr>
        <w:t>розділу ІІ</w:t>
      </w:r>
      <w:r w:rsidRPr="00F37988">
        <w:rPr>
          <w:sz w:val="28"/>
          <w:szCs w:val="28"/>
        </w:rPr>
        <w:t>)</w:t>
      </w:r>
    </w:p>
    <w:p w14:paraId="130ED46E" w14:textId="77777777" w:rsidR="00865719" w:rsidRPr="00F37988" w:rsidRDefault="00865719" w:rsidP="00865719">
      <w:pPr>
        <w:ind w:left="5670" w:right="-113"/>
        <w:rPr>
          <w:color w:val="333333"/>
          <w:sz w:val="28"/>
          <w:szCs w:val="28"/>
        </w:rPr>
      </w:pPr>
    </w:p>
    <w:p w14:paraId="5D6FF1A7" w14:textId="77777777" w:rsidR="00865719" w:rsidRPr="00F37988" w:rsidRDefault="00865719" w:rsidP="00865719">
      <w:pPr>
        <w:spacing w:before="1"/>
        <w:ind w:left="119"/>
        <w:jc w:val="center"/>
        <w:rPr>
          <w:b/>
          <w:sz w:val="28"/>
          <w:szCs w:val="28"/>
        </w:rPr>
      </w:pPr>
      <w:r w:rsidRPr="00F37988">
        <w:rPr>
          <w:b/>
          <w:sz w:val="28"/>
          <w:szCs w:val="28"/>
        </w:rPr>
        <w:t>ПАМ’ЯТКА</w:t>
      </w:r>
    </w:p>
    <w:p w14:paraId="2A968197" w14:textId="77777777" w:rsidR="00865719" w:rsidRPr="00F37988" w:rsidRDefault="00865719" w:rsidP="00865719">
      <w:pPr>
        <w:pStyle w:val="rvps2"/>
        <w:shd w:val="clear" w:color="auto" w:fill="FFFFFF"/>
        <w:spacing w:before="0" w:beforeAutospacing="0" w:after="150" w:afterAutospacing="0"/>
        <w:ind w:firstLine="450"/>
        <w:jc w:val="center"/>
        <w:rPr>
          <w:b/>
          <w:bCs/>
          <w:color w:val="333333"/>
          <w:sz w:val="28"/>
          <w:szCs w:val="28"/>
        </w:rPr>
      </w:pPr>
      <w:r w:rsidRPr="00F37988">
        <w:rPr>
          <w:b/>
          <w:bCs/>
          <w:color w:val="333333"/>
          <w:sz w:val="28"/>
          <w:szCs w:val="28"/>
        </w:rPr>
        <w:t xml:space="preserve">про відповідальність за порушення антикорупційного законодавства </w:t>
      </w:r>
    </w:p>
    <w:p w14:paraId="6AF6433D" w14:textId="122D28D7" w:rsidR="00865719" w:rsidRPr="00F37988" w:rsidRDefault="00865719" w:rsidP="00F379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  <w:lang w:eastAsia="en-US"/>
        </w:rPr>
      </w:pPr>
      <w:r w:rsidRPr="00F37988">
        <w:rPr>
          <w:color w:val="333333"/>
          <w:sz w:val="28"/>
          <w:szCs w:val="28"/>
          <w:shd w:val="clear" w:color="auto" w:fill="FFFFFF"/>
          <w:lang w:eastAsia="en-US"/>
        </w:rPr>
        <w:t>За вчинення корупційних або пов’язаних з корупцією правопорушень особи, зазначені в </w:t>
      </w:r>
      <w:hyperlink r:id="rId7" w:anchor="n25" w:history="1">
        <w:r w:rsidRPr="00F37988">
          <w:rPr>
            <w:color w:val="006600"/>
            <w:sz w:val="28"/>
            <w:szCs w:val="28"/>
            <w:u w:val="single"/>
            <w:shd w:val="clear" w:color="auto" w:fill="FFFFFF"/>
            <w:lang w:eastAsia="en-US"/>
          </w:rPr>
          <w:t>частині першій</w:t>
        </w:r>
      </w:hyperlink>
      <w:r w:rsidRPr="00F37988">
        <w:rPr>
          <w:color w:val="333333"/>
          <w:sz w:val="28"/>
          <w:szCs w:val="28"/>
          <w:shd w:val="clear" w:color="auto" w:fill="FFFFFF"/>
          <w:lang w:eastAsia="en-US"/>
        </w:rPr>
        <w:t xml:space="preserve"> статті 3 </w:t>
      </w:r>
      <w:r w:rsidRPr="00F37988">
        <w:rPr>
          <w:b/>
          <w:bCs/>
          <w:color w:val="333333"/>
          <w:sz w:val="28"/>
          <w:szCs w:val="28"/>
        </w:rPr>
        <w:t>Закону України «Про запобігання корупції» (далі</w:t>
      </w:r>
      <w:r w:rsidR="00F37988">
        <w:rPr>
          <w:b/>
          <w:bCs/>
          <w:color w:val="333333"/>
          <w:sz w:val="28"/>
          <w:szCs w:val="28"/>
        </w:rPr>
        <w:t xml:space="preserve"> – </w:t>
      </w:r>
      <w:r w:rsidRPr="00F37988">
        <w:rPr>
          <w:b/>
          <w:bCs/>
          <w:color w:val="333333"/>
          <w:sz w:val="28"/>
          <w:szCs w:val="28"/>
        </w:rPr>
        <w:t>Закон)</w:t>
      </w:r>
      <w:r w:rsidRPr="00F37988">
        <w:rPr>
          <w:color w:val="333333"/>
          <w:sz w:val="28"/>
          <w:szCs w:val="28"/>
          <w:shd w:val="clear" w:color="auto" w:fill="FFFFFF"/>
          <w:lang w:eastAsia="en-US"/>
        </w:rPr>
        <w:t>, притягаються до кримінальної, адміністративної, цивільно-правової та дисциплінарної відповідальності у встановленому законом порядку.</w:t>
      </w:r>
    </w:p>
    <w:p w14:paraId="047E5CA5" w14:textId="7ABB8E4F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r w:rsidRPr="00F37988">
        <w:rPr>
          <w:b/>
          <w:bCs/>
          <w:color w:val="333333"/>
          <w:sz w:val="28"/>
          <w:szCs w:val="28"/>
          <w:lang w:eastAsia="uk-UA"/>
        </w:rPr>
        <w:t>Корупційне правопорушення</w:t>
      </w:r>
      <w:r w:rsidRPr="00F37988">
        <w:rPr>
          <w:color w:val="333333"/>
          <w:sz w:val="28"/>
          <w:szCs w:val="28"/>
          <w:lang w:eastAsia="uk-UA"/>
        </w:rPr>
        <w:t xml:space="preserve"> </w:t>
      </w:r>
      <w:r w:rsidR="00F37988">
        <w:rPr>
          <w:b/>
          <w:bCs/>
          <w:color w:val="333333"/>
          <w:sz w:val="28"/>
          <w:szCs w:val="28"/>
        </w:rPr>
        <w:t>–</w:t>
      </w:r>
      <w:r w:rsidRPr="00F37988">
        <w:rPr>
          <w:color w:val="333333"/>
          <w:sz w:val="28"/>
          <w:szCs w:val="28"/>
          <w:lang w:eastAsia="uk-UA"/>
        </w:rPr>
        <w:t xml:space="preserve"> діяння, що містить ознаки корупції, вчинене особою, зазначеною у </w:t>
      </w:r>
      <w:hyperlink r:id="rId8" w:anchor="n25" w:history="1">
        <w:r w:rsidRPr="00F37988">
          <w:rPr>
            <w:color w:val="006600"/>
            <w:sz w:val="28"/>
            <w:szCs w:val="28"/>
            <w:u w:val="single"/>
            <w:lang w:eastAsia="uk-UA"/>
          </w:rPr>
          <w:t>частині першій</w:t>
        </w:r>
      </w:hyperlink>
      <w:r w:rsidRPr="00F37988">
        <w:rPr>
          <w:color w:val="333333"/>
          <w:sz w:val="28"/>
          <w:szCs w:val="28"/>
          <w:lang w:eastAsia="uk-UA"/>
        </w:rPr>
        <w:t> статті 3 цього Закону, за яке законом встановлено кримінальну, дисциплінарну та/або цивільно-правову відповідальність</w:t>
      </w:r>
      <w:r w:rsidR="00F37988">
        <w:rPr>
          <w:color w:val="333333"/>
          <w:sz w:val="28"/>
          <w:szCs w:val="28"/>
          <w:lang w:eastAsia="uk-UA"/>
        </w:rPr>
        <w:t>.</w:t>
      </w:r>
    </w:p>
    <w:p w14:paraId="7EB4E58D" w14:textId="5A460320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0" w:name="n12"/>
      <w:bookmarkEnd w:id="0"/>
      <w:r w:rsidRPr="00F37988">
        <w:rPr>
          <w:b/>
          <w:bCs/>
          <w:color w:val="333333"/>
          <w:sz w:val="28"/>
          <w:szCs w:val="28"/>
          <w:lang w:eastAsia="uk-UA"/>
        </w:rPr>
        <w:t>Корупція</w:t>
      </w:r>
      <w:r w:rsidRPr="00F37988">
        <w:rPr>
          <w:color w:val="333333"/>
          <w:sz w:val="28"/>
          <w:szCs w:val="28"/>
          <w:lang w:eastAsia="uk-UA"/>
        </w:rPr>
        <w:t xml:space="preserve"> </w:t>
      </w:r>
      <w:r w:rsidR="00F37988">
        <w:rPr>
          <w:b/>
          <w:bCs/>
          <w:color w:val="333333"/>
          <w:sz w:val="28"/>
          <w:szCs w:val="28"/>
        </w:rPr>
        <w:t>–</w:t>
      </w:r>
      <w:r w:rsidR="00F37988" w:rsidRPr="00F37988">
        <w:rPr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 xml:space="preserve"> використання особою, зазначеною у </w:t>
      </w:r>
      <w:hyperlink r:id="rId9" w:anchor="n25" w:history="1">
        <w:r w:rsidRPr="00F37988">
          <w:rPr>
            <w:color w:val="006600"/>
            <w:sz w:val="28"/>
            <w:szCs w:val="28"/>
            <w:u w:val="single"/>
            <w:lang w:eastAsia="uk-UA"/>
          </w:rPr>
          <w:t>частині першій</w:t>
        </w:r>
      </w:hyperlink>
      <w:r w:rsidRPr="00F37988">
        <w:rPr>
          <w:color w:val="333333"/>
          <w:sz w:val="28"/>
          <w:szCs w:val="28"/>
          <w:lang w:eastAsia="uk-UA"/>
        </w:rPr>
        <w:t> статті 3 цього Закону, наданих їй службових повноважень чи пов’язаних з ними можливостей з метою одержання неправомірної вигоди або прийняття такої вигоди чи прийняття обіцянки</w:t>
      </w:r>
      <w:r w:rsidR="00F555EB">
        <w:rPr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/</w:t>
      </w:r>
      <w:r w:rsidR="00F555EB">
        <w:rPr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пропозиції такої вигоди для себе чи інших осіб або відповідно обіцянка</w:t>
      </w:r>
      <w:r w:rsidR="00F555EB">
        <w:rPr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/</w:t>
      </w:r>
      <w:r w:rsidR="00F555EB">
        <w:rPr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пропозиція чи надання неправомірної вигоди особі, зазначеній у частині першій статті 3 цього Закону, або на її вимогу іншим фізичним чи юридичним особам з метою схилити цю особу до протиправного використання наданих їй службових повноважень чи пов’язаних з ними можливостей.</w:t>
      </w:r>
    </w:p>
    <w:p w14:paraId="7CD75A97" w14:textId="60354A6C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37988">
        <w:rPr>
          <w:b/>
          <w:bCs/>
          <w:color w:val="333333"/>
          <w:sz w:val="28"/>
          <w:szCs w:val="28"/>
          <w:shd w:val="clear" w:color="auto" w:fill="FFFFFF"/>
        </w:rPr>
        <w:t>Правопорушення, пов’язане з корупцією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 </w:t>
      </w:r>
      <w:r w:rsidR="00F555EB">
        <w:rPr>
          <w:b/>
          <w:bCs/>
          <w:color w:val="333333"/>
          <w:sz w:val="28"/>
          <w:szCs w:val="28"/>
        </w:rPr>
        <w:t>–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 діяння, що не містить ознак корупції, але порушує встановлені цим Законом вимоги, заборони та обмеження, вчинене особою, зазначеною у </w:t>
      </w:r>
      <w:hyperlink r:id="rId10" w:anchor="n25" w:history="1">
        <w:r w:rsidRPr="00F37988">
          <w:rPr>
            <w:color w:val="006600"/>
            <w:sz w:val="28"/>
            <w:szCs w:val="28"/>
            <w:u w:val="single"/>
            <w:shd w:val="clear" w:color="auto" w:fill="FFFFFF"/>
          </w:rPr>
          <w:t>частині першій</w:t>
        </w:r>
      </w:hyperlink>
      <w:r w:rsidRPr="00F37988">
        <w:rPr>
          <w:color w:val="333333"/>
          <w:sz w:val="28"/>
          <w:szCs w:val="28"/>
          <w:shd w:val="clear" w:color="auto" w:fill="FFFFFF"/>
        </w:rPr>
        <w:t> статті 3 цього Закону, за яке законом встановлено кримінальну, адміністративну, дисциплінарну та/або цивільно-правову відповідальність.</w:t>
      </w:r>
    </w:p>
    <w:p w14:paraId="6CBB432C" w14:textId="240BDA7F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37988">
        <w:rPr>
          <w:b/>
          <w:bCs/>
          <w:color w:val="333333"/>
          <w:sz w:val="28"/>
          <w:szCs w:val="28"/>
          <w:shd w:val="clear" w:color="auto" w:fill="FFFFFF"/>
        </w:rPr>
        <w:t>Неправомірна вигода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 </w:t>
      </w:r>
      <w:r w:rsidR="00F555EB">
        <w:rPr>
          <w:b/>
          <w:bCs/>
          <w:color w:val="333333"/>
          <w:sz w:val="28"/>
          <w:szCs w:val="28"/>
        </w:rPr>
        <w:t xml:space="preserve">– </w:t>
      </w:r>
      <w:r w:rsidRPr="00F37988">
        <w:rPr>
          <w:color w:val="333333"/>
          <w:sz w:val="28"/>
          <w:szCs w:val="28"/>
          <w:shd w:val="clear" w:color="auto" w:fill="FFFFFF"/>
        </w:rPr>
        <w:t>грошові кошти або інше майно, переваги, пільги, послуги, нематеріальні активи, будь-які інші вигоди нематеріального чи негрошового характеру, які обіцяють, пропонують, надають або одержують без законних на те підстав</w:t>
      </w:r>
      <w:r w:rsidR="00F555EB">
        <w:rPr>
          <w:color w:val="333333"/>
          <w:sz w:val="28"/>
          <w:szCs w:val="28"/>
          <w:shd w:val="clear" w:color="auto" w:fill="FFFFFF"/>
        </w:rPr>
        <w:t>.</w:t>
      </w:r>
    </w:p>
    <w:p w14:paraId="670CD39C" w14:textId="2C6FC565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r w:rsidRPr="00F37988">
        <w:rPr>
          <w:b/>
          <w:bCs/>
          <w:color w:val="333333"/>
          <w:sz w:val="28"/>
          <w:szCs w:val="28"/>
          <w:lang w:eastAsia="uk-UA"/>
        </w:rPr>
        <w:t xml:space="preserve">Внесенню до </w:t>
      </w:r>
      <w:r w:rsidRPr="00F37988">
        <w:rPr>
          <w:b/>
          <w:bCs/>
          <w:color w:val="333333"/>
          <w:sz w:val="28"/>
          <w:szCs w:val="28"/>
          <w:shd w:val="clear" w:color="auto" w:fill="FFFFFF"/>
        </w:rPr>
        <w:t>Єдиного державного реєстру осіб, які вчинили корупційні або пов’язані з корупцією правопорушення (далі</w:t>
      </w:r>
      <w:r w:rsidR="00F555EB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F555EB">
        <w:rPr>
          <w:b/>
          <w:bCs/>
          <w:color w:val="333333"/>
          <w:sz w:val="28"/>
          <w:szCs w:val="28"/>
        </w:rPr>
        <w:t xml:space="preserve">– </w:t>
      </w:r>
      <w:r w:rsidRPr="00F37988">
        <w:rPr>
          <w:b/>
          <w:bCs/>
          <w:color w:val="333333"/>
          <w:sz w:val="28"/>
          <w:szCs w:val="28"/>
          <w:shd w:val="clear" w:color="auto" w:fill="FFFFFF"/>
        </w:rPr>
        <w:t>Реєстр)</w:t>
      </w:r>
      <w:r w:rsidRPr="00F37988">
        <w:rPr>
          <w:b/>
          <w:bCs/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 xml:space="preserve">підлягають відомості про осіб, яких притягнуто до відповідальності за вчинення корупційних або пов’язаних з корупцією правопорушень, та про юридичних </w:t>
      </w:r>
      <w:r w:rsidRPr="00F37988">
        <w:rPr>
          <w:color w:val="333333"/>
          <w:sz w:val="28"/>
          <w:szCs w:val="28"/>
          <w:lang w:eastAsia="uk-UA"/>
        </w:rPr>
        <w:lastRenderedPageBreak/>
        <w:t>осіб, до яких застосовано заходи кримінально-правового характеру у зв’язку з вчиненням корупційного правопорушення.</w:t>
      </w:r>
    </w:p>
    <w:p w14:paraId="721F05C6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" w:name="n34"/>
      <w:bookmarkEnd w:id="1"/>
      <w:r w:rsidRPr="00F37988">
        <w:rPr>
          <w:color w:val="333333"/>
          <w:sz w:val="28"/>
          <w:szCs w:val="28"/>
          <w:lang w:eastAsia="uk-UA"/>
        </w:rPr>
        <w:t xml:space="preserve">Підставою для внесення </w:t>
      </w:r>
      <w:r w:rsidRPr="00F555EB">
        <w:rPr>
          <w:color w:val="333333"/>
          <w:sz w:val="28"/>
          <w:szCs w:val="28"/>
          <w:lang w:eastAsia="uk-UA"/>
        </w:rPr>
        <w:t>Реєст</w:t>
      </w:r>
      <w:r w:rsidRPr="00F37988">
        <w:rPr>
          <w:color w:val="333333"/>
          <w:sz w:val="28"/>
          <w:szCs w:val="28"/>
          <w:lang w:eastAsia="uk-UA"/>
        </w:rPr>
        <w:t>ратором відомостей про особу, яку притягнуто до відповідальності за вчинення корупційного або пов’язаного з корупцією правопорушення, є:</w:t>
      </w:r>
    </w:p>
    <w:p w14:paraId="2B2D71AB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" w:name="n35"/>
      <w:bookmarkEnd w:id="2"/>
      <w:r w:rsidRPr="00F37988">
        <w:rPr>
          <w:color w:val="333333"/>
          <w:sz w:val="28"/>
          <w:szCs w:val="28"/>
          <w:lang w:eastAsia="uk-UA"/>
        </w:rPr>
        <w:t>1) електронна копія рішення суду, яке набрало законної сили, з Єдиного державного реєстру судових рішень;</w:t>
      </w:r>
    </w:p>
    <w:p w14:paraId="096E86F7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3" w:name="n36"/>
      <w:bookmarkEnd w:id="3"/>
      <w:r w:rsidRPr="00F37988">
        <w:rPr>
          <w:color w:val="333333"/>
          <w:sz w:val="28"/>
          <w:szCs w:val="28"/>
          <w:lang w:eastAsia="uk-UA"/>
        </w:rPr>
        <w:t>2) засвідчена в установленому порядку паперова копія розпорядчого документа про накладення дисциплінарного стягнення.</w:t>
      </w:r>
    </w:p>
    <w:p w14:paraId="703C5D09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4" w:name="n37"/>
      <w:bookmarkEnd w:id="4"/>
      <w:r w:rsidRPr="00F37988">
        <w:rPr>
          <w:color w:val="333333"/>
          <w:sz w:val="28"/>
          <w:szCs w:val="28"/>
          <w:lang w:eastAsia="uk-UA"/>
        </w:rPr>
        <w:t xml:space="preserve">Відповідно до 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Положення про Єдиний державний реєстр осіб, які вчинили корупційні або пов’язані з корупцією правопорушення </w:t>
      </w:r>
      <w:r w:rsidRPr="00F37988">
        <w:rPr>
          <w:color w:val="333333"/>
          <w:sz w:val="28"/>
          <w:szCs w:val="28"/>
          <w:lang w:eastAsia="uk-UA"/>
        </w:rPr>
        <w:t>електронна копія рішення суду про притягнення до кримінальної, адміністративної та цивільно-правової відповідальності особи за вчинення корупційного або пов’язаного з корупцією правопорушення надсилається Реєстратору відповідно до порядку надсилання електронних копій судових рішень щодо осіб, які вчинили корупційні або пов’язані з корупцією правопорушення, та щодо юридичних осіб, до яких застосовано заходи кримінально-правового характеру у зв’язку з вчиненням корупційного правопорушення.</w:t>
      </w:r>
    </w:p>
    <w:p w14:paraId="56CA2205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5" w:name="n38"/>
      <w:bookmarkEnd w:id="5"/>
      <w:r w:rsidRPr="00F37988">
        <w:rPr>
          <w:color w:val="333333"/>
          <w:sz w:val="28"/>
          <w:szCs w:val="28"/>
          <w:lang w:eastAsia="uk-UA"/>
        </w:rPr>
        <w:t>Кадрові служби органів державної влади, органів місцевого самоврядування, а також підприємств, установ та організацій, посадові особи яких є суб’єктами відповідальності за корупційні або пов’язані з корупцією правопорушення, протягом п’яти робочих днів з дня підписання розпорядчого документа про накладення на особу дисциплінарного стягнення або скасування розпорядчого документа про накладення дисциплінарного стягнення за вчинення корупційного або пов’язаного з корупцією правопорушення зобов’язані надати Реєстратору електронну та засвідчену в установленому порядку паперову копію відповідного розпорядчого документа разом з інформаційною карткою до розпорядчого документа про накладення (скасування розпорядчого документа про накладення) дисциплінарного стягнення на особу за вчинення корупційних або пов’язаних з корупцією правопорушень.</w:t>
      </w:r>
    </w:p>
    <w:p w14:paraId="23880E7B" w14:textId="77777777" w:rsidR="00865719" w:rsidRPr="00F37988" w:rsidRDefault="00865719" w:rsidP="00F379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bookmarkStart w:id="6" w:name="n141"/>
      <w:bookmarkStart w:id="7" w:name="n39"/>
      <w:bookmarkEnd w:id="6"/>
      <w:bookmarkEnd w:id="7"/>
      <w:r w:rsidRPr="00F37988">
        <w:rPr>
          <w:color w:val="333333"/>
          <w:sz w:val="28"/>
          <w:szCs w:val="28"/>
          <w:shd w:val="clear" w:color="auto" w:fill="FFFFFF"/>
        </w:rPr>
        <w:t>Реєстратор вносить до Реєстру відомості протягом трьох робочих днів з дня надходження з Державної судової адміністрації України до Національного агентства електронної копії рішення суду, яке набрало законної сили, з Єдиного державного реєстру судових рішень та засвідченої в установленому порядку паперової копії розпорядчого документа про накладення чи скасування розпорядчого документа про накладення дисциплінарного стягнення.</w:t>
      </w:r>
    </w:p>
    <w:p w14:paraId="6345F8A3" w14:textId="77777777" w:rsidR="00865719" w:rsidRPr="00F37988" w:rsidRDefault="00865719" w:rsidP="00F379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F37988">
        <w:rPr>
          <w:b/>
          <w:bCs/>
          <w:color w:val="333333"/>
          <w:sz w:val="28"/>
          <w:szCs w:val="28"/>
        </w:rPr>
        <w:t>Відповідно до статті 19 Закону України «Про державну службу»</w:t>
      </w:r>
      <w:r w:rsidRPr="00F37988">
        <w:rPr>
          <w:color w:val="333333"/>
          <w:sz w:val="28"/>
          <w:szCs w:val="28"/>
        </w:rPr>
        <w:t xml:space="preserve"> на державну службу не може вступити особа, яка:</w:t>
      </w:r>
      <w:bookmarkStart w:id="8" w:name="n281"/>
      <w:bookmarkEnd w:id="8"/>
    </w:p>
    <w:p w14:paraId="0E60667A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9" w:name="n282"/>
      <w:bookmarkEnd w:id="9"/>
      <w:r w:rsidRPr="00F37988">
        <w:rPr>
          <w:color w:val="333333"/>
          <w:sz w:val="28"/>
          <w:szCs w:val="28"/>
          <w:lang w:eastAsia="uk-UA"/>
        </w:rPr>
        <w:t>-  в установленому законом порядку визнана недієздатною або дієздатність якої обмежена;</w:t>
      </w:r>
    </w:p>
    <w:p w14:paraId="234800F5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0" w:name="n283"/>
      <w:bookmarkEnd w:id="10"/>
      <w:r w:rsidRPr="00F37988">
        <w:rPr>
          <w:color w:val="333333"/>
          <w:sz w:val="28"/>
          <w:szCs w:val="28"/>
          <w:lang w:eastAsia="uk-UA"/>
        </w:rPr>
        <w:t>- має судимість за вчинення умисного кримінального правопорушення, якщо така судимість не погашена або не знята в установленому законом порядку;</w:t>
      </w:r>
    </w:p>
    <w:p w14:paraId="1C59780B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1" w:name="n1598"/>
      <w:bookmarkStart w:id="12" w:name="n284"/>
      <w:bookmarkEnd w:id="11"/>
      <w:bookmarkEnd w:id="12"/>
      <w:r w:rsidRPr="00F37988">
        <w:rPr>
          <w:color w:val="333333"/>
          <w:sz w:val="28"/>
          <w:szCs w:val="28"/>
          <w:lang w:eastAsia="uk-UA"/>
        </w:rPr>
        <w:t>- відповідно до рішення суду позбавлена права займатися діяльністю, пов’язаною з виконанням функцій держави, або займати відповідні посади;</w:t>
      </w:r>
    </w:p>
    <w:p w14:paraId="2F5F0AF3" w14:textId="792D86D0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3" w:name="n285"/>
      <w:bookmarkEnd w:id="13"/>
      <w:r w:rsidRPr="00F37988">
        <w:rPr>
          <w:color w:val="333333"/>
          <w:sz w:val="28"/>
          <w:szCs w:val="28"/>
          <w:lang w:eastAsia="uk-UA"/>
        </w:rPr>
        <w:lastRenderedPageBreak/>
        <w:t>- піддавалася адміністративному стягненню за правопорушення, пов’язане з корупцією,</w:t>
      </w:r>
      <w:r w:rsidR="00E86F2C">
        <w:rPr>
          <w:color w:val="333333"/>
          <w:sz w:val="28"/>
          <w:szCs w:val="28"/>
          <w:lang w:eastAsia="uk-UA"/>
        </w:rPr>
        <w:t xml:space="preserve"> </w:t>
      </w:r>
      <w:r w:rsidR="00E86F2C">
        <w:rPr>
          <w:color w:val="333333"/>
          <w:sz w:val="28"/>
          <w:szCs w:val="28"/>
          <w:lang w:eastAsia="uk-UA"/>
        </w:rPr>
        <w:softHyphen/>
      </w:r>
      <w:r w:rsidR="00E86F2C">
        <w:rPr>
          <w:b/>
          <w:bCs/>
          <w:color w:val="333333"/>
          <w:sz w:val="28"/>
          <w:szCs w:val="28"/>
        </w:rPr>
        <w:t>–</w:t>
      </w:r>
      <w:r w:rsidRPr="00F37988">
        <w:rPr>
          <w:color w:val="333333"/>
          <w:sz w:val="28"/>
          <w:szCs w:val="28"/>
          <w:lang w:eastAsia="uk-UA"/>
        </w:rPr>
        <w:t xml:space="preserve"> протягом трьох років з дня набрання відповідним рішенням суду законної сили;</w:t>
      </w:r>
    </w:p>
    <w:p w14:paraId="6C33D4A8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4" w:name="n1591"/>
      <w:bookmarkStart w:id="15" w:name="n286"/>
      <w:bookmarkEnd w:id="14"/>
      <w:bookmarkEnd w:id="15"/>
      <w:r w:rsidRPr="00F37988">
        <w:rPr>
          <w:color w:val="333333"/>
          <w:sz w:val="28"/>
          <w:szCs w:val="28"/>
          <w:lang w:eastAsia="uk-UA"/>
        </w:rPr>
        <w:t>- має громадянство іншої держави;</w:t>
      </w:r>
    </w:p>
    <w:p w14:paraId="1B721CB5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6" w:name="n287"/>
      <w:bookmarkEnd w:id="16"/>
      <w:r w:rsidRPr="00F37988">
        <w:rPr>
          <w:color w:val="333333"/>
          <w:sz w:val="28"/>
          <w:szCs w:val="28"/>
          <w:lang w:eastAsia="uk-UA"/>
        </w:rPr>
        <w:t>- не пройшла спеціальну перевірку або не надала згоду на її проведення;</w:t>
      </w:r>
    </w:p>
    <w:p w14:paraId="03C3FFFC" w14:textId="3A9885DA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17" w:name="n288"/>
      <w:bookmarkEnd w:id="17"/>
      <w:r w:rsidRPr="00F37988">
        <w:rPr>
          <w:color w:val="333333"/>
          <w:sz w:val="28"/>
          <w:szCs w:val="28"/>
          <w:lang w:eastAsia="uk-UA"/>
        </w:rPr>
        <w:t>-</w:t>
      </w:r>
      <w:r w:rsidR="00E86F2C">
        <w:rPr>
          <w:color w:val="333333"/>
          <w:sz w:val="28"/>
          <w:szCs w:val="28"/>
          <w:lang w:eastAsia="uk-UA"/>
        </w:rPr>
        <w:t> </w:t>
      </w:r>
      <w:r w:rsidRPr="00F37988">
        <w:rPr>
          <w:color w:val="333333"/>
          <w:sz w:val="28"/>
          <w:szCs w:val="28"/>
          <w:lang w:eastAsia="uk-UA"/>
        </w:rPr>
        <w:t>підпадає під заборону, встановлену </w:t>
      </w:r>
      <w:hyperlink r:id="rId11" w:tgtFrame="_blank" w:history="1">
        <w:r w:rsidRPr="00F37988">
          <w:rPr>
            <w:color w:val="000099"/>
            <w:sz w:val="28"/>
            <w:szCs w:val="28"/>
            <w:u w:val="single"/>
            <w:lang w:eastAsia="uk-UA"/>
          </w:rPr>
          <w:t>Законом України</w:t>
        </w:r>
      </w:hyperlink>
      <w:r w:rsidRPr="00F37988">
        <w:rPr>
          <w:color w:val="333333"/>
          <w:sz w:val="28"/>
          <w:szCs w:val="28"/>
          <w:lang w:eastAsia="uk-UA"/>
        </w:rPr>
        <w:t> </w:t>
      </w:r>
      <w:r w:rsidR="00E86F2C">
        <w:rPr>
          <w:color w:val="333333"/>
          <w:sz w:val="28"/>
          <w:szCs w:val="28"/>
          <w:lang w:eastAsia="uk-UA"/>
        </w:rPr>
        <w:t>«</w:t>
      </w:r>
      <w:r w:rsidRPr="00F37988">
        <w:rPr>
          <w:color w:val="333333"/>
          <w:sz w:val="28"/>
          <w:szCs w:val="28"/>
          <w:lang w:eastAsia="uk-UA"/>
        </w:rPr>
        <w:t>Про очищення влади</w:t>
      </w:r>
      <w:r w:rsidR="00E86F2C">
        <w:rPr>
          <w:color w:val="333333"/>
          <w:sz w:val="28"/>
          <w:szCs w:val="28"/>
          <w:lang w:eastAsia="uk-UA"/>
        </w:rPr>
        <w:t>»</w:t>
      </w:r>
      <w:r w:rsidRPr="00F37988">
        <w:rPr>
          <w:color w:val="333333"/>
          <w:sz w:val="28"/>
          <w:szCs w:val="28"/>
          <w:lang w:eastAsia="uk-UA"/>
        </w:rPr>
        <w:t>.</w:t>
      </w:r>
    </w:p>
    <w:p w14:paraId="60EBA41A" w14:textId="0853D091" w:rsidR="00865719" w:rsidRPr="00F37988" w:rsidRDefault="00865719" w:rsidP="00F379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F37988">
        <w:rPr>
          <w:b/>
          <w:bCs/>
          <w:color w:val="333333"/>
          <w:sz w:val="28"/>
          <w:szCs w:val="28"/>
        </w:rPr>
        <w:t>Відповідно до статті 65</w:t>
      </w:r>
      <w:r w:rsidRPr="00E86F2C">
        <w:rPr>
          <w:b/>
          <w:bCs/>
          <w:color w:val="333333"/>
          <w:sz w:val="28"/>
          <w:szCs w:val="28"/>
          <w:vertAlign w:val="superscript"/>
        </w:rPr>
        <w:t>1</w:t>
      </w:r>
      <w:r w:rsidRPr="00F37988">
        <w:rPr>
          <w:b/>
          <w:bCs/>
          <w:color w:val="333333"/>
          <w:sz w:val="28"/>
          <w:szCs w:val="28"/>
        </w:rPr>
        <w:t xml:space="preserve"> </w:t>
      </w:r>
      <w:bookmarkStart w:id="18" w:name="_Hlk160536832"/>
      <w:r w:rsidRPr="00F37988">
        <w:rPr>
          <w:b/>
          <w:bCs/>
          <w:color w:val="333333"/>
          <w:sz w:val="28"/>
          <w:szCs w:val="28"/>
        </w:rPr>
        <w:t xml:space="preserve">Закону України «Про запобігання корупції» </w:t>
      </w:r>
      <w:bookmarkStart w:id="19" w:name="n1770"/>
      <w:bookmarkStart w:id="20" w:name="n1771"/>
      <w:bookmarkStart w:id="21" w:name="n1772"/>
      <w:bookmarkStart w:id="22" w:name="n1774"/>
      <w:bookmarkEnd w:id="18"/>
      <w:bookmarkEnd w:id="19"/>
      <w:bookmarkEnd w:id="20"/>
      <w:bookmarkEnd w:id="21"/>
      <w:bookmarkEnd w:id="22"/>
      <w:r w:rsidRPr="00F37988">
        <w:rPr>
          <w:color w:val="333333"/>
          <w:sz w:val="28"/>
          <w:szCs w:val="28"/>
        </w:rPr>
        <w:t>особа, уповноважена на виконання функцій держави або місцевого самоврядування, стосовно якої набрало законної сили рішення суду про визнання необґрунтованими активів та їх стягнення в дохід держави, підлягає звільненню з посади в установленому законом порядку.</w:t>
      </w:r>
    </w:p>
    <w:p w14:paraId="4B0371C8" w14:textId="74FF70D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3" w:name="n1775"/>
      <w:bookmarkEnd w:id="23"/>
      <w:r w:rsidRPr="00F37988">
        <w:rPr>
          <w:color w:val="333333"/>
          <w:sz w:val="28"/>
          <w:szCs w:val="28"/>
          <w:lang w:eastAsia="uk-UA"/>
        </w:rPr>
        <w:t>З метою виявлення причин та умов, що сприяли вчиненню корупційного або пов’язаного з корупцією правопорушення або невиконанню вимог цього Закону в інший спосіб, за поданням спеціально уповноваженого суб’єкта у сфері протидії корупції або приписом Національного агентства рішенням керівника органу, підприємства, установи, організації, де працює особа, яка вчинила таке правопорушення, проводиться службове розслідування в порядку, визначеному Кабінетом Міністрів України.</w:t>
      </w:r>
    </w:p>
    <w:p w14:paraId="5E30D48E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4" w:name="n1776"/>
      <w:bookmarkEnd w:id="24"/>
      <w:r w:rsidRPr="00F37988">
        <w:rPr>
          <w:color w:val="333333"/>
          <w:sz w:val="28"/>
          <w:szCs w:val="28"/>
          <w:lang w:eastAsia="uk-UA"/>
        </w:rPr>
        <w:t>Обмеження щодо заборони особі, звільненій з посади у зв’язку з притягненням до відповідальності за корупційне правопорушення, займатися діяльністю, пов’язаною з виконанням функцій держави, місцевого самоврядування, або такою, що прирівнюється до цієї діяльності, встановлюється виключно за вмотивованим рішенням суду, якщо інше не передбачено законом.</w:t>
      </w:r>
    </w:p>
    <w:p w14:paraId="12572FB1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5" w:name="n1777"/>
      <w:bookmarkEnd w:id="25"/>
      <w:r w:rsidRPr="00F37988">
        <w:rPr>
          <w:color w:val="333333"/>
          <w:sz w:val="28"/>
          <w:szCs w:val="28"/>
          <w:lang w:eastAsia="uk-UA"/>
        </w:rPr>
        <w:t>Особа, якій повідомлено про підозру у вчиненні нею кримінального правопорушення у сфері службової діяльності, підлягає відстороненню від виконання повноважень на посаді в порядку, визначеному законом.</w:t>
      </w:r>
    </w:p>
    <w:p w14:paraId="35CD668E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6" w:name="n1778"/>
      <w:bookmarkStart w:id="27" w:name="n1779"/>
      <w:bookmarkEnd w:id="26"/>
      <w:bookmarkEnd w:id="27"/>
      <w:r w:rsidRPr="00F37988">
        <w:rPr>
          <w:color w:val="333333"/>
          <w:sz w:val="28"/>
          <w:szCs w:val="28"/>
          <w:lang w:eastAsia="uk-UA"/>
        </w:rPr>
        <w:t>Особа, стосовно якої складено протокол про адміністративне правопорушення, пов’язане з корупцією, якщо інше не передбачено </w:t>
      </w:r>
      <w:hyperlink r:id="rId12" w:tgtFrame="_blank" w:history="1">
        <w:r w:rsidRPr="00E86F2C">
          <w:rPr>
            <w:sz w:val="28"/>
            <w:szCs w:val="28"/>
            <w:lang w:eastAsia="uk-UA"/>
          </w:rPr>
          <w:t>Конституцією</w:t>
        </w:r>
      </w:hyperlink>
      <w:r w:rsidRPr="00F37988">
        <w:rPr>
          <w:color w:val="333333"/>
          <w:sz w:val="28"/>
          <w:szCs w:val="28"/>
          <w:lang w:eastAsia="uk-UA"/>
        </w:rPr>
        <w:t> і законами України, може бути відсторонена від виконання службових повноважень за рішенням керівника органу, установи, підприємства, організації, де вона працює, до закінчення розгляду справи судом.</w:t>
      </w:r>
    </w:p>
    <w:p w14:paraId="23E4137B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lang w:eastAsia="uk-UA"/>
        </w:rPr>
      </w:pPr>
      <w:bookmarkStart w:id="28" w:name="n1780"/>
      <w:bookmarkEnd w:id="28"/>
      <w:r w:rsidRPr="00F37988">
        <w:rPr>
          <w:color w:val="333333"/>
          <w:sz w:val="28"/>
          <w:szCs w:val="28"/>
          <w:lang w:eastAsia="uk-UA"/>
        </w:rPr>
        <w:t>У разі закриття провадження у справі про адміністративне правопорушення, пов’язане з корупцією, у зв’язку з відсутністю події або складу адміністративного правопорушення відстороненій від виконання службових повноважень особі відшкодовується середній заробіток за час вимушеного прогулу, пов’язаного з таким відстороненням.</w:t>
      </w:r>
    </w:p>
    <w:p w14:paraId="7FCC0A81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F37988">
        <w:rPr>
          <w:rStyle w:val="a4"/>
          <w:b/>
          <w:bCs/>
          <w:color w:val="000000"/>
          <w:sz w:val="28"/>
          <w:szCs w:val="28"/>
        </w:rPr>
        <w:t>Важливо пам’ятати</w:t>
      </w:r>
      <w:r w:rsidRPr="00F37988">
        <w:rPr>
          <w:b/>
          <w:bCs/>
          <w:i/>
          <w:iCs/>
          <w:color w:val="000000"/>
          <w:sz w:val="28"/>
          <w:szCs w:val="28"/>
        </w:rPr>
        <w:t>,</w:t>
      </w:r>
      <w:r w:rsidRPr="00F37988">
        <w:rPr>
          <w:color w:val="000000"/>
          <w:sz w:val="28"/>
          <w:szCs w:val="28"/>
        </w:rPr>
        <w:t xml:space="preserve"> що відповідно до частини шостої статті 53 Закону України «Про запобігання корупції» 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посадові і службові особи державних органів, органів влади Автономної Республіки Крим, посадові особи органів місцевого самоврядування, юридичних осіб публічного права, їх структурних підрозділів у разі виявлення корупційного або пов’язаного з корупцією правопорушення чи одержання повідомлення про вчинення такого </w:t>
      </w:r>
      <w:r w:rsidRPr="00F37988">
        <w:rPr>
          <w:color w:val="333333"/>
          <w:sz w:val="28"/>
          <w:szCs w:val="28"/>
          <w:shd w:val="clear" w:color="auto" w:fill="FFFFFF"/>
        </w:rPr>
        <w:lastRenderedPageBreak/>
        <w:t>правопорушення працівниками відповідних державних органів, органів влади Автономної Республіки Крим, органів місцевого самоврядування, юридичних осіб публічного права, їх структурних підрозділів, юридичних осіб, зазначених у </w:t>
      </w:r>
      <w:hyperlink r:id="rId13" w:anchor="n660" w:history="1">
        <w:r w:rsidRPr="00F37988">
          <w:rPr>
            <w:color w:val="006600"/>
            <w:sz w:val="28"/>
            <w:szCs w:val="28"/>
            <w:u w:val="single"/>
            <w:shd w:val="clear" w:color="auto" w:fill="FFFFFF"/>
          </w:rPr>
          <w:t>частині другій</w:t>
        </w:r>
      </w:hyperlink>
      <w:r w:rsidRPr="00F37988">
        <w:rPr>
          <w:color w:val="333333"/>
          <w:sz w:val="28"/>
          <w:szCs w:val="28"/>
          <w:shd w:val="clear" w:color="auto" w:fill="FFFFFF"/>
        </w:rPr>
        <w:t xml:space="preserve"> статті 62 цього Закону, </w:t>
      </w:r>
      <w:r w:rsidRPr="00F37988">
        <w:rPr>
          <w:b/>
          <w:bCs/>
          <w:color w:val="333333"/>
          <w:sz w:val="28"/>
          <w:szCs w:val="28"/>
          <w:shd w:val="clear" w:color="auto" w:fill="FFFFFF"/>
        </w:rPr>
        <w:t>зобов’язані</w:t>
      </w:r>
      <w:r w:rsidRPr="00F37988">
        <w:rPr>
          <w:color w:val="333333"/>
          <w:sz w:val="28"/>
          <w:szCs w:val="28"/>
          <w:shd w:val="clear" w:color="auto" w:fill="FFFFFF"/>
        </w:rPr>
        <w:t xml:space="preserve"> у межах своїх повноважень ужити заходів щодо припинення такого правопорушення та негайно, протягом 24 годин, письмово повідомити про його вчинення спеціально уповноважений суб’єкт у сфері протидії корупції.</w:t>
      </w:r>
    </w:p>
    <w:p w14:paraId="33557519" w14:textId="777B50B3" w:rsidR="00865719" w:rsidRPr="00F37988" w:rsidRDefault="00865719" w:rsidP="0033750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F37988">
        <w:rPr>
          <w:color w:val="000000"/>
          <w:sz w:val="28"/>
          <w:szCs w:val="28"/>
        </w:rPr>
        <w:t xml:space="preserve">Відповідно до статті </w:t>
      </w:r>
      <w:r w:rsidRPr="00F37988">
        <w:rPr>
          <w:b/>
          <w:bCs/>
          <w:color w:val="333333"/>
          <w:sz w:val="28"/>
          <w:szCs w:val="28"/>
        </w:rPr>
        <w:t>172</w:t>
      </w:r>
      <w:r w:rsidRPr="00E86F2C">
        <w:rPr>
          <w:b/>
          <w:bCs/>
          <w:color w:val="333333"/>
          <w:sz w:val="28"/>
          <w:szCs w:val="28"/>
          <w:vertAlign w:val="superscript"/>
        </w:rPr>
        <w:t>9</w:t>
      </w:r>
      <w:r w:rsidRPr="00F37988">
        <w:rPr>
          <w:b/>
          <w:bCs/>
          <w:color w:val="333333"/>
          <w:sz w:val="28"/>
          <w:szCs w:val="28"/>
        </w:rPr>
        <w:t xml:space="preserve"> Кодексу України про адміністративні правопорушення </w:t>
      </w:r>
      <w:r w:rsidRPr="00F37988">
        <w:rPr>
          <w:color w:val="333333"/>
          <w:sz w:val="28"/>
          <w:szCs w:val="28"/>
        </w:rPr>
        <w:t xml:space="preserve">невжиття передбачених законом заходів посадовою чи службовою особою органу державної влади, посадовою особою місцевого самоврядування, юридичної особи, їх структурних підрозділів у разі виявлення корупційного правопорушення </w:t>
      </w:r>
      <w:bookmarkStart w:id="29" w:name="n1856"/>
      <w:bookmarkEnd w:id="29"/>
      <w:r w:rsidR="00E86F2C">
        <w:rPr>
          <w:b/>
          <w:bCs/>
          <w:color w:val="333333"/>
          <w:sz w:val="28"/>
          <w:szCs w:val="28"/>
        </w:rPr>
        <w:t>–</w:t>
      </w:r>
      <w:r w:rsidRPr="00F37988">
        <w:rPr>
          <w:color w:val="333333"/>
          <w:sz w:val="28"/>
          <w:szCs w:val="28"/>
        </w:rPr>
        <w:t xml:space="preserve"> тягне за собою накладення штрафу від ста двадцяти п’яти до двохсот п’ятдесяти неоподатковуваних мінімумів доходів громадян. Та сама дія, вчинена повторно протягом року після застосування заходів адміністративного стягнення, </w:t>
      </w:r>
      <w:r w:rsidR="00E86F2C">
        <w:rPr>
          <w:b/>
          <w:bCs/>
          <w:color w:val="333333"/>
          <w:sz w:val="28"/>
          <w:szCs w:val="28"/>
        </w:rPr>
        <w:t>–</w:t>
      </w:r>
      <w:r w:rsidRPr="00F37988">
        <w:rPr>
          <w:color w:val="333333"/>
          <w:sz w:val="28"/>
          <w:szCs w:val="28"/>
        </w:rPr>
        <w:t xml:space="preserve"> тягне за собою накладення штрафу від двохсот п’ятдесяти до чотирьохсот неоподатковуваних мінімумів доходів громадян.</w:t>
      </w:r>
    </w:p>
    <w:p w14:paraId="203D7BA0" w14:textId="77777777" w:rsidR="00337507" w:rsidRDefault="00337507" w:rsidP="00337507">
      <w:pPr>
        <w:widowControl/>
        <w:shd w:val="clear" w:color="auto" w:fill="FFFFFF"/>
        <w:autoSpaceDE/>
        <w:autoSpaceDN/>
        <w:ind w:firstLine="567"/>
        <w:jc w:val="center"/>
        <w:rPr>
          <w:b/>
          <w:bCs/>
          <w:color w:val="333333"/>
          <w:sz w:val="28"/>
          <w:szCs w:val="28"/>
          <w:lang w:eastAsia="uk-UA"/>
        </w:rPr>
      </w:pPr>
    </w:p>
    <w:p w14:paraId="16866CD1" w14:textId="37BC3CD5" w:rsidR="00865719" w:rsidRPr="00F37988" w:rsidRDefault="00865719" w:rsidP="002A24AA">
      <w:pPr>
        <w:widowControl/>
        <w:shd w:val="clear" w:color="auto" w:fill="FFFFFF"/>
        <w:autoSpaceDE/>
        <w:autoSpaceDN/>
        <w:ind w:firstLine="567"/>
        <w:jc w:val="both"/>
        <w:rPr>
          <w:b/>
          <w:bCs/>
          <w:color w:val="333333"/>
          <w:sz w:val="28"/>
          <w:szCs w:val="28"/>
          <w:lang w:val="en-US" w:eastAsia="uk-UA"/>
        </w:rPr>
      </w:pPr>
      <w:r w:rsidRPr="00F37988">
        <w:rPr>
          <w:b/>
          <w:bCs/>
          <w:color w:val="333333"/>
          <w:sz w:val="28"/>
          <w:szCs w:val="28"/>
          <w:lang w:eastAsia="uk-UA"/>
        </w:rPr>
        <w:t>Перелік кримінальних корупційних та пов’язаних з корупцією правопорушень, закріплених у Кримінальному кодексі України (далі - КК України)</w:t>
      </w:r>
    </w:p>
    <w:p w14:paraId="3E09405A" w14:textId="77777777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Кримінальні правопорушення, які є корупційними, у разі їх вчинення шляхом зловживання особою своїм службовим:</w:t>
      </w:r>
    </w:p>
    <w:p w14:paraId="62DA4A60" w14:textId="6459CF04" w:rsidR="00337507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357 КК України «Викрадення, привласнення, вимагання документів, штампів, печаток, заволодіння ними шляхом шахрайства чи зловживання службовим становищем або їх пошкодження»;</w:t>
      </w:r>
    </w:p>
    <w:p w14:paraId="03F69FE8" w14:textId="1636B548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210 КК України «Нецільове використання бюджетних коштів, здійснення видатків бюджету чи надання кредитів з бюджету без встановлених бюджетних призначень або з їх перевищенням»;</w:t>
      </w:r>
    </w:p>
    <w:p w14:paraId="27612747" w14:textId="5106E50C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 xml:space="preserve">ст. 354 КК України «Підкуп працівника підприємства, установи чи організації»; </w:t>
      </w:r>
    </w:p>
    <w:p w14:paraId="552C97C6" w14:textId="2B85BCB6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364 КК України «Зловживання владою або службовим становищем»;</w:t>
      </w:r>
    </w:p>
    <w:p w14:paraId="2AC75DA0" w14:textId="4F937F25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364</w:t>
      </w:r>
      <w:r w:rsidRPr="00337507">
        <w:rPr>
          <w:sz w:val="28"/>
          <w:szCs w:val="28"/>
          <w:vertAlign w:val="superscript"/>
        </w:rPr>
        <w:t>1</w:t>
      </w:r>
      <w:r w:rsidRPr="00F37988">
        <w:rPr>
          <w:sz w:val="28"/>
          <w:szCs w:val="28"/>
        </w:rPr>
        <w:t xml:space="preserve"> КК України «Зловживання повноваженнями службовою особою юридичної особи приватного права незалежно від організаційно-правової форми»;</w:t>
      </w:r>
    </w:p>
    <w:p w14:paraId="3D5F7CAC" w14:textId="688199A9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365</w:t>
      </w:r>
      <w:r w:rsidRPr="00337507">
        <w:rPr>
          <w:sz w:val="28"/>
          <w:szCs w:val="28"/>
          <w:vertAlign w:val="superscript"/>
        </w:rPr>
        <w:t>2</w:t>
      </w:r>
      <w:r w:rsidRPr="00F37988">
        <w:rPr>
          <w:sz w:val="28"/>
          <w:szCs w:val="28"/>
        </w:rPr>
        <w:t xml:space="preserve"> КК України «Зловживання повноваженнями особами, які надають публічні послуги»;</w:t>
      </w:r>
    </w:p>
    <w:p w14:paraId="133E9925" w14:textId="0A413F7F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 xml:space="preserve">ст. 368 КК України «Прийняття пропозиції, обіцянки або одержання неправомірної вигоди службовою особою»; </w:t>
      </w:r>
    </w:p>
    <w:p w14:paraId="6385DEEE" w14:textId="4EF0E5D3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368</w:t>
      </w:r>
      <w:r w:rsidRPr="00337507">
        <w:rPr>
          <w:sz w:val="28"/>
          <w:szCs w:val="28"/>
          <w:vertAlign w:val="superscript"/>
        </w:rPr>
        <w:t xml:space="preserve">3 </w:t>
      </w:r>
      <w:r w:rsidRPr="00F37988">
        <w:rPr>
          <w:sz w:val="28"/>
          <w:szCs w:val="28"/>
        </w:rPr>
        <w:t>КК України «Підкуп службової особи юридичної особи приватного права незалежно від організаційно-правової форми»;</w:t>
      </w:r>
    </w:p>
    <w:p w14:paraId="21C63D09" w14:textId="0AADAC0B" w:rsidR="00865719" w:rsidRPr="00F37988" w:rsidRDefault="00865719" w:rsidP="00F37988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368</w:t>
      </w:r>
      <w:r w:rsidRPr="00337507">
        <w:rPr>
          <w:sz w:val="28"/>
          <w:szCs w:val="28"/>
          <w:vertAlign w:val="superscript"/>
        </w:rPr>
        <w:t>4</w:t>
      </w:r>
      <w:r w:rsidRPr="00F37988">
        <w:rPr>
          <w:sz w:val="28"/>
          <w:szCs w:val="28"/>
        </w:rPr>
        <w:t xml:space="preserve"> КК України «Підкуп особи, яка надає публічні послуги»; </w:t>
      </w:r>
    </w:p>
    <w:p w14:paraId="4D203D50" w14:textId="43ADD40C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368</w:t>
      </w:r>
      <w:r w:rsidRPr="00337507">
        <w:rPr>
          <w:sz w:val="28"/>
          <w:szCs w:val="28"/>
          <w:vertAlign w:val="superscript"/>
        </w:rPr>
        <w:t>5</w:t>
      </w:r>
      <w:r w:rsidRPr="00F37988">
        <w:rPr>
          <w:sz w:val="28"/>
          <w:szCs w:val="28"/>
        </w:rPr>
        <w:t xml:space="preserve"> КК України «Незаконне збагачення»; </w:t>
      </w:r>
    </w:p>
    <w:p w14:paraId="68DD04FF" w14:textId="6B0C299E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lastRenderedPageBreak/>
        <w:t xml:space="preserve">ст. 369 КК України «Пропозиція, обіцянка або надання неправомірної вигоди </w:t>
      </w:r>
      <w:r w:rsidRPr="00E802E1">
        <w:rPr>
          <w:sz w:val="28"/>
          <w:szCs w:val="28"/>
        </w:rPr>
        <w:t>службовій особі»;</w:t>
      </w:r>
      <w:r w:rsidRPr="00F37988">
        <w:rPr>
          <w:sz w:val="28"/>
          <w:szCs w:val="28"/>
        </w:rPr>
        <w:t xml:space="preserve"> </w:t>
      </w:r>
    </w:p>
    <w:p w14:paraId="021589CD" w14:textId="66C8FFF0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366</w:t>
      </w:r>
      <w:r w:rsidRPr="002A24AA">
        <w:rPr>
          <w:sz w:val="28"/>
          <w:szCs w:val="28"/>
          <w:vertAlign w:val="superscript"/>
        </w:rPr>
        <w:t>2</w:t>
      </w:r>
      <w:r w:rsidRPr="00F37988">
        <w:rPr>
          <w:sz w:val="28"/>
          <w:szCs w:val="28"/>
        </w:rPr>
        <w:t xml:space="preserve"> КК України «Декларування недостовірної інформації»; </w:t>
      </w:r>
    </w:p>
    <w:p w14:paraId="0F5424D0" w14:textId="6ECEFD88" w:rsidR="00865719" w:rsidRPr="00F37988" w:rsidRDefault="00865719" w:rsidP="00F37988">
      <w:pPr>
        <w:pStyle w:val="a3"/>
        <w:widowControl/>
        <w:shd w:val="clear" w:color="auto" w:fill="FFFFFF"/>
        <w:autoSpaceDE/>
        <w:autoSpaceDN/>
        <w:ind w:left="0" w:firstLine="567"/>
        <w:jc w:val="both"/>
        <w:rPr>
          <w:sz w:val="28"/>
          <w:szCs w:val="28"/>
        </w:rPr>
      </w:pPr>
      <w:r w:rsidRPr="00F37988">
        <w:rPr>
          <w:sz w:val="28"/>
          <w:szCs w:val="28"/>
        </w:rPr>
        <w:t>ст. 366</w:t>
      </w:r>
      <w:r w:rsidRPr="002A24AA">
        <w:rPr>
          <w:sz w:val="28"/>
          <w:szCs w:val="28"/>
          <w:vertAlign w:val="superscript"/>
        </w:rPr>
        <w:t>3</w:t>
      </w:r>
      <w:r w:rsidRPr="00F37988">
        <w:rPr>
          <w:sz w:val="28"/>
          <w:szCs w:val="28"/>
        </w:rPr>
        <w:t xml:space="preserve"> КК України «Неподання суб’єктом декларування декларації особи, уповноваженої на виконання функцій держави або місцевого самоврядування».</w:t>
      </w:r>
    </w:p>
    <w:p w14:paraId="2A1500E7" w14:textId="77777777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</w:p>
    <w:p w14:paraId="02D07763" w14:textId="7DF84000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F37988">
        <w:rPr>
          <w:b/>
          <w:bCs/>
          <w:sz w:val="28"/>
          <w:szCs w:val="28"/>
          <w:lang w:eastAsia="uk-UA"/>
        </w:rPr>
        <w:t>Перелік корупційних правопорушень, за вчинення яких передбачено кримінальну відповідальність</w:t>
      </w:r>
    </w:p>
    <w:p w14:paraId="1280BFCC" w14:textId="77777777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Відповідно до примітки до статті 45 Кримінального кодексу України корупційними злочинами, у випадку їх вчинення шляхом зловживання службовим становищем, згідно з цим Кодексом вважаються злочини, передбачені:</w:t>
      </w:r>
    </w:p>
    <w:p w14:paraId="704ABCBE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191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«Привласнення, розтрата майна або заволодіння ним шляхом зловживання службовим становищем»;</w:t>
      </w:r>
    </w:p>
    <w:p w14:paraId="7E37A860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262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«Викрадення, привласнення, вимагання вогнепальної зброї, бойових припасів, вибухових речовин чи радіоактивних матеріалів або заволодіння ними шляхом шахрайства або зловживанням службовим становищем»;</w:t>
      </w:r>
    </w:p>
    <w:p w14:paraId="384365AF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308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«Викрадення, привласнення, вимагання наркотичних засобів, психотропних речовин або їх аналогів чи заволодіння ними шляхом шахрайства або зловживання службовим становищем»;</w:t>
      </w:r>
    </w:p>
    <w:p w14:paraId="0CA0B954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312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«Викрадення, привласнення, вимагання прекурсорів або заволодіння ними шляхом шахрайства або зловживання службовим становищем»;</w:t>
      </w:r>
    </w:p>
    <w:p w14:paraId="0CF27B53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313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«Викрадення, привласнення, вимагання обладнання, призначеного для виготовлення наркотичних засобів, психотропних речовин або їх аналогів, чи заволодіння ним шляхом шахрайства або зловживання службовим становищем та інші незаконні дії з таким обладнанням»;</w:t>
      </w:r>
    </w:p>
    <w:p w14:paraId="4D71CE48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320</w:t>
      </w:r>
      <w:r w:rsidRPr="00F37988">
        <w:rPr>
          <w:sz w:val="28"/>
          <w:szCs w:val="28"/>
        </w:rPr>
        <w:t xml:space="preserve"> 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 xml:space="preserve"> «Порушення встановлених правил обігу наркотичних засобів, психотропних речовин, їх аналогів або прекурсорів»;</w:t>
      </w:r>
    </w:p>
    <w:p w14:paraId="220383AA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357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«Викрадення, привласнення, вимагання документів, штампів, печаток, заволодіння ними шляхом шахрайства чи зловживання службовим становищем або їх пошкодження»;</w:t>
      </w:r>
    </w:p>
    <w:p w14:paraId="7BDECC9F" w14:textId="5FC65F0A" w:rsidR="00865719" w:rsidRPr="002A24AA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2A24AA">
        <w:rPr>
          <w:sz w:val="28"/>
          <w:szCs w:val="28"/>
          <w:lang w:eastAsia="uk-UA"/>
        </w:rPr>
        <w:t>ст.</w:t>
      </w:r>
      <w:r w:rsidR="002A24AA" w:rsidRPr="002A24AA">
        <w:rPr>
          <w:sz w:val="28"/>
          <w:szCs w:val="28"/>
          <w:lang w:eastAsia="uk-UA"/>
        </w:rPr>
        <w:t> </w:t>
      </w:r>
      <w:r w:rsidRPr="002A24AA">
        <w:rPr>
          <w:sz w:val="28"/>
          <w:szCs w:val="28"/>
          <w:lang w:eastAsia="uk-UA"/>
        </w:rPr>
        <w:t>410</w:t>
      </w:r>
      <w:r w:rsidRPr="002A24AA">
        <w:rPr>
          <w:sz w:val="28"/>
          <w:szCs w:val="28"/>
        </w:rPr>
        <w:t xml:space="preserve"> КК</w:t>
      </w:r>
      <w:r w:rsidRPr="002A24AA">
        <w:rPr>
          <w:sz w:val="28"/>
          <w:szCs w:val="28"/>
          <w:lang w:val="en-US"/>
        </w:rPr>
        <w:t xml:space="preserve"> </w:t>
      </w:r>
      <w:r w:rsidRPr="002A24AA">
        <w:rPr>
          <w:sz w:val="28"/>
          <w:szCs w:val="28"/>
        </w:rPr>
        <w:t>України</w:t>
      </w:r>
      <w:r w:rsidRPr="002A24AA">
        <w:rPr>
          <w:sz w:val="28"/>
          <w:szCs w:val="28"/>
          <w:lang w:eastAsia="uk-UA"/>
        </w:rPr>
        <w:t xml:space="preserve"> «Викрадення, привласнення, вимагання військовослужбовцем зброї, бойових припасів, вибухових або інших бойових речовин, засобів пересування, військової та спеціальної техніки чи іншого військового майна, а також заволодіння ними шляхом шахрайства або зловживання службовим становищем».</w:t>
      </w:r>
    </w:p>
    <w:p w14:paraId="622F3FE3" w14:textId="77777777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Згідно з приміткою до статті 45 Кримінального кодексу України також корупційними злочинами, відповідно до цього Кодексу, вважаються злочини передбачені:</w:t>
      </w:r>
    </w:p>
    <w:p w14:paraId="49B2C739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 </w:t>
      </w:r>
      <w:bookmarkStart w:id="30" w:name="_Hlk165038947"/>
      <w:r w:rsidRPr="00F37988">
        <w:rPr>
          <w:sz w:val="28"/>
          <w:szCs w:val="28"/>
          <w:lang w:eastAsia="uk-UA"/>
        </w:rPr>
        <w:t>2</w:t>
      </w:r>
      <w:bookmarkEnd w:id="30"/>
      <w:r w:rsidRPr="00F37988">
        <w:rPr>
          <w:sz w:val="28"/>
          <w:szCs w:val="28"/>
          <w:lang w:eastAsia="uk-UA"/>
        </w:rPr>
        <w:t>10</w:t>
      </w:r>
      <w:r w:rsidRPr="00F37988">
        <w:rPr>
          <w:sz w:val="28"/>
          <w:szCs w:val="28"/>
        </w:rPr>
        <w:t xml:space="preserve"> 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 xml:space="preserve"> «Нецільове використання бюджетних коштів, здійсненню видатків бюджету чи надання кредитів з бюджету без встановлених бюджетних призначень або з їх перевищенням»;</w:t>
      </w:r>
    </w:p>
    <w:p w14:paraId="6A91B4CA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lastRenderedPageBreak/>
        <w:t>ст. 354</w:t>
      </w:r>
      <w:r w:rsidRPr="00F37988">
        <w:rPr>
          <w:sz w:val="28"/>
          <w:szCs w:val="28"/>
        </w:rPr>
        <w:t xml:space="preserve"> 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 xml:space="preserve"> «Підкуп працівника підприємства, установи чи організації»;</w:t>
      </w:r>
    </w:p>
    <w:p w14:paraId="72D1967A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36</w:t>
      </w:r>
      <w:bookmarkStart w:id="31" w:name="_Hlk165038997"/>
      <w:r w:rsidRPr="00F37988">
        <w:rPr>
          <w:sz w:val="28"/>
          <w:szCs w:val="28"/>
          <w:lang w:eastAsia="uk-UA"/>
        </w:rPr>
        <w:t>4</w:t>
      </w:r>
      <w:bookmarkEnd w:id="31"/>
      <w:r w:rsidRPr="00F37988">
        <w:rPr>
          <w:sz w:val="28"/>
          <w:szCs w:val="28"/>
          <w:lang w:eastAsia="uk-UA"/>
        </w:rPr>
        <w:t xml:space="preserve">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«Зловживання владою або службовим становищем»;</w:t>
      </w:r>
    </w:p>
    <w:p w14:paraId="6D86B224" w14:textId="195322C4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 364</w:t>
      </w:r>
      <w:r w:rsidRPr="002A24AA">
        <w:rPr>
          <w:sz w:val="28"/>
          <w:szCs w:val="28"/>
          <w:vertAlign w:val="superscript"/>
          <w:lang w:eastAsia="uk-UA"/>
        </w:rPr>
        <w:t>1</w:t>
      </w:r>
      <w:r w:rsidRPr="00F37988">
        <w:rPr>
          <w:sz w:val="28"/>
          <w:szCs w:val="28"/>
          <w:vertAlign w:val="superscript"/>
          <w:lang w:eastAsia="uk-UA"/>
        </w:rPr>
        <w:t xml:space="preserve"> </w:t>
      </w:r>
      <w:r w:rsidRPr="00F37988">
        <w:rPr>
          <w:sz w:val="28"/>
          <w:szCs w:val="28"/>
          <w:lang w:eastAsia="uk-UA"/>
        </w:rPr>
        <w:t> 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«Зловживання повноваженнями службовою особою юридичної особи приватного права незалежно від організаційно-правової форми»;</w:t>
      </w:r>
    </w:p>
    <w:p w14:paraId="636CF79A" w14:textId="256988DB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ст.365</w:t>
      </w:r>
      <w:r w:rsidRPr="002A24AA">
        <w:rPr>
          <w:sz w:val="28"/>
          <w:szCs w:val="28"/>
          <w:vertAlign w:val="superscript"/>
          <w:lang w:eastAsia="uk-UA"/>
        </w:rPr>
        <w:t>2</w:t>
      </w:r>
      <w:r w:rsidRPr="00F37988">
        <w:rPr>
          <w:sz w:val="28"/>
          <w:szCs w:val="28"/>
          <w:lang w:eastAsia="uk-UA"/>
        </w:rPr>
        <w:t xml:space="preserve">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> «Зловживання повноваженнями особами, які надають публічні послуги»;</w:t>
      </w:r>
    </w:p>
    <w:p w14:paraId="6663B7C5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 368</w:t>
      </w:r>
      <w:r w:rsidRPr="00F37988">
        <w:rPr>
          <w:sz w:val="28"/>
          <w:szCs w:val="28"/>
        </w:rPr>
        <w:t xml:space="preserve"> 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 xml:space="preserve"> «Прийняття пропозиції, обіцянки або одержання неправомірно вигоди службовою особою»;</w:t>
      </w:r>
    </w:p>
    <w:p w14:paraId="1A8DDED4" w14:textId="7E14DE60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368</w:t>
      </w:r>
      <w:r w:rsidRPr="002A24AA">
        <w:rPr>
          <w:sz w:val="28"/>
          <w:szCs w:val="28"/>
          <w:vertAlign w:val="superscript"/>
          <w:lang w:eastAsia="uk-UA"/>
        </w:rPr>
        <w:t>2</w:t>
      </w:r>
      <w:r w:rsidR="002A24AA">
        <w:rPr>
          <w:sz w:val="28"/>
          <w:szCs w:val="28"/>
          <w:vertAlign w:val="superscript"/>
          <w:lang w:eastAsia="uk-UA"/>
        </w:rPr>
        <w:t xml:space="preserve">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> «Незаконне збагачення»;</w:t>
      </w:r>
    </w:p>
    <w:p w14:paraId="4FAA31D2" w14:textId="01A4173E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368</w:t>
      </w:r>
      <w:r w:rsidRPr="002A24AA">
        <w:rPr>
          <w:sz w:val="28"/>
          <w:szCs w:val="28"/>
          <w:vertAlign w:val="superscript"/>
          <w:lang w:eastAsia="uk-UA"/>
        </w:rPr>
        <w:t>3</w:t>
      </w:r>
      <w:r w:rsidRPr="00F37988">
        <w:rPr>
          <w:sz w:val="28"/>
          <w:szCs w:val="28"/>
        </w:rPr>
        <w:t xml:space="preserve"> 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> «Підкуп службової особи юридичної особи приватного праві незалежно від організаційно-правової форми»;</w:t>
      </w:r>
    </w:p>
    <w:p w14:paraId="4F463814" w14:textId="0F1C5D80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368</w:t>
      </w:r>
      <w:r w:rsidRPr="002A24AA">
        <w:rPr>
          <w:sz w:val="28"/>
          <w:szCs w:val="28"/>
          <w:vertAlign w:val="superscript"/>
          <w:lang w:eastAsia="uk-UA"/>
        </w:rPr>
        <w:t xml:space="preserve">4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>України</w:t>
      </w:r>
      <w:r w:rsidRPr="00F37988">
        <w:rPr>
          <w:sz w:val="28"/>
          <w:szCs w:val="28"/>
          <w:lang w:eastAsia="uk-UA"/>
        </w:rPr>
        <w:t> «Підкуп особи, яка надає публічні послуги»;</w:t>
      </w:r>
    </w:p>
    <w:p w14:paraId="53E23B98" w14:textId="77777777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 xml:space="preserve">ст. 369 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«Пропозиція, обіцянка або надання неправомірної вигоді службовій особі»;</w:t>
      </w:r>
    </w:p>
    <w:p w14:paraId="29151860" w14:textId="4E3B9EEA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ст. 369</w:t>
      </w:r>
      <w:r w:rsidRPr="002A24AA">
        <w:rPr>
          <w:sz w:val="28"/>
          <w:szCs w:val="28"/>
          <w:vertAlign w:val="superscript"/>
          <w:lang w:eastAsia="uk-UA"/>
        </w:rPr>
        <w:t>2</w:t>
      </w:r>
      <w:r w:rsidRPr="00F37988">
        <w:rPr>
          <w:sz w:val="28"/>
          <w:szCs w:val="28"/>
          <w:lang w:eastAsia="uk-UA"/>
        </w:rPr>
        <w:t> </w:t>
      </w:r>
      <w:r w:rsidRPr="00F37988">
        <w:rPr>
          <w:sz w:val="28"/>
          <w:szCs w:val="28"/>
        </w:rPr>
        <w:t>КК</w:t>
      </w:r>
      <w:r w:rsidRPr="00F37988">
        <w:rPr>
          <w:sz w:val="28"/>
          <w:szCs w:val="28"/>
          <w:lang w:val="en-US"/>
        </w:rPr>
        <w:t xml:space="preserve"> </w:t>
      </w:r>
      <w:r w:rsidRPr="00F37988">
        <w:rPr>
          <w:sz w:val="28"/>
          <w:szCs w:val="28"/>
        </w:rPr>
        <w:t xml:space="preserve">України </w:t>
      </w:r>
      <w:r w:rsidRPr="00F37988">
        <w:rPr>
          <w:sz w:val="28"/>
          <w:szCs w:val="28"/>
          <w:lang w:eastAsia="uk-UA"/>
        </w:rPr>
        <w:t>«Зловживання впливом».</w:t>
      </w:r>
    </w:p>
    <w:p w14:paraId="2954F2C5" w14:textId="77777777" w:rsidR="00865719" w:rsidRPr="00F37988" w:rsidRDefault="00865719" w:rsidP="002A24AA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</w:p>
    <w:p w14:paraId="3AF22584" w14:textId="69DF00F3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F37988">
        <w:rPr>
          <w:b/>
          <w:bCs/>
          <w:sz w:val="28"/>
          <w:szCs w:val="28"/>
          <w:lang w:eastAsia="uk-UA"/>
        </w:rPr>
        <w:t>Перелік правопорушень, пов’язаних з корупцією за вчинення яких передбачено адміністративну відповідальність</w:t>
      </w:r>
    </w:p>
    <w:p w14:paraId="76960A66" w14:textId="1B28461F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Відповідно до глави 13-А «Адміністративні правопорушення, пов’язані з корупцією» Кодексу України про адміністративні правопорушення (далі</w:t>
      </w:r>
      <w:r w:rsidR="002A24AA">
        <w:rPr>
          <w:sz w:val="28"/>
          <w:szCs w:val="28"/>
          <w:lang w:eastAsia="uk-UA"/>
        </w:rPr>
        <w:t xml:space="preserve"> – </w:t>
      </w:r>
      <w:r w:rsidRPr="00F37988">
        <w:rPr>
          <w:b/>
          <w:bCs/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 адміністративна відповідальність передбачена за:</w:t>
      </w:r>
    </w:p>
    <w:p w14:paraId="7519D5E6" w14:textId="2D0D02AC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порушення обмежень щодо сумісництва та суміщення з іншими видами діяльності (стаття 17</w:t>
      </w:r>
      <w:bookmarkStart w:id="32" w:name="_Hlk165038191"/>
      <w:r w:rsidRPr="00F37988">
        <w:rPr>
          <w:sz w:val="28"/>
          <w:szCs w:val="28"/>
          <w:lang w:eastAsia="uk-UA"/>
        </w:rPr>
        <w:t>2</w:t>
      </w:r>
      <w:bookmarkEnd w:id="32"/>
      <w:r w:rsidRPr="002A24AA">
        <w:rPr>
          <w:sz w:val="28"/>
          <w:szCs w:val="28"/>
          <w:vertAlign w:val="superscript"/>
          <w:lang w:eastAsia="uk-UA"/>
        </w:rPr>
        <w:t>4</w:t>
      </w:r>
      <w:r w:rsidRPr="00F37988">
        <w:rPr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);</w:t>
      </w:r>
    </w:p>
    <w:p w14:paraId="7B2FD9A7" w14:textId="07363FB5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порушення встановлених законом обмежень щодо одержання подарунків (стаття 172</w:t>
      </w:r>
      <w:r w:rsidRPr="002A24AA">
        <w:rPr>
          <w:sz w:val="28"/>
          <w:szCs w:val="28"/>
          <w:vertAlign w:val="superscript"/>
          <w:lang w:eastAsia="uk-UA"/>
        </w:rPr>
        <w:t xml:space="preserve">5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);</w:t>
      </w:r>
    </w:p>
    <w:p w14:paraId="75BDDAAB" w14:textId="29EB66D6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порушення вимог фінансового контролю або інших визначених законодавством повноважень (стаття 172</w:t>
      </w:r>
      <w:r w:rsidRPr="002A24AA">
        <w:rPr>
          <w:sz w:val="28"/>
          <w:szCs w:val="28"/>
          <w:vertAlign w:val="superscript"/>
          <w:lang w:eastAsia="uk-UA"/>
        </w:rPr>
        <w:t>6</w:t>
      </w:r>
      <w:r w:rsidRPr="00F37988">
        <w:rPr>
          <w:b/>
          <w:bCs/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 xml:space="preserve">); </w:t>
      </w:r>
    </w:p>
    <w:p w14:paraId="0F7ACDD5" w14:textId="4F823865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порушення вимог щодо запобігання та врегулювання конфлікту інтересів (стаття 1</w:t>
      </w:r>
      <w:bookmarkStart w:id="33" w:name="_Hlk165038235"/>
      <w:r w:rsidRPr="00F37988">
        <w:rPr>
          <w:sz w:val="28"/>
          <w:szCs w:val="28"/>
          <w:lang w:eastAsia="uk-UA"/>
        </w:rPr>
        <w:t>7</w:t>
      </w:r>
      <w:bookmarkEnd w:id="33"/>
      <w:r w:rsidRPr="00F37988">
        <w:rPr>
          <w:sz w:val="28"/>
          <w:szCs w:val="28"/>
          <w:lang w:eastAsia="uk-UA"/>
        </w:rPr>
        <w:t>2</w:t>
      </w:r>
      <w:r w:rsidRPr="002A24AA">
        <w:rPr>
          <w:sz w:val="28"/>
          <w:szCs w:val="28"/>
          <w:vertAlign w:val="superscript"/>
          <w:lang w:eastAsia="uk-UA"/>
        </w:rPr>
        <w:t>7</w:t>
      </w:r>
      <w:r w:rsidRPr="00F37988">
        <w:rPr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);</w:t>
      </w:r>
    </w:p>
    <w:p w14:paraId="753713A8" w14:textId="58721C99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незаконне використання інформації, що стала відома особі у зв’язку з виконанням службових повноважень (стаття 172</w:t>
      </w:r>
      <w:r w:rsidRPr="002A24AA">
        <w:rPr>
          <w:sz w:val="28"/>
          <w:szCs w:val="28"/>
          <w:vertAlign w:val="superscript"/>
          <w:lang w:eastAsia="uk-UA"/>
        </w:rPr>
        <w:t>8</w:t>
      </w:r>
      <w:r w:rsidRPr="00F37988">
        <w:rPr>
          <w:b/>
          <w:bCs/>
          <w:color w:val="333333"/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);</w:t>
      </w:r>
    </w:p>
    <w:p w14:paraId="5CFA0579" w14:textId="5AF2E784" w:rsidR="00865719" w:rsidRPr="00F37988" w:rsidRDefault="00865719" w:rsidP="002A24AA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F37988">
        <w:rPr>
          <w:sz w:val="28"/>
          <w:szCs w:val="28"/>
          <w:lang w:eastAsia="uk-UA"/>
        </w:rPr>
        <w:t>невжиття заходів щодо протидії корупції (стаття 172</w:t>
      </w:r>
      <w:r w:rsidRPr="002A24AA">
        <w:rPr>
          <w:sz w:val="28"/>
          <w:szCs w:val="28"/>
          <w:vertAlign w:val="superscript"/>
          <w:lang w:eastAsia="uk-UA"/>
        </w:rPr>
        <w:t>9</w:t>
      </w:r>
      <w:r w:rsidRPr="00F37988">
        <w:rPr>
          <w:sz w:val="28"/>
          <w:szCs w:val="28"/>
          <w:lang w:eastAsia="uk-UA"/>
        </w:rPr>
        <w:t xml:space="preserve"> </w:t>
      </w:r>
      <w:r w:rsidRPr="00F37988">
        <w:rPr>
          <w:color w:val="333333"/>
          <w:sz w:val="28"/>
          <w:szCs w:val="28"/>
          <w:lang w:eastAsia="uk-UA"/>
        </w:rPr>
        <w:t>КУпАП</w:t>
      </w:r>
      <w:r w:rsidRPr="00F37988">
        <w:rPr>
          <w:sz w:val="28"/>
          <w:szCs w:val="28"/>
          <w:lang w:eastAsia="uk-UA"/>
        </w:rPr>
        <w:t>).</w:t>
      </w:r>
    </w:p>
    <w:p w14:paraId="7EB0CD18" w14:textId="77777777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</w:p>
    <w:p w14:paraId="5FB8FF43" w14:textId="3E7C2B10" w:rsidR="00865719" w:rsidRPr="00AA1CDF" w:rsidRDefault="00865719" w:rsidP="00F37988">
      <w:pPr>
        <w:widowControl/>
        <w:autoSpaceDE/>
        <w:autoSpaceDN/>
        <w:ind w:firstLine="567"/>
        <w:jc w:val="both"/>
        <w:rPr>
          <w:b/>
          <w:bCs/>
          <w:sz w:val="28"/>
          <w:szCs w:val="28"/>
          <w:lang w:val="en-US" w:eastAsia="uk-UA"/>
        </w:rPr>
      </w:pPr>
      <w:r w:rsidRPr="00E802E1">
        <w:rPr>
          <w:b/>
          <w:bCs/>
          <w:sz w:val="28"/>
          <w:szCs w:val="28"/>
          <w:lang w:eastAsia="uk-UA"/>
        </w:rPr>
        <w:t xml:space="preserve">Перелік </w:t>
      </w:r>
      <w:r w:rsidR="00A1647F" w:rsidRPr="00E802E1">
        <w:rPr>
          <w:b/>
          <w:bCs/>
          <w:sz w:val="28"/>
          <w:szCs w:val="28"/>
          <w:lang w:eastAsia="uk-UA"/>
        </w:rPr>
        <w:t>з</w:t>
      </w:r>
      <w:r w:rsidR="00A1647F" w:rsidRPr="00AA1CDF">
        <w:rPr>
          <w:b/>
          <w:bCs/>
          <w:sz w:val="28"/>
          <w:szCs w:val="28"/>
          <w:lang w:eastAsia="uk-UA"/>
        </w:rPr>
        <w:t>астережень, обмежень</w:t>
      </w:r>
      <w:r w:rsidRPr="00AA1CDF">
        <w:rPr>
          <w:b/>
          <w:bCs/>
          <w:sz w:val="28"/>
          <w:szCs w:val="28"/>
          <w:lang w:eastAsia="uk-UA"/>
        </w:rPr>
        <w:t>,</w:t>
      </w:r>
      <w:r w:rsidR="00A1647F" w:rsidRPr="00AA1CDF">
        <w:rPr>
          <w:b/>
          <w:bCs/>
          <w:sz w:val="28"/>
          <w:szCs w:val="28"/>
          <w:lang w:eastAsia="uk-UA"/>
        </w:rPr>
        <w:t xml:space="preserve"> які передбаченні Законом України «Про запобігання корупції»</w:t>
      </w:r>
      <w:r w:rsidRPr="00AA1CDF">
        <w:rPr>
          <w:b/>
          <w:bCs/>
          <w:sz w:val="28"/>
          <w:szCs w:val="28"/>
          <w:lang w:eastAsia="uk-UA"/>
        </w:rPr>
        <w:t xml:space="preserve">, за </w:t>
      </w:r>
      <w:r w:rsidR="00A1647F" w:rsidRPr="00AA1CDF">
        <w:rPr>
          <w:b/>
          <w:bCs/>
          <w:sz w:val="28"/>
          <w:szCs w:val="28"/>
          <w:lang w:eastAsia="uk-UA"/>
        </w:rPr>
        <w:t xml:space="preserve">порушення </w:t>
      </w:r>
      <w:r w:rsidRPr="00AA1CDF">
        <w:rPr>
          <w:b/>
          <w:bCs/>
          <w:sz w:val="28"/>
          <w:szCs w:val="28"/>
          <w:lang w:eastAsia="uk-UA"/>
        </w:rPr>
        <w:t>яких може бути притягнуто до дисциплінарної відповідальності (не є виключним)</w:t>
      </w:r>
    </w:p>
    <w:p w14:paraId="57259CC2" w14:textId="4E322032" w:rsidR="00865719" w:rsidRPr="00A1647F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 xml:space="preserve">Неприйняття антикорупційної програми, неподання на погодження антикорупційної програми Національному агентству (ст. 19 Закону України «Про запобігання корупції» </w:t>
      </w:r>
      <w:r w:rsidR="001C0C6F" w:rsidRPr="00A1647F">
        <w:rPr>
          <w:sz w:val="28"/>
          <w:szCs w:val="28"/>
          <w:lang w:val="en-US" w:eastAsia="uk-UA"/>
        </w:rPr>
        <w:t>(</w:t>
      </w:r>
      <w:r w:rsidRPr="00A1647F">
        <w:rPr>
          <w:sz w:val="28"/>
          <w:szCs w:val="28"/>
          <w:lang w:eastAsia="uk-UA"/>
        </w:rPr>
        <w:t>далі</w:t>
      </w:r>
      <w:r w:rsidR="001C0C6F" w:rsidRPr="00A1647F">
        <w:rPr>
          <w:sz w:val="28"/>
          <w:szCs w:val="28"/>
          <w:lang w:val="en-US" w:eastAsia="uk-UA"/>
        </w:rPr>
        <w:t xml:space="preserve"> – </w:t>
      </w:r>
      <w:r w:rsidRPr="00A1647F">
        <w:rPr>
          <w:sz w:val="28"/>
          <w:szCs w:val="28"/>
          <w:lang w:eastAsia="uk-UA"/>
        </w:rPr>
        <w:t>Закон)</w:t>
      </w:r>
      <w:r w:rsidR="001C0C6F" w:rsidRPr="00A1647F">
        <w:rPr>
          <w:sz w:val="28"/>
          <w:szCs w:val="28"/>
          <w:lang w:val="en-US" w:eastAsia="uk-UA"/>
        </w:rPr>
        <w:t>)</w:t>
      </w:r>
      <w:r w:rsidRPr="00A1647F">
        <w:rPr>
          <w:sz w:val="28"/>
          <w:szCs w:val="28"/>
          <w:lang w:eastAsia="uk-UA"/>
        </w:rPr>
        <w:t>.</w:t>
      </w:r>
    </w:p>
    <w:p w14:paraId="58FB9C23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Обмеження щодо використання службових повноважень чи свого становища (ст. 22 Закону).</w:t>
      </w:r>
    </w:p>
    <w:p w14:paraId="47A1C680" w14:textId="77777777" w:rsidR="00865719" w:rsidRPr="001C0C6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highlight w:val="cyan"/>
          <w:lang w:eastAsia="uk-UA"/>
        </w:rPr>
      </w:pPr>
      <w:r w:rsidRPr="00A1647F">
        <w:rPr>
          <w:sz w:val="28"/>
          <w:szCs w:val="28"/>
          <w:lang w:eastAsia="uk-UA"/>
        </w:rPr>
        <w:t>Обмеження щодо одержання подарунка (ст. 23 Закону).</w:t>
      </w:r>
    </w:p>
    <w:p w14:paraId="244909E6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lastRenderedPageBreak/>
        <w:t>Обмеження щодо сумісництва та суміщення з іншими видами діяльності (ст. 25 Закону).</w:t>
      </w:r>
    </w:p>
    <w:p w14:paraId="210D7787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Обмеження після припинення діяльності, пов’язаної з виконанням функцій держави, місцевого самоврядування (ст. 26 Закону).</w:t>
      </w:r>
    </w:p>
    <w:p w14:paraId="1CAF27A6" w14:textId="77777777" w:rsidR="00865719" w:rsidRPr="00A1647F" w:rsidRDefault="00865719" w:rsidP="001C0C6F">
      <w:pPr>
        <w:pStyle w:val="a3"/>
        <w:widowControl/>
        <w:autoSpaceDE/>
        <w:autoSpaceDN/>
        <w:ind w:left="567" w:firstLine="0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Обмеження спільної роботи близьких осіб (ст. 27 Закону).</w:t>
      </w:r>
    </w:p>
    <w:p w14:paraId="0690C83A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Запобігання та врегулювання конфлікту інтересів (ст. 28 Закону).</w:t>
      </w:r>
    </w:p>
    <w:p w14:paraId="7B5E0008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Порушення правил етичної поведінки (ст. 38–44 Закону).</w:t>
      </w:r>
    </w:p>
    <w:p w14:paraId="60341E21" w14:textId="77777777" w:rsidR="00865719" w:rsidRPr="00A1647F" w:rsidRDefault="00865719" w:rsidP="001C0C6F">
      <w:pPr>
        <w:widowControl/>
        <w:autoSpaceDE/>
        <w:autoSpaceDN/>
        <w:ind w:firstLine="567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Недотримання вимог статті 53 Закону (державний захист викривачів):</w:t>
      </w:r>
    </w:p>
    <w:p w14:paraId="4A74AF21" w14:textId="77777777" w:rsidR="00865719" w:rsidRPr="00A1647F" w:rsidRDefault="00865719" w:rsidP="001C0C6F">
      <w:pPr>
        <w:pStyle w:val="a3"/>
        <w:widowControl/>
        <w:autoSpaceDE/>
        <w:autoSpaceDN/>
        <w:ind w:left="0" w:firstLine="567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розголошення інформації про викривача;</w:t>
      </w:r>
    </w:p>
    <w:p w14:paraId="796F6857" w14:textId="670DB840" w:rsidR="00865719" w:rsidRPr="00A1647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 xml:space="preserve">відсутність умов для повідомлень про порушення вимог Закону іншою особою, зокрема </w:t>
      </w:r>
      <w:r w:rsidRPr="00A1647F">
        <w:rPr>
          <w:sz w:val="28"/>
          <w:szCs w:val="28"/>
          <w:shd w:val="clear" w:color="auto" w:fill="FFFFFF"/>
        </w:rPr>
        <w:t>через внутрішні канали, цілодобовий Єдиний портал повідомлень викривачів та спеціальні телефонні лінії. Інформація про можливі факти корупційних або пов’язаних з корупцією правопорушень, отримана через регулярні канали повідомлення такої інформації, вноситься до Єдиного порталу повідомлень викривачів уповноваженими на це особами відповідних суб’єктів</w:t>
      </w:r>
      <w:r w:rsidR="001C0C6F" w:rsidRPr="00A1647F">
        <w:rPr>
          <w:sz w:val="28"/>
          <w:szCs w:val="28"/>
          <w:shd w:val="clear" w:color="auto" w:fill="FFFFFF"/>
        </w:rPr>
        <w:t>;</w:t>
      </w:r>
    </w:p>
    <w:p w14:paraId="4202CC43" w14:textId="1462705B" w:rsidR="00865719" w:rsidRPr="00A1647F" w:rsidRDefault="00865719" w:rsidP="001C0C6F">
      <w:pPr>
        <w:pStyle w:val="a3"/>
        <w:widowControl/>
        <w:autoSpaceDE/>
        <w:autoSpaceDN/>
        <w:ind w:left="0"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відсутність негайного реагування у вигляді письмового повідомлення про вчинення корупційного або пов’язаного з корупцією правопорушення спеціально уповноважений суб’єкт у сфері протидії корупції</w:t>
      </w:r>
      <w:r w:rsidR="001C0C6F" w:rsidRPr="00A1647F">
        <w:rPr>
          <w:sz w:val="28"/>
          <w:szCs w:val="28"/>
          <w:lang w:eastAsia="uk-UA"/>
        </w:rPr>
        <w:t>.</w:t>
      </w:r>
    </w:p>
    <w:p w14:paraId="00630D85" w14:textId="77777777" w:rsidR="00865719" w:rsidRPr="00A1647F" w:rsidRDefault="00865719" w:rsidP="001C0C6F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Недотримання вимог щодо організації проведення спеціальної перевірки (статті 56–58) Закону.</w:t>
      </w:r>
    </w:p>
    <w:p w14:paraId="730A5F5C" w14:textId="77777777" w:rsidR="00865719" w:rsidRPr="001C0C6F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  <w:r w:rsidRPr="00A1647F">
        <w:rPr>
          <w:sz w:val="28"/>
          <w:szCs w:val="28"/>
          <w:lang w:eastAsia="uk-UA"/>
        </w:rPr>
        <w:t>Недотримання вимог щодо незаконних актів та правочинів (стаття 67 Закону).</w:t>
      </w:r>
    </w:p>
    <w:p w14:paraId="6FF94787" w14:textId="77777777" w:rsidR="00865719" w:rsidRPr="00F37988" w:rsidRDefault="00865719" w:rsidP="00F37988">
      <w:pPr>
        <w:widowControl/>
        <w:autoSpaceDE/>
        <w:autoSpaceDN/>
        <w:ind w:firstLine="567"/>
        <w:jc w:val="both"/>
        <w:rPr>
          <w:sz w:val="28"/>
          <w:szCs w:val="28"/>
          <w:lang w:eastAsia="uk-UA"/>
        </w:rPr>
      </w:pPr>
    </w:p>
    <w:p w14:paraId="4939FF0D" w14:textId="77777777" w:rsidR="00865719" w:rsidRPr="00F37988" w:rsidRDefault="00865719" w:rsidP="00865719">
      <w:pPr>
        <w:widowControl/>
        <w:autoSpaceDE/>
        <w:autoSpaceDN/>
        <w:jc w:val="both"/>
        <w:rPr>
          <w:sz w:val="28"/>
          <w:szCs w:val="28"/>
          <w:lang w:eastAsia="uk-UA"/>
        </w:rPr>
      </w:pPr>
    </w:p>
    <w:p w14:paraId="50FA7D0C" w14:textId="77777777" w:rsidR="00865719" w:rsidRPr="00F37988" w:rsidRDefault="00865719" w:rsidP="00865719">
      <w:pPr>
        <w:widowControl/>
        <w:autoSpaceDE/>
        <w:autoSpaceDN/>
        <w:jc w:val="both"/>
        <w:rPr>
          <w:sz w:val="28"/>
          <w:szCs w:val="28"/>
          <w:lang w:eastAsia="uk-UA"/>
        </w:rPr>
      </w:pPr>
    </w:p>
    <w:p w14:paraId="349C21B5" w14:textId="77777777" w:rsidR="00865719" w:rsidRPr="00F37988" w:rsidRDefault="00865719" w:rsidP="00865719">
      <w:pPr>
        <w:rPr>
          <w:sz w:val="28"/>
          <w:szCs w:val="28"/>
        </w:rPr>
      </w:pPr>
      <w:r w:rsidRPr="00F37988">
        <w:rPr>
          <w:sz w:val="28"/>
          <w:szCs w:val="28"/>
        </w:rPr>
        <w:t>Ознайомлений(а),</w:t>
      </w:r>
      <w:r w:rsidRPr="00F37988">
        <w:rPr>
          <w:spacing w:val="-8"/>
          <w:sz w:val="28"/>
          <w:szCs w:val="28"/>
        </w:rPr>
        <w:t xml:space="preserve"> </w:t>
      </w:r>
      <w:r w:rsidRPr="00F37988">
        <w:rPr>
          <w:sz w:val="28"/>
          <w:szCs w:val="28"/>
        </w:rPr>
        <w:t>другий</w:t>
      </w:r>
      <w:r w:rsidRPr="00F37988">
        <w:rPr>
          <w:spacing w:val="-4"/>
          <w:sz w:val="28"/>
          <w:szCs w:val="28"/>
        </w:rPr>
        <w:t xml:space="preserve"> </w:t>
      </w:r>
      <w:r w:rsidRPr="00F37988">
        <w:rPr>
          <w:sz w:val="28"/>
          <w:szCs w:val="28"/>
        </w:rPr>
        <w:t>примірник</w:t>
      </w:r>
      <w:r w:rsidRPr="00F37988">
        <w:rPr>
          <w:spacing w:val="-6"/>
          <w:sz w:val="28"/>
          <w:szCs w:val="28"/>
        </w:rPr>
        <w:t xml:space="preserve"> </w:t>
      </w:r>
      <w:r w:rsidRPr="00F37988">
        <w:rPr>
          <w:sz w:val="28"/>
          <w:szCs w:val="28"/>
        </w:rPr>
        <w:t>Пам’ятки</w:t>
      </w:r>
      <w:r w:rsidRPr="00F37988">
        <w:rPr>
          <w:spacing w:val="-4"/>
          <w:sz w:val="28"/>
          <w:szCs w:val="28"/>
        </w:rPr>
        <w:t xml:space="preserve"> </w:t>
      </w:r>
      <w:r w:rsidRPr="00F37988">
        <w:rPr>
          <w:sz w:val="28"/>
          <w:szCs w:val="28"/>
        </w:rPr>
        <w:t>отримав (ла)</w:t>
      </w:r>
    </w:p>
    <w:p w14:paraId="64C5E941" w14:textId="77777777" w:rsidR="00865719" w:rsidRPr="00F37988" w:rsidRDefault="00865719" w:rsidP="00865719">
      <w:pPr>
        <w:rPr>
          <w:sz w:val="28"/>
          <w:szCs w:val="28"/>
        </w:rPr>
      </w:pPr>
    </w:p>
    <w:tbl>
      <w:tblPr>
        <w:tblW w:w="9282" w:type="dxa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2"/>
      </w:tblGrid>
      <w:tr w:rsidR="00865719" w:rsidRPr="00F37988" w14:paraId="62C3C1AE" w14:textId="77777777" w:rsidTr="0063734E">
        <w:trPr>
          <w:trHeight w:val="172"/>
        </w:trPr>
        <w:tc>
          <w:tcPr>
            <w:tcW w:w="9282" w:type="dxa"/>
            <w:tcBorders>
              <w:top w:val="single" w:sz="4" w:space="0" w:color="000000"/>
              <w:bottom w:val="single" w:sz="4" w:space="0" w:color="000000"/>
            </w:tcBorders>
          </w:tcPr>
          <w:p w14:paraId="17924DEA" w14:textId="77777777" w:rsidR="00865719" w:rsidRPr="00875F06" w:rsidRDefault="00865719" w:rsidP="0063734E">
            <w:pPr>
              <w:spacing w:line="225" w:lineRule="exact"/>
              <w:jc w:val="center"/>
              <w:rPr>
                <w:sz w:val="24"/>
                <w:szCs w:val="24"/>
              </w:rPr>
            </w:pPr>
            <w:r w:rsidRPr="00875F06">
              <w:rPr>
                <w:sz w:val="24"/>
                <w:szCs w:val="24"/>
              </w:rPr>
              <w:t>(спеціальне</w:t>
            </w:r>
            <w:r w:rsidRPr="00875F06">
              <w:rPr>
                <w:spacing w:val="-3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звання</w:t>
            </w:r>
            <w:r w:rsidRPr="00875F06">
              <w:rPr>
                <w:spacing w:val="-1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(якщо</w:t>
            </w:r>
            <w:r w:rsidRPr="00875F06">
              <w:rPr>
                <w:spacing w:val="-5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є),</w:t>
            </w:r>
            <w:r w:rsidRPr="00875F06">
              <w:rPr>
                <w:spacing w:val="-2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прізвище</w:t>
            </w:r>
            <w:r w:rsidRPr="00875F06">
              <w:rPr>
                <w:spacing w:val="-3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ім’я</w:t>
            </w:r>
            <w:r w:rsidRPr="00875F06">
              <w:rPr>
                <w:spacing w:val="-1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по</w:t>
            </w:r>
            <w:r w:rsidRPr="00875F06">
              <w:rPr>
                <w:spacing w:val="-5"/>
                <w:sz w:val="24"/>
                <w:szCs w:val="24"/>
              </w:rPr>
              <w:t xml:space="preserve"> </w:t>
            </w:r>
            <w:r w:rsidRPr="00875F06">
              <w:rPr>
                <w:sz w:val="24"/>
                <w:szCs w:val="24"/>
              </w:rPr>
              <w:t>батькові)</w:t>
            </w:r>
          </w:p>
        </w:tc>
      </w:tr>
      <w:tr w:rsidR="00865719" w:rsidRPr="00F37988" w14:paraId="4F54091C" w14:textId="77777777" w:rsidTr="0063734E">
        <w:trPr>
          <w:trHeight w:val="347"/>
        </w:trPr>
        <w:tc>
          <w:tcPr>
            <w:tcW w:w="9282" w:type="dxa"/>
            <w:tcBorders>
              <w:top w:val="single" w:sz="4" w:space="0" w:color="000000"/>
            </w:tcBorders>
          </w:tcPr>
          <w:p w14:paraId="0AEA087B" w14:textId="77777777" w:rsidR="00865719" w:rsidRPr="00F37988" w:rsidRDefault="00865719" w:rsidP="0063734E">
            <w:pPr>
              <w:tabs>
                <w:tab w:val="left" w:pos="635"/>
                <w:tab w:val="left" w:pos="2286"/>
                <w:tab w:val="left" w:pos="5359"/>
                <w:tab w:val="left" w:pos="9922"/>
              </w:tabs>
              <w:spacing w:line="313" w:lineRule="exact"/>
              <w:rPr>
                <w:sz w:val="28"/>
                <w:szCs w:val="28"/>
              </w:rPr>
            </w:pPr>
            <w:r w:rsidRPr="00F37988">
              <w:rPr>
                <w:sz w:val="28"/>
                <w:szCs w:val="28"/>
              </w:rPr>
              <w:t>"</w:t>
            </w:r>
            <w:r w:rsidRPr="00F37988">
              <w:rPr>
                <w:sz w:val="28"/>
                <w:szCs w:val="28"/>
                <w:u w:val="single"/>
              </w:rPr>
              <w:tab/>
            </w:r>
            <w:r w:rsidRPr="00F37988">
              <w:rPr>
                <w:sz w:val="28"/>
                <w:szCs w:val="28"/>
              </w:rPr>
              <w:t>"</w:t>
            </w:r>
            <w:r w:rsidRPr="00F37988">
              <w:rPr>
                <w:sz w:val="28"/>
                <w:szCs w:val="28"/>
                <w:u w:val="single"/>
              </w:rPr>
              <w:tab/>
            </w:r>
            <w:r w:rsidRPr="00F37988">
              <w:rPr>
                <w:sz w:val="28"/>
                <w:szCs w:val="28"/>
              </w:rPr>
              <w:t>20__ р.</w:t>
            </w:r>
          </w:p>
        </w:tc>
      </w:tr>
      <w:tr w:rsidR="00865719" w:rsidRPr="00F37988" w14:paraId="040E019A" w14:textId="77777777" w:rsidTr="0063734E">
        <w:trPr>
          <w:trHeight w:val="234"/>
        </w:trPr>
        <w:tc>
          <w:tcPr>
            <w:tcW w:w="9282" w:type="dxa"/>
          </w:tcPr>
          <w:p w14:paraId="65EE5A60" w14:textId="77777777" w:rsidR="00865719" w:rsidRPr="00F37988" w:rsidRDefault="00865719" w:rsidP="0063734E">
            <w:pPr>
              <w:spacing w:line="205" w:lineRule="exact"/>
              <w:jc w:val="center"/>
              <w:rPr>
                <w:sz w:val="28"/>
                <w:szCs w:val="28"/>
              </w:rPr>
            </w:pPr>
            <w:r w:rsidRPr="00F37988">
              <w:rPr>
                <w:sz w:val="28"/>
                <w:szCs w:val="28"/>
              </w:rPr>
              <w:t xml:space="preserve">                                                                     (підпис)</w:t>
            </w:r>
          </w:p>
        </w:tc>
      </w:tr>
    </w:tbl>
    <w:p w14:paraId="60E5D045" w14:textId="77777777" w:rsidR="00865719" w:rsidRPr="00F37988" w:rsidRDefault="00865719" w:rsidP="00865719">
      <w:pPr>
        <w:widowControl/>
        <w:autoSpaceDE/>
        <w:autoSpaceDN/>
        <w:spacing w:line="456" w:lineRule="atLeast"/>
        <w:rPr>
          <w:b/>
          <w:bCs/>
          <w:sz w:val="28"/>
          <w:szCs w:val="28"/>
          <w:lang w:eastAsia="uk-UA"/>
        </w:rPr>
      </w:pPr>
      <w:r w:rsidRPr="00F37988">
        <w:rPr>
          <w:b/>
          <w:bCs/>
          <w:sz w:val="28"/>
          <w:szCs w:val="28"/>
          <w:lang w:eastAsia="uk-UA"/>
        </w:rPr>
        <w:t xml:space="preserve">                             __________________________________________________________</w:t>
      </w:r>
    </w:p>
    <w:p w14:paraId="6B73D416" w14:textId="77777777" w:rsidR="00865719" w:rsidRPr="00F37988" w:rsidRDefault="00865719" w:rsidP="00865719">
      <w:pPr>
        <w:widowControl/>
        <w:autoSpaceDE/>
        <w:autoSpaceDN/>
        <w:spacing w:line="456" w:lineRule="atLeast"/>
        <w:rPr>
          <w:b/>
          <w:bCs/>
          <w:sz w:val="28"/>
          <w:szCs w:val="28"/>
          <w:lang w:eastAsia="uk-UA"/>
        </w:rPr>
      </w:pPr>
    </w:p>
    <w:p w14:paraId="2054C884" w14:textId="77777777" w:rsidR="00865719" w:rsidRPr="00F37988" w:rsidRDefault="00865719">
      <w:pPr>
        <w:rPr>
          <w:sz w:val="28"/>
          <w:szCs w:val="28"/>
        </w:rPr>
      </w:pPr>
    </w:p>
    <w:sectPr w:rsidR="00865719" w:rsidRPr="00F37988" w:rsidSect="00F1656D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86BA1" w14:textId="77777777" w:rsidR="00C179F6" w:rsidRDefault="00C179F6" w:rsidP="002A24AA">
      <w:r>
        <w:separator/>
      </w:r>
    </w:p>
  </w:endnote>
  <w:endnote w:type="continuationSeparator" w:id="0">
    <w:p w14:paraId="55162B99" w14:textId="77777777" w:rsidR="00C179F6" w:rsidRDefault="00C179F6" w:rsidP="002A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D6BF6" w14:textId="77777777" w:rsidR="00C179F6" w:rsidRDefault="00C179F6" w:rsidP="002A24AA">
      <w:r>
        <w:separator/>
      </w:r>
    </w:p>
  </w:footnote>
  <w:footnote w:type="continuationSeparator" w:id="0">
    <w:p w14:paraId="0EF202A0" w14:textId="77777777" w:rsidR="00C179F6" w:rsidRDefault="00C179F6" w:rsidP="002A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224184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4FD0A6" w14:textId="7FF6BF79" w:rsidR="00F1656D" w:rsidRPr="00F1656D" w:rsidRDefault="00F1656D">
        <w:pPr>
          <w:pStyle w:val="a5"/>
          <w:jc w:val="center"/>
          <w:rPr>
            <w:sz w:val="28"/>
            <w:szCs w:val="28"/>
          </w:rPr>
        </w:pPr>
        <w:r w:rsidRPr="00F1656D">
          <w:rPr>
            <w:sz w:val="28"/>
            <w:szCs w:val="28"/>
          </w:rPr>
          <w:fldChar w:fldCharType="begin"/>
        </w:r>
        <w:r w:rsidRPr="00F1656D">
          <w:rPr>
            <w:sz w:val="28"/>
            <w:szCs w:val="28"/>
          </w:rPr>
          <w:instrText>PAGE   \* MERGEFORMAT</w:instrText>
        </w:r>
        <w:r w:rsidRPr="00F1656D">
          <w:rPr>
            <w:sz w:val="28"/>
            <w:szCs w:val="28"/>
          </w:rPr>
          <w:fldChar w:fldCharType="separate"/>
        </w:r>
        <w:r w:rsidRPr="00F1656D">
          <w:rPr>
            <w:sz w:val="28"/>
            <w:szCs w:val="28"/>
          </w:rPr>
          <w:t>2</w:t>
        </w:r>
        <w:r w:rsidRPr="00F1656D">
          <w:rPr>
            <w:sz w:val="28"/>
            <w:szCs w:val="28"/>
          </w:rPr>
          <w:fldChar w:fldCharType="end"/>
        </w:r>
      </w:p>
    </w:sdtContent>
  </w:sdt>
  <w:p w14:paraId="55C9510D" w14:textId="77777777" w:rsidR="00F1656D" w:rsidRDefault="00F165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C17F3B"/>
    <w:multiLevelType w:val="hybridMultilevel"/>
    <w:tmpl w:val="F4AAD24E"/>
    <w:lvl w:ilvl="0" w:tplc="8B0E40F2"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531723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19"/>
    <w:rsid w:val="00087A69"/>
    <w:rsid w:val="001C0C6F"/>
    <w:rsid w:val="00255493"/>
    <w:rsid w:val="002A24AA"/>
    <w:rsid w:val="00337507"/>
    <w:rsid w:val="00506F43"/>
    <w:rsid w:val="00544261"/>
    <w:rsid w:val="00865719"/>
    <w:rsid w:val="00875F06"/>
    <w:rsid w:val="00A1647F"/>
    <w:rsid w:val="00AA1CDF"/>
    <w:rsid w:val="00C179F6"/>
    <w:rsid w:val="00CB6B2C"/>
    <w:rsid w:val="00D251FE"/>
    <w:rsid w:val="00DA2697"/>
    <w:rsid w:val="00DC3826"/>
    <w:rsid w:val="00E802E1"/>
    <w:rsid w:val="00E86F2C"/>
    <w:rsid w:val="00F1656D"/>
    <w:rsid w:val="00F37988"/>
    <w:rsid w:val="00F555EB"/>
    <w:rsid w:val="00F7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797F"/>
  <w15:chartTrackingRefBased/>
  <w15:docId w15:val="{9DC4C4C4-9162-4C49-901F-F0461A69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57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65719"/>
    <w:pPr>
      <w:ind w:left="158" w:firstLine="849"/>
    </w:pPr>
  </w:style>
  <w:style w:type="paragraph" w:customStyle="1" w:styleId="rvps7">
    <w:name w:val="rvps7"/>
    <w:basedOn w:val="a"/>
    <w:rsid w:val="00865719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paragraph" w:customStyle="1" w:styleId="rvps2">
    <w:name w:val="rvps2"/>
    <w:basedOn w:val="a"/>
    <w:rsid w:val="0086571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865719"/>
    <w:rPr>
      <w:i/>
      <w:iCs/>
    </w:rPr>
  </w:style>
  <w:style w:type="paragraph" w:styleId="a5">
    <w:name w:val="header"/>
    <w:basedOn w:val="a"/>
    <w:link w:val="a6"/>
    <w:uiPriority w:val="99"/>
    <w:unhideWhenUsed/>
    <w:rsid w:val="002A24AA"/>
    <w:pPr>
      <w:tabs>
        <w:tab w:val="center" w:pos="4844"/>
        <w:tab w:val="right" w:pos="968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2A24AA"/>
    <w:rPr>
      <w:rFonts w:ascii="Times New Roman" w:eastAsia="Times New Roman" w:hAnsi="Times New Roman" w:cs="Times New Roman"/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2A24AA"/>
    <w:pPr>
      <w:tabs>
        <w:tab w:val="center" w:pos="4844"/>
        <w:tab w:val="right" w:pos="968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2A24AA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682-1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10950</Words>
  <Characters>6243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2024-05-08T09:22:00Z</dcterms:created>
  <dcterms:modified xsi:type="dcterms:W3CDTF">2024-05-22T08:46:00Z</dcterms:modified>
</cp:coreProperties>
</file>