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6130C" w14:textId="77777777" w:rsidR="008B62F8" w:rsidRPr="00AF2F19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F2F19">
        <w:rPr>
          <w:snapToGrid w:val="0"/>
          <w:spacing w:val="8"/>
        </w:rPr>
        <w:t xml:space="preserve">   </w:t>
      </w:r>
      <w:r w:rsidR="008B62F8" w:rsidRPr="00AF2F19">
        <w:rPr>
          <w:noProof/>
          <w:snapToGrid w:val="0"/>
          <w:spacing w:val="8"/>
        </w:rPr>
        <w:drawing>
          <wp:inline distT="0" distB="0" distL="0" distR="0" wp14:anchorId="71DF19F0" wp14:editId="16F3065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5979D" w14:textId="77777777" w:rsidR="008B62F8" w:rsidRPr="00AF2F19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50B63D39" w14:textId="77777777" w:rsidR="008B62F8" w:rsidRPr="00AF2F19" w:rsidRDefault="008B62F8" w:rsidP="008B62F8">
      <w:pPr>
        <w:jc w:val="center"/>
        <w:rPr>
          <w:b/>
        </w:rPr>
      </w:pPr>
      <w:r w:rsidRPr="00AF2F19">
        <w:rPr>
          <w:b/>
        </w:rPr>
        <w:t>ВОЛИНСЬКА ОБЛАСНА ДЕРЖАВНА АДМІНІСТРАЦІЯ</w:t>
      </w:r>
    </w:p>
    <w:p w14:paraId="7A578FB7" w14:textId="77777777" w:rsidR="008B62F8" w:rsidRPr="00AF2F19" w:rsidRDefault="008B62F8" w:rsidP="008B62F8">
      <w:pPr>
        <w:jc w:val="center"/>
        <w:rPr>
          <w:b/>
          <w:sz w:val="14"/>
        </w:rPr>
      </w:pPr>
    </w:p>
    <w:p w14:paraId="0C3161C9" w14:textId="77777777" w:rsidR="008B62F8" w:rsidRPr="00AF2F19" w:rsidRDefault="008B62F8" w:rsidP="008B62F8">
      <w:pPr>
        <w:jc w:val="center"/>
        <w:rPr>
          <w:b/>
          <w:sz w:val="28"/>
          <w:szCs w:val="28"/>
        </w:rPr>
      </w:pPr>
      <w:r w:rsidRPr="00AF2F19">
        <w:rPr>
          <w:b/>
          <w:sz w:val="28"/>
          <w:szCs w:val="28"/>
        </w:rPr>
        <w:t>ВОЛИНСЬКА ОБЛАСНА ВІЙСЬКОВА АДМІНІСТРАЦІЯ</w:t>
      </w:r>
    </w:p>
    <w:p w14:paraId="5D810AB3" w14:textId="77777777" w:rsidR="008B62F8" w:rsidRPr="00AF2F19" w:rsidRDefault="008B62F8" w:rsidP="008B62F8">
      <w:pPr>
        <w:jc w:val="center"/>
        <w:rPr>
          <w:sz w:val="28"/>
          <w:szCs w:val="28"/>
        </w:rPr>
      </w:pPr>
    </w:p>
    <w:p w14:paraId="3A845516" w14:textId="77777777" w:rsidR="008B62F8" w:rsidRPr="00AF2F19" w:rsidRDefault="008B62F8" w:rsidP="008B62F8">
      <w:pPr>
        <w:jc w:val="center"/>
        <w:rPr>
          <w:snapToGrid w:val="0"/>
          <w:color w:val="FFFFFF"/>
          <w:spacing w:val="8"/>
        </w:rPr>
      </w:pPr>
      <w:r w:rsidRPr="00AF2F19">
        <w:rPr>
          <w:b/>
          <w:sz w:val="32"/>
          <w:szCs w:val="32"/>
        </w:rPr>
        <w:t>РОЗПОРЯДЖЕННЯ</w:t>
      </w:r>
    </w:p>
    <w:p w14:paraId="01C10197" w14:textId="77777777" w:rsidR="008B62F8" w:rsidRPr="00AF2F19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AF2F19">
        <w:rPr>
          <w:color w:val="FFFFFF"/>
          <w:sz w:val="28"/>
          <w:szCs w:val="28"/>
        </w:rPr>
        <w:t>Проект</w:t>
      </w:r>
    </w:p>
    <w:p w14:paraId="6466B41A" w14:textId="76D81471" w:rsidR="008B62F8" w:rsidRPr="007A00A0" w:rsidRDefault="00135627" w:rsidP="008B62F8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03</w:t>
      </w:r>
      <w:r w:rsidR="006C610E" w:rsidRPr="007A00A0">
        <w:rPr>
          <w:sz w:val="28"/>
          <w:szCs w:val="28"/>
        </w:rPr>
        <w:t xml:space="preserve"> </w:t>
      </w:r>
      <w:r w:rsidR="00A0519C">
        <w:rPr>
          <w:sz w:val="28"/>
          <w:szCs w:val="28"/>
        </w:rPr>
        <w:t>квітня</w:t>
      </w:r>
      <w:r w:rsidR="006C610E" w:rsidRPr="007A00A0">
        <w:rPr>
          <w:sz w:val="28"/>
          <w:szCs w:val="28"/>
        </w:rPr>
        <w:t xml:space="preserve"> </w:t>
      </w:r>
      <w:r w:rsidR="008B62F8" w:rsidRPr="007A00A0">
        <w:rPr>
          <w:sz w:val="28"/>
          <w:szCs w:val="28"/>
        </w:rPr>
        <w:t>202</w:t>
      </w:r>
      <w:r w:rsidR="000A37DB" w:rsidRPr="007A00A0">
        <w:rPr>
          <w:sz w:val="28"/>
          <w:szCs w:val="28"/>
        </w:rPr>
        <w:t>4</w:t>
      </w:r>
      <w:r w:rsidR="008B62F8" w:rsidRPr="007A00A0">
        <w:rPr>
          <w:sz w:val="28"/>
          <w:szCs w:val="28"/>
        </w:rPr>
        <w:t xml:space="preserve"> року                    </w:t>
      </w:r>
      <w:r>
        <w:rPr>
          <w:sz w:val="28"/>
          <w:szCs w:val="28"/>
        </w:rPr>
        <w:t xml:space="preserve">   </w:t>
      </w:r>
      <w:r w:rsidR="008B62F8" w:rsidRPr="007A00A0">
        <w:rPr>
          <w:sz w:val="28"/>
          <w:szCs w:val="28"/>
        </w:rPr>
        <w:t xml:space="preserve">   м. Луцьк                         </w:t>
      </w:r>
      <w:r w:rsidR="00AF2F19" w:rsidRPr="007A00A0">
        <w:rPr>
          <w:sz w:val="28"/>
          <w:szCs w:val="28"/>
        </w:rPr>
        <w:t xml:space="preserve">    </w:t>
      </w:r>
      <w:r w:rsidR="008B62F8" w:rsidRPr="007A00A0">
        <w:rPr>
          <w:sz w:val="28"/>
          <w:szCs w:val="28"/>
        </w:rPr>
        <w:t xml:space="preserve">                     № </w:t>
      </w:r>
      <w:r>
        <w:rPr>
          <w:sz w:val="28"/>
          <w:szCs w:val="28"/>
        </w:rPr>
        <w:t>139</w:t>
      </w:r>
    </w:p>
    <w:p w14:paraId="664060D1" w14:textId="77777777" w:rsidR="00AF2F19" w:rsidRPr="007A00A0" w:rsidRDefault="00AF2F19" w:rsidP="00ED6151">
      <w:pPr>
        <w:jc w:val="center"/>
        <w:rPr>
          <w:sz w:val="28"/>
          <w:szCs w:val="28"/>
        </w:rPr>
      </w:pPr>
    </w:p>
    <w:p w14:paraId="29422A10" w14:textId="62620AAC" w:rsidR="00ED6151" w:rsidRPr="007A00A0" w:rsidRDefault="00ED6151" w:rsidP="00ED6151">
      <w:pPr>
        <w:jc w:val="center"/>
        <w:rPr>
          <w:sz w:val="28"/>
          <w:szCs w:val="28"/>
        </w:rPr>
      </w:pPr>
      <w:r w:rsidRPr="007A00A0">
        <w:rPr>
          <w:sz w:val="28"/>
          <w:szCs w:val="28"/>
        </w:rPr>
        <w:t xml:space="preserve">Про затвердження проєкту землеустрою щодо відведення </w:t>
      </w:r>
    </w:p>
    <w:p w14:paraId="6A54652D" w14:textId="77777777" w:rsidR="00ED6151" w:rsidRPr="007A00A0" w:rsidRDefault="00ED6151" w:rsidP="00ED6151">
      <w:pPr>
        <w:jc w:val="center"/>
        <w:rPr>
          <w:sz w:val="28"/>
          <w:szCs w:val="28"/>
        </w:rPr>
      </w:pPr>
      <w:r w:rsidRPr="007A00A0">
        <w:rPr>
          <w:sz w:val="28"/>
          <w:szCs w:val="28"/>
        </w:rPr>
        <w:t>земельних ділянок та надання їх у постійне користування</w:t>
      </w:r>
    </w:p>
    <w:p w14:paraId="7C1F408A" w14:textId="77777777" w:rsidR="00AF2F19" w:rsidRPr="007A00A0" w:rsidRDefault="00AF2F19" w:rsidP="006A1004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FA758C" w14:textId="71B33C9A" w:rsidR="006A1004" w:rsidRPr="007A00A0" w:rsidRDefault="008B62F8" w:rsidP="006A1004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AF2F19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до статей 17, 55, 122, 123, 134, 186, пункту 24 Перехідних положень Земельного кодексу України, Лісового кодексу України, Водного кодексу України, </w:t>
      </w:r>
      <w:r w:rsidRPr="007A00A0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7A00A0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7A00A0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7A00A0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AF2F19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00A0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7A00A0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7A00A0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7A00A0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7A00A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7A00A0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7A00A0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7A00A0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ED6151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>«Ратнівське лісомисливське господарство» ДП «Ліси України», ураховуючи накази Державного агентства лісових ресурсів України від 28</w:t>
      </w:r>
      <w:r w:rsidR="00AF2F19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жовтня </w:t>
      </w:r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AF2F19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№ 889, від 03</w:t>
      </w:r>
      <w:r w:rsidR="00AF2F19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AF2F19" w:rsidRPr="007A00A0">
        <w:rPr>
          <w:rFonts w:ascii="Times New Roman" w:hAnsi="Times New Roman" w:cs="Times New Roman"/>
          <w:sz w:val="28"/>
          <w:szCs w:val="28"/>
          <w:lang w:val="uk-UA"/>
        </w:rPr>
        <w:t> року</w:t>
      </w:r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F2F19" w:rsidRPr="007A00A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14, розроблені </w:t>
      </w:r>
      <w:proofErr w:type="spellStart"/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ділянки, довіреність від 21</w:t>
      </w:r>
      <w:r w:rsidR="00AF2F19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AF2F19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F2F19" w:rsidRPr="007A00A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A1004" w:rsidRPr="007A00A0">
        <w:rPr>
          <w:rFonts w:ascii="Times New Roman" w:hAnsi="Times New Roman" w:cs="Times New Roman"/>
          <w:sz w:val="28"/>
          <w:szCs w:val="28"/>
          <w:lang w:val="uk-UA"/>
        </w:rPr>
        <w:t>5285:</w:t>
      </w:r>
    </w:p>
    <w:p w14:paraId="3A7C2ED0" w14:textId="77777777" w:rsidR="008B62F8" w:rsidRPr="007A00A0" w:rsidRDefault="008B62F8" w:rsidP="006A1004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1CA8D2" w14:textId="199E8754" w:rsidR="00ED6151" w:rsidRPr="007A00A0" w:rsidRDefault="00ED6151" w:rsidP="00563EC4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7A00A0">
        <w:rPr>
          <w:sz w:val="28"/>
          <w:szCs w:val="28"/>
        </w:rPr>
        <w:t xml:space="preserve">1. Затвердити </w:t>
      </w:r>
      <w:proofErr w:type="spellStart"/>
      <w:r w:rsidRPr="007A00A0">
        <w:rPr>
          <w:sz w:val="28"/>
          <w:szCs w:val="28"/>
        </w:rPr>
        <w:t>проєкти</w:t>
      </w:r>
      <w:proofErr w:type="spellEnd"/>
      <w:r w:rsidRPr="007A00A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7A00A0">
        <w:rPr>
          <w:sz w:val="28"/>
          <w:szCs w:val="28"/>
          <w:shd w:val="clear" w:color="auto" w:fill="FFFFFF"/>
        </w:rPr>
        <w:t>і пов</w:t>
      </w:r>
      <w:r w:rsidR="002E43C3" w:rsidRPr="007A00A0">
        <w:rPr>
          <w:sz w:val="28"/>
          <w:szCs w:val="28"/>
          <w:shd w:val="clear" w:color="auto" w:fill="FFFFFF"/>
        </w:rPr>
        <w:t>’</w:t>
      </w:r>
      <w:r w:rsidRPr="007A00A0">
        <w:rPr>
          <w:sz w:val="28"/>
          <w:szCs w:val="28"/>
          <w:shd w:val="clear" w:color="auto" w:fill="FFFFFF"/>
        </w:rPr>
        <w:t>язаних з ним послуг</w:t>
      </w:r>
      <w:r w:rsidRPr="007A00A0">
        <w:rPr>
          <w:sz w:val="28"/>
        </w:rPr>
        <w:t xml:space="preserve"> </w:t>
      </w:r>
      <w:r w:rsidRPr="007A00A0">
        <w:rPr>
          <w:sz w:val="28"/>
          <w:szCs w:val="28"/>
        </w:rPr>
        <w:t>[</w:t>
      </w:r>
      <w:r w:rsidRPr="007A00A0">
        <w:rPr>
          <w:rFonts w:eastAsia="Calibri"/>
          <w:bCs/>
          <w:sz w:val="28"/>
          <w:szCs w:val="28"/>
        </w:rPr>
        <w:t>КВЦПЗ 09.01</w:t>
      </w:r>
      <w:r w:rsidRPr="007A00A0">
        <w:rPr>
          <w:sz w:val="28"/>
          <w:szCs w:val="28"/>
        </w:rPr>
        <w:t xml:space="preserve">] загальною площею </w:t>
      </w:r>
      <w:r w:rsidR="006A1004" w:rsidRPr="007A00A0">
        <w:rPr>
          <w:sz w:val="28"/>
          <w:szCs w:val="28"/>
        </w:rPr>
        <w:t>38,3544</w:t>
      </w:r>
      <w:r w:rsidRPr="007A00A0">
        <w:rPr>
          <w:sz w:val="28"/>
          <w:szCs w:val="28"/>
        </w:rPr>
        <w:t xml:space="preserve"> </w:t>
      </w:r>
      <w:r w:rsidR="006F4A03" w:rsidRPr="007A00A0">
        <w:rPr>
          <w:sz w:val="28"/>
          <w:szCs w:val="28"/>
        </w:rPr>
        <w:t>га,</w:t>
      </w:r>
      <w:r w:rsidRPr="007A00A0">
        <w:rPr>
          <w:sz w:val="28"/>
        </w:rPr>
        <w:t xml:space="preserve"> </w:t>
      </w:r>
      <w:r w:rsidR="006F4A03" w:rsidRPr="007A00A0">
        <w:rPr>
          <w:sz w:val="28"/>
          <w:szCs w:val="28"/>
        </w:rPr>
        <w:t xml:space="preserve">розташованих на території Ковельського району Волинської області </w:t>
      </w:r>
      <w:r w:rsidR="006F4A03" w:rsidRPr="007A00A0">
        <w:rPr>
          <w:color w:val="000000"/>
          <w:sz w:val="28"/>
          <w:szCs w:val="28"/>
          <w:shd w:val="clear" w:color="auto" w:fill="FFFFFF"/>
        </w:rPr>
        <w:t xml:space="preserve">за межами населених пунктів, </w:t>
      </w:r>
      <w:r w:rsidRPr="007A00A0">
        <w:rPr>
          <w:sz w:val="28"/>
        </w:rPr>
        <w:t xml:space="preserve">ДЕРЖАВНОМУ СПЕЦІАЛІЗОВАНОМУ ГОСПОДАРСЬКОМУ ПІДПРИЄМСТВУ </w:t>
      </w:r>
      <w:r w:rsidRPr="007A00A0">
        <w:rPr>
          <w:sz w:val="28"/>
          <w:szCs w:val="28"/>
        </w:rPr>
        <w:t>«ЛІСИ УКРАЇНИ» згідно з додатком.</w:t>
      </w:r>
    </w:p>
    <w:p w14:paraId="6B855029" w14:textId="77777777" w:rsidR="00ED6151" w:rsidRPr="007A00A0" w:rsidRDefault="00ED6151" w:rsidP="00ED6151">
      <w:pPr>
        <w:ind w:firstLine="567"/>
        <w:jc w:val="both"/>
        <w:rPr>
          <w:sz w:val="28"/>
          <w:szCs w:val="28"/>
        </w:rPr>
      </w:pPr>
    </w:p>
    <w:p w14:paraId="746126DC" w14:textId="77777777" w:rsidR="00ED6151" w:rsidRPr="007A00A0" w:rsidRDefault="00ED6151" w:rsidP="00ED6151">
      <w:pPr>
        <w:ind w:firstLine="567"/>
        <w:jc w:val="both"/>
        <w:rPr>
          <w:sz w:val="28"/>
          <w:szCs w:val="28"/>
        </w:rPr>
      </w:pPr>
      <w:r w:rsidRPr="007A00A0">
        <w:rPr>
          <w:sz w:val="28"/>
          <w:szCs w:val="28"/>
        </w:rPr>
        <w:t xml:space="preserve">2. Надати </w:t>
      </w:r>
      <w:r w:rsidRPr="007A00A0">
        <w:rPr>
          <w:sz w:val="28"/>
        </w:rPr>
        <w:t xml:space="preserve">ДЕРЖАВНОМУ СПЕЦІАЛІЗОВАНОМУ ГОСПОДАРСЬКОМУ ПІДПРИЄМСТВУ </w:t>
      </w:r>
      <w:r w:rsidRPr="007A00A0">
        <w:rPr>
          <w:sz w:val="28"/>
          <w:szCs w:val="28"/>
        </w:rPr>
        <w:t xml:space="preserve">«ЛІСИ УКРАЇНИ» (ЄДРПОУ </w:t>
      </w:r>
      <w:r w:rsidR="000B6CFA" w:rsidRPr="007A00A0">
        <w:rPr>
          <w:sz w:val="28"/>
          <w:szCs w:val="28"/>
        </w:rPr>
        <w:t>44768034</w:t>
      </w:r>
      <w:r w:rsidRPr="007A00A0">
        <w:rPr>
          <w:sz w:val="28"/>
          <w:szCs w:val="28"/>
        </w:rPr>
        <w:t>)</w:t>
      </w:r>
      <w:r w:rsidR="006F4A03" w:rsidRPr="007A00A0">
        <w:rPr>
          <w:sz w:val="28"/>
          <w:szCs w:val="28"/>
        </w:rPr>
        <w:t xml:space="preserve"> </w:t>
      </w:r>
      <w:r w:rsidRPr="007A00A0">
        <w:rPr>
          <w:sz w:val="28"/>
          <w:szCs w:val="28"/>
        </w:rPr>
        <w:t xml:space="preserve">у постійне користування земельні ділянки державної власності загальною площею </w:t>
      </w:r>
      <w:r w:rsidR="006A1004" w:rsidRPr="007A00A0">
        <w:rPr>
          <w:sz w:val="28"/>
          <w:szCs w:val="28"/>
        </w:rPr>
        <w:t xml:space="preserve">38,3544 </w:t>
      </w:r>
      <w:r w:rsidRPr="007A00A0">
        <w:rPr>
          <w:sz w:val="28"/>
          <w:szCs w:val="28"/>
        </w:rPr>
        <w:t xml:space="preserve">га </w:t>
      </w:r>
      <w:r w:rsidRPr="007A00A0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7A00A0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529A9194" w14:textId="77777777" w:rsidR="00AF2F19" w:rsidRPr="007A00A0" w:rsidRDefault="00AF2F19" w:rsidP="00ED6151">
      <w:pPr>
        <w:ind w:firstLine="567"/>
        <w:jc w:val="both"/>
        <w:rPr>
          <w:sz w:val="28"/>
          <w:szCs w:val="28"/>
        </w:rPr>
      </w:pPr>
    </w:p>
    <w:p w14:paraId="3CC1FB39" w14:textId="0457773E" w:rsidR="00ED6151" w:rsidRPr="007A00A0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7A00A0">
        <w:rPr>
          <w:sz w:val="28"/>
          <w:szCs w:val="28"/>
        </w:rPr>
        <w:t>3. </w:t>
      </w:r>
      <w:r w:rsidRPr="007A00A0">
        <w:rPr>
          <w:sz w:val="28"/>
        </w:rPr>
        <w:t xml:space="preserve">ДЕРЖАВНОМУ СПЕЦІАЛІЗОВАНОМУ ГОСПОДАРСЬКОМУ ПІДПРИЄМСТВУ </w:t>
      </w:r>
      <w:r w:rsidRPr="007A00A0">
        <w:rPr>
          <w:sz w:val="28"/>
          <w:szCs w:val="28"/>
        </w:rPr>
        <w:t>«ЛІСИ УКРАЇНИ» (ЄДРПОУ</w:t>
      </w:r>
      <w:r w:rsidR="000B6CFA" w:rsidRPr="007A00A0">
        <w:rPr>
          <w:sz w:val="28"/>
          <w:szCs w:val="28"/>
        </w:rPr>
        <w:t xml:space="preserve"> 44768034</w:t>
      </w:r>
      <w:r w:rsidRPr="007A00A0">
        <w:rPr>
          <w:sz w:val="28"/>
          <w:szCs w:val="28"/>
        </w:rPr>
        <w:t>) відповідно до вимог чинного законодавства:</w:t>
      </w:r>
    </w:p>
    <w:p w14:paraId="42C3C5FB" w14:textId="77777777" w:rsidR="0001066E" w:rsidRPr="007A00A0" w:rsidRDefault="00ED6151" w:rsidP="0001066E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7A00A0">
        <w:rPr>
          <w:sz w:val="28"/>
          <w:szCs w:val="28"/>
        </w:rPr>
        <w:lastRenderedPageBreak/>
        <w:t>здійснити державну реєстрацію права постійного користування земельними ділянками, вказаними в пункті 1 цього розпорядження;</w:t>
      </w:r>
    </w:p>
    <w:p w14:paraId="44F82CD7" w14:textId="77777777" w:rsidR="0001066E" w:rsidRPr="007A00A0" w:rsidRDefault="00ED6151" w:rsidP="0001066E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7A00A0">
        <w:rPr>
          <w:sz w:val="28"/>
          <w:szCs w:val="28"/>
        </w:rPr>
        <w:t>забезпечити використання зазначених земельних ділянок відповідно до їх цільового призначення;</w:t>
      </w:r>
    </w:p>
    <w:p w14:paraId="3C5DF893" w14:textId="6BC0227E" w:rsidR="00ED6151" w:rsidRPr="007A00A0" w:rsidRDefault="00ED6151" w:rsidP="0001066E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7A00A0">
        <w:rPr>
          <w:sz w:val="28"/>
          <w:szCs w:val="28"/>
        </w:rPr>
        <w:t>виконувати обов’язки землекористувача відповідно до вимог статті 96 Земельного кодексу України</w:t>
      </w:r>
      <w:r w:rsidR="0001066E" w:rsidRPr="007A00A0">
        <w:rPr>
          <w:sz w:val="28"/>
          <w:szCs w:val="28"/>
        </w:rPr>
        <w:t>.</w:t>
      </w:r>
    </w:p>
    <w:p w14:paraId="7C15E47C" w14:textId="77777777" w:rsidR="00ED6151" w:rsidRPr="007A00A0" w:rsidRDefault="00ED6151" w:rsidP="00ED615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EEB5504" w14:textId="77777777" w:rsidR="00ED6151" w:rsidRPr="007A00A0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A00A0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7A00A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1CD906A" w14:textId="77777777" w:rsidR="008B62F8" w:rsidRPr="007A00A0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533ED9BC" w14:textId="77777777" w:rsidR="00AF2F19" w:rsidRPr="007A00A0" w:rsidRDefault="00AF2F19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6629FC16" w14:textId="77777777" w:rsidR="008B62F8" w:rsidRPr="007A00A0" w:rsidRDefault="008B62F8" w:rsidP="008B62F8">
      <w:pPr>
        <w:jc w:val="both"/>
        <w:rPr>
          <w:b/>
          <w:bCs/>
          <w:sz w:val="28"/>
          <w:szCs w:val="28"/>
        </w:rPr>
      </w:pPr>
      <w:r w:rsidRPr="007A00A0">
        <w:rPr>
          <w:bCs/>
          <w:sz w:val="28"/>
          <w:szCs w:val="28"/>
        </w:rPr>
        <w:t>Начальник</w:t>
      </w:r>
      <w:r w:rsidRPr="007A00A0">
        <w:rPr>
          <w:bCs/>
          <w:sz w:val="28"/>
          <w:szCs w:val="28"/>
        </w:rPr>
        <w:tab/>
      </w:r>
      <w:r w:rsidRPr="007A00A0">
        <w:rPr>
          <w:bCs/>
          <w:sz w:val="28"/>
          <w:szCs w:val="28"/>
        </w:rPr>
        <w:tab/>
      </w:r>
      <w:r w:rsidRPr="007A00A0">
        <w:rPr>
          <w:bCs/>
          <w:sz w:val="28"/>
          <w:szCs w:val="28"/>
        </w:rPr>
        <w:tab/>
      </w:r>
      <w:r w:rsidRPr="007A00A0">
        <w:rPr>
          <w:bCs/>
          <w:sz w:val="28"/>
          <w:szCs w:val="28"/>
        </w:rPr>
        <w:tab/>
        <w:t xml:space="preserve">       </w:t>
      </w:r>
      <w:r w:rsidRPr="007A00A0">
        <w:rPr>
          <w:bCs/>
          <w:sz w:val="28"/>
          <w:szCs w:val="28"/>
        </w:rPr>
        <w:tab/>
        <w:t xml:space="preserve">                                       </w:t>
      </w:r>
      <w:r w:rsidRPr="007A00A0">
        <w:rPr>
          <w:b/>
          <w:bCs/>
          <w:sz w:val="28"/>
          <w:szCs w:val="28"/>
        </w:rPr>
        <w:t>Юрій ПОГУЛЯЙКО</w:t>
      </w:r>
    </w:p>
    <w:p w14:paraId="11AD317B" w14:textId="77777777" w:rsidR="008B62F8" w:rsidRPr="007A00A0" w:rsidRDefault="008B62F8" w:rsidP="008B62F8">
      <w:pPr>
        <w:jc w:val="both"/>
        <w:rPr>
          <w:bCs/>
          <w:sz w:val="28"/>
          <w:szCs w:val="28"/>
        </w:rPr>
      </w:pPr>
    </w:p>
    <w:p w14:paraId="3C500557" w14:textId="77777777" w:rsidR="008B62F8" w:rsidRPr="007A00A0" w:rsidRDefault="008B62F8" w:rsidP="008B62F8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4E9A349" w14:textId="77777777" w:rsidR="004A2401" w:rsidRPr="007A00A0" w:rsidRDefault="00413CE5" w:rsidP="004A2401">
      <w:pPr>
        <w:tabs>
          <w:tab w:val="left" w:pos="5984"/>
          <w:tab w:val="left" w:pos="8415"/>
        </w:tabs>
        <w:jc w:val="both"/>
      </w:pPr>
      <w:r w:rsidRPr="007A00A0">
        <w:t xml:space="preserve">Наталія </w:t>
      </w:r>
      <w:proofErr w:type="spellStart"/>
      <w:r w:rsidRPr="007A00A0">
        <w:t>Грицаюк</w:t>
      </w:r>
      <w:proofErr w:type="spellEnd"/>
      <w:r w:rsidRPr="007A00A0">
        <w:t xml:space="preserve"> 778 115</w:t>
      </w:r>
    </w:p>
    <w:p w14:paraId="722A08B3" w14:textId="77777777" w:rsidR="008B62F8" w:rsidRPr="007A00A0" w:rsidRDefault="008B62F8" w:rsidP="008B62F8">
      <w:pPr>
        <w:ind w:left="5103"/>
        <w:rPr>
          <w:sz w:val="28"/>
          <w:szCs w:val="28"/>
        </w:rPr>
      </w:pPr>
    </w:p>
    <w:p w14:paraId="519CAB6B" w14:textId="77777777" w:rsidR="00674DFC" w:rsidRPr="00AF2F19" w:rsidRDefault="00674DFC" w:rsidP="008B62F8">
      <w:pPr>
        <w:ind w:left="5103"/>
        <w:rPr>
          <w:sz w:val="28"/>
          <w:szCs w:val="28"/>
        </w:rPr>
      </w:pPr>
    </w:p>
    <w:p w14:paraId="02691366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1419D645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3E3DE0F9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66EC7B02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1937F1AB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123EDCDB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10AB65B9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1A6A2B79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76127C72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3E3D2A29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4B872D67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1BE59F56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531E74B1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526F8AF5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1C32BEFC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61D58530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576372C1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1D363AAB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447582D2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6B287DD1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p w14:paraId="0B6F985D" w14:textId="77777777" w:rsidR="00ED6151" w:rsidRPr="00AF2F19" w:rsidRDefault="00ED6151" w:rsidP="005E730E">
      <w:pPr>
        <w:ind w:left="5103"/>
        <w:rPr>
          <w:sz w:val="28"/>
          <w:szCs w:val="28"/>
        </w:rPr>
      </w:pPr>
    </w:p>
    <w:sectPr w:rsidR="00ED6151" w:rsidRPr="00AF2F19" w:rsidSect="006979D0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54AE4" w14:textId="77777777" w:rsidR="006979D0" w:rsidRDefault="006979D0" w:rsidP="006C610E">
      <w:r>
        <w:separator/>
      </w:r>
    </w:p>
  </w:endnote>
  <w:endnote w:type="continuationSeparator" w:id="0">
    <w:p w14:paraId="6FAE422D" w14:textId="77777777" w:rsidR="006979D0" w:rsidRDefault="006979D0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68418" w14:textId="77777777" w:rsidR="006979D0" w:rsidRDefault="006979D0" w:rsidP="006C610E">
      <w:r>
        <w:separator/>
      </w:r>
    </w:p>
  </w:footnote>
  <w:footnote w:type="continuationSeparator" w:id="0">
    <w:p w14:paraId="3B71B13F" w14:textId="77777777" w:rsidR="006979D0" w:rsidRDefault="006979D0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95977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3123691" w14:textId="6D516971" w:rsidR="00AF2F19" w:rsidRPr="00AF2F19" w:rsidRDefault="00AF2F19">
        <w:pPr>
          <w:pStyle w:val="a4"/>
          <w:jc w:val="center"/>
          <w:rPr>
            <w:sz w:val="28"/>
            <w:szCs w:val="28"/>
          </w:rPr>
        </w:pPr>
        <w:r w:rsidRPr="00AF2F19">
          <w:rPr>
            <w:sz w:val="28"/>
            <w:szCs w:val="28"/>
          </w:rPr>
          <w:fldChar w:fldCharType="begin"/>
        </w:r>
        <w:r w:rsidRPr="00AF2F19">
          <w:rPr>
            <w:sz w:val="28"/>
            <w:szCs w:val="28"/>
          </w:rPr>
          <w:instrText>PAGE   \* MERGEFORMAT</w:instrText>
        </w:r>
        <w:r w:rsidRPr="00AF2F19">
          <w:rPr>
            <w:sz w:val="28"/>
            <w:szCs w:val="28"/>
          </w:rPr>
          <w:fldChar w:fldCharType="separate"/>
        </w:r>
        <w:r w:rsidRPr="00AF2F19">
          <w:rPr>
            <w:sz w:val="28"/>
            <w:szCs w:val="28"/>
          </w:rPr>
          <w:t>2</w:t>
        </w:r>
        <w:r w:rsidRPr="00AF2F19">
          <w:rPr>
            <w:sz w:val="28"/>
            <w:szCs w:val="28"/>
          </w:rPr>
          <w:fldChar w:fldCharType="end"/>
        </w:r>
      </w:p>
    </w:sdtContent>
  </w:sdt>
  <w:p w14:paraId="7999EF58" w14:textId="77777777" w:rsidR="00AF2F19" w:rsidRDefault="00AF2F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066E"/>
    <w:rsid w:val="00017564"/>
    <w:rsid w:val="00034524"/>
    <w:rsid w:val="00065BCE"/>
    <w:rsid w:val="000A37DB"/>
    <w:rsid w:val="000A4C62"/>
    <w:rsid w:val="000B6CFA"/>
    <w:rsid w:val="000C1DCD"/>
    <w:rsid w:val="000E1068"/>
    <w:rsid w:val="000E4E9A"/>
    <w:rsid w:val="000E52FA"/>
    <w:rsid w:val="001066A2"/>
    <w:rsid w:val="001213E8"/>
    <w:rsid w:val="00135627"/>
    <w:rsid w:val="00176BF9"/>
    <w:rsid w:val="001C0692"/>
    <w:rsid w:val="001D2A2D"/>
    <w:rsid w:val="001F341F"/>
    <w:rsid w:val="002344F8"/>
    <w:rsid w:val="002375A1"/>
    <w:rsid w:val="002563B9"/>
    <w:rsid w:val="00265666"/>
    <w:rsid w:val="0028272E"/>
    <w:rsid w:val="002923CB"/>
    <w:rsid w:val="002973DD"/>
    <w:rsid w:val="002A44BC"/>
    <w:rsid w:val="002E43C3"/>
    <w:rsid w:val="00300AE7"/>
    <w:rsid w:val="00326BBF"/>
    <w:rsid w:val="003375F0"/>
    <w:rsid w:val="0034666B"/>
    <w:rsid w:val="003923B3"/>
    <w:rsid w:val="003C42AE"/>
    <w:rsid w:val="003D6FA8"/>
    <w:rsid w:val="00405047"/>
    <w:rsid w:val="00413CE5"/>
    <w:rsid w:val="004479BB"/>
    <w:rsid w:val="004563F6"/>
    <w:rsid w:val="0047795D"/>
    <w:rsid w:val="00480746"/>
    <w:rsid w:val="004A2401"/>
    <w:rsid w:val="004C152F"/>
    <w:rsid w:val="004D0400"/>
    <w:rsid w:val="004F16DE"/>
    <w:rsid w:val="00506B06"/>
    <w:rsid w:val="00522E83"/>
    <w:rsid w:val="0052646F"/>
    <w:rsid w:val="00531A49"/>
    <w:rsid w:val="005523E4"/>
    <w:rsid w:val="00563179"/>
    <w:rsid w:val="00563EC4"/>
    <w:rsid w:val="00596072"/>
    <w:rsid w:val="005A334D"/>
    <w:rsid w:val="005B45E9"/>
    <w:rsid w:val="005B529F"/>
    <w:rsid w:val="005D5188"/>
    <w:rsid w:val="005E510D"/>
    <w:rsid w:val="005E730E"/>
    <w:rsid w:val="005F6903"/>
    <w:rsid w:val="006733D9"/>
    <w:rsid w:val="00674DFC"/>
    <w:rsid w:val="00691F6F"/>
    <w:rsid w:val="006979D0"/>
    <w:rsid w:val="006A1004"/>
    <w:rsid w:val="006C610E"/>
    <w:rsid w:val="006F3470"/>
    <w:rsid w:val="006F396C"/>
    <w:rsid w:val="006F4A03"/>
    <w:rsid w:val="00707547"/>
    <w:rsid w:val="0072245E"/>
    <w:rsid w:val="00722A72"/>
    <w:rsid w:val="00741789"/>
    <w:rsid w:val="00747657"/>
    <w:rsid w:val="00763CEA"/>
    <w:rsid w:val="00773140"/>
    <w:rsid w:val="00792671"/>
    <w:rsid w:val="007962F9"/>
    <w:rsid w:val="007A00A0"/>
    <w:rsid w:val="007A1C24"/>
    <w:rsid w:val="007B34CB"/>
    <w:rsid w:val="00805375"/>
    <w:rsid w:val="008433D3"/>
    <w:rsid w:val="00856EA4"/>
    <w:rsid w:val="008B62F8"/>
    <w:rsid w:val="008E6303"/>
    <w:rsid w:val="0091140B"/>
    <w:rsid w:val="00A0519C"/>
    <w:rsid w:val="00A05DC1"/>
    <w:rsid w:val="00A12023"/>
    <w:rsid w:val="00A13179"/>
    <w:rsid w:val="00A17FE1"/>
    <w:rsid w:val="00A318C9"/>
    <w:rsid w:val="00A32A5E"/>
    <w:rsid w:val="00A3715D"/>
    <w:rsid w:val="00A463B4"/>
    <w:rsid w:val="00A551D4"/>
    <w:rsid w:val="00A91577"/>
    <w:rsid w:val="00AC2A3C"/>
    <w:rsid w:val="00AD2C85"/>
    <w:rsid w:val="00AE3D8E"/>
    <w:rsid w:val="00AF02AD"/>
    <w:rsid w:val="00AF2F19"/>
    <w:rsid w:val="00AF6D64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823B5"/>
    <w:rsid w:val="00CA2E10"/>
    <w:rsid w:val="00CC21DB"/>
    <w:rsid w:val="00CC4E9B"/>
    <w:rsid w:val="00CE2E2D"/>
    <w:rsid w:val="00D0731F"/>
    <w:rsid w:val="00D475BC"/>
    <w:rsid w:val="00D74702"/>
    <w:rsid w:val="00D810A1"/>
    <w:rsid w:val="00DA4627"/>
    <w:rsid w:val="00DC75DD"/>
    <w:rsid w:val="00DF09B9"/>
    <w:rsid w:val="00E3529F"/>
    <w:rsid w:val="00E47DD4"/>
    <w:rsid w:val="00E47EF7"/>
    <w:rsid w:val="00E636F1"/>
    <w:rsid w:val="00E87B8C"/>
    <w:rsid w:val="00E9033E"/>
    <w:rsid w:val="00ED6151"/>
    <w:rsid w:val="00F07AF5"/>
    <w:rsid w:val="00F3531A"/>
    <w:rsid w:val="00F61D76"/>
    <w:rsid w:val="00F80603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A374F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3EC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63EC4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footer"/>
    <w:basedOn w:val="a"/>
    <w:link w:val="ae"/>
    <w:uiPriority w:val="99"/>
    <w:unhideWhenUsed/>
    <w:rsid w:val="00AF2F19"/>
    <w:pPr>
      <w:tabs>
        <w:tab w:val="center" w:pos="4844"/>
        <w:tab w:val="right" w:pos="968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AF2F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A27CD-3748-4A41-AFBD-B8CF1221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1790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2024-04-03T13:57:00Z</cp:lastPrinted>
  <dcterms:created xsi:type="dcterms:W3CDTF">2024-03-20T12:45:00Z</dcterms:created>
  <dcterms:modified xsi:type="dcterms:W3CDTF">2024-04-03T13:58:00Z</dcterms:modified>
</cp:coreProperties>
</file>