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370AD" w14:textId="77777777" w:rsidR="0038262B" w:rsidRPr="00EC55FB" w:rsidRDefault="0038262B" w:rsidP="0038262B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EC55FB">
        <w:rPr>
          <w:noProof/>
          <w:snapToGrid w:val="0"/>
          <w:spacing w:val="8"/>
        </w:rPr>
        <w:drawing>
          <wp:inline distT="0" distB="0" distL="0" distR="0" wp14:anchorId="1CA7B225" wp14:editId="6869F17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67808" w14:textId="77777777" w:rsidR="0038262B" w:rsidRPr="00EC55FB" w:rsidRDefault="0038262B" w:rsidP="0038262B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00A7CD49" w14:textId="77777777" w:rsidR="0038262B" w:rsidRPr="00EC55FB" w:rsidRDefault="0038262B" w:rsidP="0038262B">
      <w:pPr>
        <w:jc w:val="center"/>
        <w:rPr>
          <w:b/>
        </w:rPr>
      </w:pPr>
      <w:r w:rsidRPr="00EC55FB">
        <w:rPr>
          <w:b/>
        </w:rPr>
        <w:t>ВОЛИНСЬКА ОБЛАСНА ДЕРЖАВНА АДМІНІСТРАЦІЯ</w:t>
      </w:r>
    </w:p>
    <w:p w14:paraId="407B1F18" w14:textId="77777777" w:rsidR="0038262B" w:rsidRPr="00EC55FB" w:rsidRDefault="0038262B" w:rsidP="0038262B">
      <w:pPr>
        <w:jc w:val="center"/>
        <w:rPr>
          <w:b/>
          <w:sz w:val="14"/>
        </w:rPr>
      </w:pPr>
    </w:p>
    <w:p w14:paraId="4E64B0B0" w14:textId="77777777" w:rsidR="0038262B" w:rsidRPr="00EC55FB" w:rsidRDefault="0038262B" w:rsidP="0038262B">
      <w:pPr>
        <w:jc w:val="center"/>
        <w:rPr>
          <w:b/>
          <w:sz w:val="28"/>
          <w:szCs w:val="28"/>
        </w:rPr>
      </w:pPr>
      <w:r w:rsidRPr="00EC55FB">
        <w:rPr>
          <w:b/>
          <w:sz w:val="28"/>
          <w:szCs w:val="28"/>
        </w:rPr>
        <w:t>ВОЛИНСЬКА ОБЛАСНА ВІЙСЬКОВА АДМІНІСТРАЦІЯ</w:t>
      </w:r>
    </w:p>
    <w:p w14:paraId="07DB347F" w14:textId="77777777" w:rsidR="0038262B" w:rsidRPr="00EC55FB" w:rsidRDefault="0038262B" w:rsidP="0038262B">
      <w:pPr>
        <w:jc w:val="center"/>
        <w:rPr>
          <w:sz w:val="28"/>
          <w:szCs w:val="28"/>
        </w:rPr>
      </w:pPr>
    </w:p>
    <w:p w14:paraId="7F799678" w14:textId="77777777" w:rsidR="0038262B" w:rsidRPr="00EC55FB" w:rsidRDefault="0038262B" w:rsidP="0038262B">
      <w:pPr>
        <w:jc w:val="center"/>
        <w:rPr>
          <w:snapToGrid w:val="0"/>
          <w:color w:val="FFFFFF"/>
          <w:spacing w:val="8"/>
        </w:rPr>
      </w:pPr>
      <w:r w:rsidRPr="00EC55FB">
        <w:rPr>
          <w:b/>
          <w:sz w:val="32"/>
          <w:szCs w:val="32"/>
        </w:rPr>
        <w:t>РОЗПОРЯДЖЕННЯ</w:t>
      </w:r>
    </w:p>
    <w:p w14:paraId="768E6B7B" w14:textId="77777777" w:rsidR="0038262B" w:rsidRPr="00EC55FB" w:rsidRDefault="0038262B" w:rsidP="0038262B">
      <w:pPr>
        <w:ind w:right="101"/>
        <w:jc w:val="right"/>
        <w:rPr>
          <w:color w:val="FFFFFF"/>
          <w:sz w:val="28"/>
          <w:szCs w:val="28"/>
        </w:rPr>
      </w:pPr>
      <w:r w:rsidRPr="00EC55FB">
        <w:rPr>
          <w:color w:val="FFFFFF"/>
          <w:sz w:val="28"/>
          <w:szCs w:val="28"/>
        </w:rPr>
        <w:t>Проект</w:t>
      </w:r>
    </w:p>
    <w:p w14:paraId="50BE517B" w14:textId="10AAFCA6" w:rsidR="0038262B" w:rsidRPr="00EC55FB" w:rsidRDefault="001C24DC" w:rsidP="0038262B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05 </w:t>
      </w:r>
      <w:r w:rsidR="00F520AE" w:rsidRPr="00EC55FB">
        <w:rPr>
          <w:sz w:val="28"/>
          <w:szCs w:val="28"/>
        </w:rPr>
        <w:t>березня</w:t>
      </w:r>
      <w:r w:rsidR="0038262B" w:rsidRPr="00EC55FB">
        <w:rPr>
          <w:sz w:val="28"/>
          <w:szCs w:val="28"/>
        </w:rPr>
        <w:t xml:space="preserve"> 202</w:t>
      </w:r>
      <w:r w:rsidR="002C3780" w:rsidRPr="00EC55FB">
        <w:rPr>
          <w:sz w:val="28"/>
          <w:szCs w:val="28"/>
        </w:rPr>
        <w:t>4</w:t>
      </w:r>
      <w:r w:rsidR="0038262B" w:rsidRPr="00EC55FB">
        <w:rPr>
          <w:sz w:val="28"/>
          <w:szCs w:val="28"/>
        </w:rPr>
        <w:t xml:space="preserve"> року                       м.</w:t>
      </w:r>
      <w:r w:rsidR="00EC55FB">
        <w:rPr>
          <w:sz w:val="28"/>
          <w:szCs w:val="28"/>
        </w:rPr>
        <w:t> </w:t>
      </w:r>
      <w:r w:rsidR="0038262B" w:rsidRPr="00EC55FB">
        <w:rPr>
          <w:sz w:val="28"/>
          <w:szCs w:val="28"/>
        </w:rPr>
        <w:t xml:space="preserve">Луцьк                           </w:t>
      </w:r>
      <w:r w:rsidR="00EC55FB">
        <w:rPr>
          <w:sz w:val="28"/>
          <w:szCs w:val="28"/>
        </w:rPr>
        <w:t xml:space="preserve">     </w:t>
      </w:r>
      <w:r w:rsidR="0038262B" w:rsidRPr="00EC55FB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101</w:t>
      </w:r>
    </w:p>
    <w:p w14:paraId="735405B9" w14:textId="77777777" w:rsidR="0038262B" w:rsidRPr="00380841" w:rsidRDefault="0038262B" w:rsidP="0038262B">
      <w:pPr>
        <w:rPr>
          <w:sz w:val="28"/>
          <w:szCs w:val="28"/>
        </w:rPr>
      </w:pPr>
    </w:p>
    <w:p w14:paraId="796C8CA7" w14:textId="77777777" w:rsidR="0038262B" w:rsidRPr="00380841" w:rsidRDefault="00116F49" w:rsidP="0038262B">
      <w:pPr>
        <w:jc w:val="center"/>
        <w:rPr>
          <w:sz w:val="28"/>
          <w:szCs w:val="28"/>
        </w:rPr>
      </w:pPr>
      <w:r w:rsidRPr="00380841">
        <w:rPr>
          <w:sz w:val="28"/>
          <w:szCs w:val="28"/>
        </w:rPr>
        <w:t>Про затвердження технічної</w:t>
      </w:r>
      <w:r w:rsidR="0038262B" w:rsidRPr="00380841">
        <w:rPr>
          <w:sz w:val="28"/>
          <w:szCs w:val="28"/>
        </w:rPr>
        <w:t xml:space="preserve"> </w:t>
      </w:r>
      <w:r w:rsidR="00891FC5" w:rsidRPr="00380841">
        <w:rPr>
          <w:sz w:val="28"/>
          <w:szCs w:val="28"/>
        </w:rPr>
        <w:t>документації із землеустрою</w:t>
      </w:r>
      <w:r w:rsidR="0038262B" w:rsidRPr="00380841">
        <w:rPr>
          <w:sz w:val="28"/>
          <w:szCs w:val="28"/>
        </w:rPr>
        <w:t xml:space="preserve"> щодо</w:t>
      </w:r>
    </w:p>
    <w:p w14:paraId="545CEC03" w14:textId="77777777" w:rsidR="00F520AE" w:rsidRPr="00380841" w:rsidRDefault="0038262B" w:rsidP="0038262B">
      <w:pPr>
        <w:jc w:val="center"/>
        <w:rPr>
          <w:sz w:val="28"/>
          <w:szCs w:val="28"/>
        </w:rPr>
      </w:pPr>
      <w:r w:rsidRPr="00380841">
        <w:rPr>
          <w:sz w:val="28"/>
          <w:szCs w:val="28"/>
        </w:rPr>
        <w:t>встановл</w:t>
      </w:r>
      <w:r w:rsidR="00AF18AA" w:rsidRPr="00380841">
        <w:rPr>
          <w:sz w:val="28"/>
          <w:szCs w:val="28"/>
        </w:rPr>
        <w:t>ення (відновлення) меж земельної ділянки</w:t>
      </w:r>
      <w:r w:rsidRPr="00380841">
        <w:rPr>
          <w:sz w:val="28"/>
          <w:szCs w:val="28"/>
        </w:rPr>
        <w:t xml:space="preserve"> в натурі </w:t>
      </w:r>
    </w:p>
    <w:p w14:paraId="0BD706FC" w14:textId="77777777" w:rsidR="0038262B" w:rsidRPr="00380841" w:rsidRDefault="0038262B" w:rsidP="0038262B">
      <w:pPr>
        <w:jc w:val="center"/>
        <w:rPr>
          <w:sz w:val="16"/>
          <w:szCs w:val="16"/>
        </w:rPr>
      </w:pPr>
      <w:r w:rsidRPr="00380841">
        <w:rPr>
          <w:sz w:val="28"/>
          <w:szCs w:val="28"/>
        </w:rPr>
        <w:t>(на місцевості)</w:t>
      </w:r>
      <w:r w:rsidR="00457BA5" w:rsidRPr="00380841">
        <w:rPr>
          <w:sz w:val="28"/>
          <w:szCs w:val="28"/>
        </w:rPr>
        <w:t xml:space="preserve"> та надання </w:t>
      </w:r>
      <w:r w:rsidR="00891FC5" w:rsidRPr="00380841">
        <w:rPr>
          <w:sz w:val="28"/>
          <w:szCs w:val="28"/>
        </w:rPr>
        <w:t>її</w:t>
      </w:r>
      <w:r w:rsidR="00457BA5" w:rsidRPr="00380841">
        <w:rPr>
          <w:sz w:val="28"/>
          <w:szCs w:val="28"/>
        </w:rPr>
        <w:t xml:space="preserve"> у постійне користування</w:t>
      </w:r>
    </w:p>
    <w:p w14:paraId="5333A77F" w14:textId="77777777" w:rsidR="0038262B" w:rsidRPr="00380841" w:rsidRDefault="0038262B" w:rsidP="0038262B">
      <w:pPr>
        <w:jc w:val="center"/>
        <w:rPr>
          <w:sz w:val="28"/>
          <w:szCs w:val="28"/>
        </w:rPr>
      </w:pPr>
    </w:p>
    <w:p w14:paraId="7FAD8495" w14:textId="7F35F953" w:rsidR="0038262B" w:rsidRPr="00380841" w:rsidRDefault="0038262B" w:rsidP="0038262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до статей 17, 55, 92, 122, 123, 134, 186, пункту 24 Перехідних положень Земельного кодексу України, Лісового кодексу України, Водного кодексу України, 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38084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8084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38084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8084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8084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80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8084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80841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8084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філії «Володимир-Волинське лісомисливське господарство» ДП «Ліси України»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</w:t>
      </w:r>
      <w:r w:rsidR="00B4573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сових ресурсів України від 28 жовтня 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№ 842, від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45730" w:rsidRPr="00380841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> с</w:t>
      </w:r>
      <w:r w:rsidR="00B4573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ічня 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72450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№ 16</w:t>
      </w:r>
      <w:r w:rsidR="00F520AE" w:rsidRPr="003808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F49" w:rsidRPr="00380841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891FC5" w:rsidRPr="003808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6F49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891FC5" w:rsidRPr="003808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6F49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891FC5" w:rsidRPr="00380841">
        <w:rPr>
          <w:rFonts w:ascii="Times New Roman" w:hAnsi="Times New Roman" w:cs="Times New Roman"/>
          <w:sz w:val="28"/>
          <w:szCs w:val="28"/>
          <w:lang w:val="uk-UA"/>
        </w:rPr>
        <w:t>ю із</w:t>
      </w:r>
      <w:r w:rsidR="0072450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91FC5" w:rsidRPr="00380841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щодо встановлення (відновлення) меж земельних ділянок 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2450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натурі (на місцевості), 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>витяги з Державного земельного кадастру про земельні ділянки, довіреність від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09583C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C3780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№ 5274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C432FA" w14:textId="77777777" w:rsidR="0038262B" w:rsidRPr="0072450F" w:rsidRDefault="0038262B" w:rsidP="0038262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E47B90" w14:textId="37D377A5" w:rsidR="0038262B" w:rsidRPr="00380841" w:rsidRDefault="0038262B" w:rsidP="0038262B">
      <w:pPr>
        <w:ind w:firstLine="567"/>
        <w:jc w:val="both"/>
        <w:rPr>
          <w:sz w:val="28"/>
          <w:szCs w:val="28"/>
        </w:rPr>
      </w:pPr>
      <w:r w:rsidRPr="00380841">
        <w:rPr>
          <w:sz w:val="28"/>
          <w:szCs w:val="28"/>
        </w:rPr>
        <w:t xml:space="preserve">1. Затвердити технічну документацію </w:t>
      </w:r>
      <w:r w:rsidR="00545BB7" w:rsidRPr="00380841">
        <w:rPr>
          <w:sz w:val="28"/>
          <w:szCs w:val="28"/>
        </w:rPr>
        <w:t xml:space="preserve">із землеустрою </w:t>
      </w:r>
      <w:r w:rsidRPr="00380841">
        <w:rPr>
          <w:sz w:val="28"/>
          <w:szCs w:val="28"/>
        </w:rPr>
        <w:t xml:space="preserve">щодо встановлення (відновлення) меж земельної ділянки в натурі (на місцевості) для ведення лісового господарства </w:t>
      </w:r>
      <w:r w:rsidRPr="00380841">
        <w:rPr>
          <w:sz w:val="28"/>
          <w:szCs w:val="28"/>
          <w:shd w:val="clear" w:color="auto" w:fill="FFFFFF"/>
        </w:rPr>
        <w:t>і пов</w:t>
      </w:r>
      <w:r w:rsidR="00380841" w:rsidRPr="00380841">
        <w:rPr>
          <w:sz w:val="28"/>
          <w:szCs w:val="28"/>
          <w:shd w:val="clear" w:color="auto" w:fill="FFFFFF"/>
        </w:rPr>
        <w:t>’</w:t>
      </w:r>
      <w:r w:rsidRPr="00380841">
        <w:rPr>
          <w:sz w:val="28"/>
          <w:szCs w:val="28"/>
          <w:shd w:val="clear" w:color="auto" w:fill="FFFFFF"/>
        </w:rPr>
        <w:t>язаних з ним послуг</w:t>
      </w:r>
      <w:r w:rsidRPr="00380841">
        <w:rPr>
          <w:sz w:val="28"/>
          <w:szCs w:val="28"/>
        </w:rPr>
        <w:t xml:space="preserve"> [</w:t>
      </w:r>
      <w:r w:rsidRPr="00380841">
        <w:rPr>
          <w:rFonts w:eastAsia="Calibri"/>
          <w:bCs/>
          <w:sz w:val="28"/>
          <w:szCs w:val="28"/>
        </w:rPr>
        <w:t>КВЦПЗ 09.01</w:t>
      </w:r>
      <w:r w:rsidRPr="00380841">
        <w:rPr>
          <w:sz w:val="28"/>
          <w:szCs w:val="28"/>
        </w:rPr>
        <w:t>] площею 1,81</w:t>
      </w:r>
      <w:r w:rsidR="00545BB7" w:rsidRPr="00380841">
        <w:rPr>
          <w:sz w:val="28"/>
          <w:szCs w:val="28"/>
        </w:rPr>
        <w:t xml:space="preserve"> </w:t>
      </w:r>
      <w:r w:rsidRPr="00380841">
        <w:rPr>
          <w:sz w:val="28"/>
          <w:szCs w:val="28"/>
        </w:rPr>
        <w:t xml:space="preserve">га </w:t>
      </w:r>
      <w:r w:rsidRPr="00380841">
        <w:rPr>
          <w:sz w:val="28"/>
        </w:rPr>
        <w:t>[кадастровий номер 0721183800:14:000:0005]</w:t>
      </w:r>
      <w:r w:rsidR="002C3780" w:rsidRPr="00380841">
        <w:rPr>
          <w:sz w:val="28"/>
        </w:rPr>
        <w:t xml:space="preserve"> ДЕРЖАВНОМУ СПЕЦІАЛІЗОВАНОМУ ГОСПОДАРСЬКОМУ ПІДПРИЄМСТВУ </w:t>
      </w:r>
      <w:r w:rsidR="002C3780" w:rsidRPr="00380841">
        <w:rPr>
          <w:sz w:val="28"/>
          <w:szCs w:val="28"/>
        </w:rPr>
        <w:t xml:space="preserve">«ЛІСИ УКРАЇНИ»,  </w:t>
      </w:r>
      <w:r w:rsidRPr="00380841">
        <w:rPr>
          <w:sz w:val="28"/>
          <w:szCs w:val="28"/>
        </w:rPr>
        <w:t xml:space="preserve">розташованої на території Павлівської сільської територіальної громади </w:t>
      </w:r>
      <w:r w:rsidR="00F520AE" w:rsidRPr="00380841">
        <w:rPr>
          <w:sz w:val="28"/>
          <w:szCs w:val="28"/>
        </w:rPr>
        <w:t>Володимирського</w:t>
      </w:r>
      <w:r w:rsidRPr="00380841">
        <w:rPr>
          <w:sz w:val="28"/>
          <w:szCs w:val="28"/>
        </w:rPr>
        <w:t xml:space="preserve"> району Волинської області за межами населених пунктів.</w:t>
      </w:r>
    </w:p>
    <w:p w14:paraId="6364F583" w14:textId="77777777" w:rsidR="0038262B" w:rsidRPr="00380841" w:rsidRDefault="0038262B" w:rsidP="0038262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32B9741" w14:textId="77777777" w:rsidR="00E7391D" w:rsidRPr="00380841" w:rsidRDefault="00E7391D" w:rsidP="00E7391D">
      <w:pPr>
        <w:ind w:firstLine="567"/>
        <w:jc w:val="both"/>
        <w:rPr>
          <w:sz w:val="28"/>
          <w:szCs w:val="28"/>
        </w:rPr>
      </w:pPr>
      <w:r w:rsidRPr="00380841">
        <w:rPr>
          <w:sz w:val="28"/>
          <w:szCs w:val="28"/>
        </w:rPr>
        <w:t xml:space="preserve">2. Надати </w:t>
      </w:r>
      <w:r w:rsidRPr="00380841">
        <w:rPr>
          <w:sz w:val="28"/>
        </w:rPr>
        <w:t xml:space="preserve">ДЕРЖАВНОМУ СПЕЦІАЛІЗОВАНОМУ ГОСПОДАРСЬКОМУ ПІДПРИЄМСТВУ </w:t>
      </w:r>
      <w:r w:rsidRPr="00380841">
        <w:rPr>
          <w:sz w:val="28"/>
          <w:szCs w:val="28"/>
        </w:rPr>
        <w:t xml:space="preserve">«ЛІСИ УКРАЇНИ» (ЄДРПОУ 44768034)   у постійне користування земельну ділянку державної власності  площею 1,81  га </w:t>
      </w:r>
      <w:r w:rsidRPr="00380841">
        <w:rPr>
          <w:sz w:val="28"/>
        </w:rPr>
        <w:t xml:space="preserve">[кадастровий номер 0721183800:14:000:0005] </w:t>
      </w:r>
      <w:r w:rsidRPr="00380841">
        <w:rPr>
          <w:sz w:val="28"/>
          <w:szCs w:val="28"/>
        </w:rPr>
        <w:t xml:space="preserve"> </w:t>
      </w:r>
      <w:r w:rsidRPr="0038084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0841">
        <w:rPr>
          <w:sz w:val="28"/>
          <w:szCs w:val="28"/>
        </w:rPr>
        <w:t xml:space="preserve"> [КВЦПЗ 09.01] без зміни ї</w:t>
      </w:r>
      <w:r w:rsidR="00545BB7" w:rsidRPr="00380841">
        <w:rPr>
          <w:sz w:val="28"/>
          <w:szCs w:val="28"/>
        </w:rPr>
        <w:t>ї</w:t>
      </w:r>
      <w:r w:rsidRPr="00380841">
        <w:rPr>
          <w:sz w:val="28"/>
          <w:szCs w:val="28"/>
        </w:rPr>
        <w:t xml:space="preserve"> меж та цільового призначення згідно з додатком.</w:t>
      </w:r>
    </w:p>
    <w:p w14:paraId="50608A19" w14:textId="77777777" w:rsidR="00E7391D" w:rsidRPr="00380841" w:rsidRDefault="00E7391D" w:rsidP="0038084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380841">
        <w:rPr>
          <w:sz w:val="28"/>
          <w:szCs w:val="28"/>
        </w:rPr>
        <w:lastRenderedPageBreak/>
        <w:t>3. </w:t>
      </w:r>
      <w:r w:rsidRPr="00380841">
        <w:rPr>
          <w:sz w:val="28"/>
        </w:rPr>
        <w:t xml:space="preserve">ДЕРЖАВНОМУ СПЕЦІАЛІЗОВАНОМУ ГОСПОДАРСЬКОМУ ПІДПРИЄМСТВУ </w:t>
      </w:r>
      <w:r w:rsidRPr="00380841">
        <w:rPr>
          <w:sz w:val="28"/>
          <w:szCs w:val="28"/>
        </w:rPr>
        <w:t>«ЛІСИ УКРАЇНИ» (ЄДРПОУ 44768034)   відповідно до вимог чинного законодавства:</w:t>
      </w:r>
    </w:p>
    <w:p w14:paraId="229EC257" w14:textId="46C354A2" w:rsidR="00E7391D" w:rsidRPr="00380841" w:rsidRDefault="00E7391D" w:rsidP="0038084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380841">
        <w:rPr>
          <w:sz w:val="28"/>
          <w:szCs w:val="28"/>
        </w:rPr>
        <w:t>здійснити державну реєстрацію права постійного користування земельн</w:t>
      </w:r>
      <w:r w:rsidR="00545BB7" w:rsidRPr="00380841">
        <w:rPr>
          <w:sz w:val="28"/>
          <w:szCs w:val="28"/>
        </w:rPr>
        <w:t>ою</w:t>
      </w:r>
      <w:r w:rsidRPr="00380841">
        <w:rPr>
          <w:sz w:val="28"/>
          <w:szCs w:val="28"/>
        </w:rPr>
        <w:t xml:space="preserve"> ділянк</w:t>
      </w:r>
      <w:r w:rsidR="00545BB7" w:rsidRPr="00380841">
        <w:rPr>
          <w:sz w:val="28"/>
          <w:szCs w:val="28"/>
        </w:rPr>
        <w:t>ою</w:t>
      </w:r>
      <w:r w:rsidRPr="00380841">
        <w:rPr>
          <w:sz w:val="28"/>
          <w:szCs w:val="28"/>
        </w:rPr>
        <w:t xml:space="preserve">, </w:t>
      </w:r>
      <w:r w:rsidR="00380841" w:rsidRPr="00380841">
        <w:rPr>
          <w:sz w:val="28"/>
          <w:szCs w:val="28"/>
        </w:rPr>
        <w:t>у</w:t>
      </w:r>
      <w:r w:rsidRPr="00380841">
        <w:rPr>
          <w:sz w:val="28"/>
          <w:szCs w:val="28"/>
        </w:rPr>
        <w:t>казан</w:t>
      </w:r>
      <w:r w:rsidR="00545BB7" w:rsidRPr="00380841">
        <w:rPr>
          <w:sz w:val="28"/>
          <w:szCs w:val="28"/>
        </w:rPr>
        <w:t>ої</w:t>
      </w:r>
      <w:r w:rsidRPr="00380841">
        <w:rPr>
          <w:sz w:val="28"/>
          <w:szCs w:val="28"/>
        </w:rPr>
        <w:t xml:space="preserve"> в пункті 1 цього розпорядження;</w:t>
      </w:r>
    </w:p>
    <w:p w14:paraId="3F92549A" w14:textId="77777777" w:rsidR="00E7391D" w:rsidRPr="00380841" w:rsidRDefault="00E7391D" w:rsidP="0038084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841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</w:t>
      </w:r>
      <w:r w:rsidR="00545BB7" w:rsidRPr="00380841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45BB7" w:rsidRPr="0038084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45BB7" w:rsidRPr="00380841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545BB7" w:rsidRPr="00380841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380841">
        <w:rPr>
          <w:rFonts w:ascii="Times New Roman" w:hAnsi="Times New Roman" w:cs="Times New Roman"/>
          <w:sz w:val="28"/>
          <w:szCs w:val="28"/>
          <w:lang w:val="uk-UA"/>
        </w:rPr>
        <w:t>цільового призначення;</w:t>
      </w:r>
    </w:p>
    <w:p w14:paraId="6C564648" w14:textId="5DA0E8E8" w:rsidR="00E7391D" w:rsidRPr="00380841" w:rsidRDefault="00E7391D" w:rsidP="0038084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0841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380841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EC55FB" w:rsidRPr="00380841">
        <w:rPr>
          <w:rFonts w:ascii="Times New Roman" w:hAnsi="Times New Roman"/>
          <w:sz w:val="28"/>
          <w:szCs w:val="28"/>
          <w:lang w:val="uk-UA"/>
        </w:rPr>
        <w:t>.</w:t>
      </w:r>
    </w:p>
    <w:p w14:paraId="76B87321" w14:textId="77777777" w:rsidR="00EC55FB" w:rsidRPr="00380841" w:rsidRDefault="00EC55FB" w:rsidP="00EC55F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D326FA" w14:textId="77777777" w:rsidR="00E7391D" w:rsidRPr="00380841" w:rsidRDefault="00E7391D" w:rsidP="00E739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0841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3808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38B112B" w14:textId="77777777" w:rsidR="00E7391D" w:rsidRPr="00380841" w:rsidRDefault="00E7391D" w:rsidP="00E7391D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27813825" w14:textId="77777777" w:rsidR="00E7391D" w:rsidRPr="00380841" w:rsidRDefault="00E7391D" w:rsidP="00E7391D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353BB09" w14:textId="77777777" w:rsidR="00E7391D" w:rsidRPr="00380841" w:rsidRDefault="00E7391D" w:rsidP="00E7391D">
      <w:pPr>
        <w:jc w:val="both"/>
        <w:rPr>
          <w:b/>
          <w:bCs/>
          <w:sz w:val="28"/>
          <w:szCs w:val="28"/>
        </w:rPr>
      </w:pPr>
      <w:r w:rsidRPr="00380841">
        <w:rPr>
          <w:bCs/>
          <w:sz w:val="28"/>
          <w:szCs w:val="28"/>
        </w:rPr>
        <w:t>Начальник</w:t>
      </w:r>
      <w:r w:rsidRPr="00380841">
        <w:rPr>
          <w:bCs/>
          <w:sz w:val="28"/>
          <w:szCs w:val="28"/>
        </w:rPr>
        <w:tab/>
      </w:r>
      <w:r w:rsidRPr="00380841">
        <w:rPr>
          <w:bCs/>
          <w:sz w:val="28"/>
          <w:szCs w:val="28"/>
        </w:rPr>
        <w:tab/>
      </w:r>
      <w:r w:rsidRPr="00380841">
        <w:rPr>
          <w:bCs/>
          <w:sz w:val="28"/>
          <w:szCs w:val="28"/>
        </w:rPr>
        <w:tab/>
      </w:r>
      <w:r w:rsidRPr="00380841">
        <w:rPr>
          <w:bCs/>
          <w:sz w:val="28"/>
          <w:szCs w:val="28"/>
        </w:rPr>
        <w:tab/>
        <w:t xml:space="preserve">       </w:t>
      </w:r>
      <w:r w:rsidRPr="00380841">
        <w:rPr>
          <w:bCs/>
          <w:sz w:val="28"/>
          <w:szCs w:val="28"/>
        </w:rPr>
        <w:tab/>
        <w:t xml:space="preserve">                                       </w:t>
      </w:r>
      <w:r w:rsidRPr="00380841">
        <w:rPr>
          <w:b/>
          <w:bCs/>
          <w:sz w:val="28"/>
          <w:szCs w:val="28"/>
        </w:rPr>
        <w:t>Юрій ПОГУЛЯЙКО</w:t>
      </w:r>
    </w:p>
    <w:p w14:paraId="5E3B08B5" w14:textId="77777777" w:rsidR="00E7391D" w:rsidRPr="00380841" w:rsidRDefault="00E7391D" w:rsidP="00E7391D">
      <w:pPr>
        <w:jc w:val="both"/>
        <w:rPr>
          <w:b/>
          <w:bCs/>
          <w:sz w:val="28"/>
          <w:szCs w:val="28"/>
        </w:rPr>
      </w:pPr>
    </w:p>
    <w:p w14:paraId="7216C7EC" w14:textId="77777777" w:rsidR="00E7391D" w:rsidRPr="00380841" w:rsidRDefault="00E7391D" w:rsidP="00E7391D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F009168" w14:textId="77777777" w:rsidR="00E7391D" w:rsidRPr="00380841" w:rsidRDefault="00E7391D" w:rsidP="00E7391D">
      <w:pPr>
        <w:tabs>
          <w:tab w:val="left" w:pos="5984"/>
          <w:tab w:val="left" w:pos="8415"/>
        </w:tabs>
        <w:jc w:val="both"/>
      </w:pPr>
      <w:r w:rsidRPr="00380841">
        <w:t xml:space="preserve">Наталія Грицаюк </w:t>
      </w:r>
      <w:r w:rsidR="00F520AE" w:rsidRPr="00380841">
        <w:t>778 225</w:t>
      </w:r>
    </w:p>
    <w:p w14:paraId="03D7398C" w14:textId="77777777" w:rsidR="00E7391D" w:rsidRPr="00380841" w:rsidRDefault="00E7391D" w:rsidP="00E7391D">
      <w:pPr>
        <w:ind w:left="5103"/>
        <w:rPr>
          <w:sz w:val="28"/>
          <w:szCs w:val="28"/>
        </w:rPr>
      </w:pPr>
    </w:p>
    <w:p w14:paraId="72C75F96" w14:textId="77777777" w:rsidR="00E7391D" w:rsidRPr="00380841" w:rsidRDefault="00E7391D" w:rsidP="00E7391D">
      <w:pPr>
        <w:ind w:left="5103"/>
        <w:rPr>
          <w:sz w:val="28"/>
          <w:szCs w:val="28"/>
        </w:rPr>
      </w:pPr>
    </w:p>
    <w:p w14:paraId="65AAF261" w14:textId="77777777" w:rsidR="00E7391D" w:rsidRPr="00380841" w:rsidRDefault="00E7391D" w:rsidP="00E7391D">
      <w:pPr>
        <w:ind w:left="5103"/>
        <w:rPr>
          <w:sz w:val="28"/>
          <w:szCs w:val="28"/>
        </w:rPr>
      </w:pPr>
    </w:p>
    <w:p w14:paraId="6A215ADD" w14:textId="77777777" w:rsidR="00D0731F" w:rsidRDefault="00D0731F" w:rsidP="00E7391D">
      <w:pPr>
        <w:pStyle w:val="a3"/>
        <w:ind w:firstLine="567"/>
        <w:jc w:val="both"/>
        <w:rPr>
          <w:lang w:val="uk-UA"/>
        </w:rPr>
      </w:pPr>
    </w:p>
    <w:p w14:paraId="5291B00E" w14:textId="77777777" w:rsidR="00380841" w:rsidRPr="00380841" w:rsidRDefault="00380841" w:rsidP="00380841">
      <w:pPr>
        <w:rPr>
          <w:lang w:eastAsia="en-US"/>
        </w:rPr>
      </w:pPr>
    </w:p>
    <w:p w14:paraId="5C86DCA1" w14:textId="77777777" w:rsidR="00380841" w:rsidRPr="00380841" w:rsidRDefault="00380841" w:rsidP="00380841">
      <w:pPr>
        <w:rPr>
          <w:lang w:eastAsia="en-US"/>
        </w:rPr>
      </w:pPr>
    </w:p>
    <w:p w14:paraId="4F77303D" w14:textId="77777777" w:rsidR="00380841" w:rsidRPr="00380841" w:rsidRDefault="00380841" w:rsidP="00380841">
      <w:pPr>
        <w:rPr>
          <w:lang w:eastAsia="en-US"/>
        </w:rPr>
      </w:pPr>
    </w:p>
    <w:p w14:paraId="6907C491" w14:textId="77777777" w:rsidR="00380841" w:rsidRPr="00380841" w:rsidRDefault="00380841" w:rsidP="00380841">
      <w:pPr>
        <w:rPr>
          <w:lang w:eastAsia="en-US"/>
        </w:rPr>
      </w:pPr>
    </w:p>
    <w:p w14:paraId="09D0E678" w14:textId="77777777" w:rsidR="00380841" w:rsidRDefault="00380841" w:rsidP="00380841">
      <w:pPr>
        <w:rPr>
          <w:rFonts w:ascii="Verdana" w:hAnsi="Verdana" w:cs="Verdana"/>
          <w:sz w:val="20"/>
          <w:szCs w:val="20"/>
          <w:lang w:eastAsia="en-US"/>
        </w:rPr>
      </w:pPr>
    </w:p>
    <w:p w14:paraId="0E7A10C3" w14:textId="77777777" w:rsidR="00380841" w:rsidRDefault="00380841" w:rsidP="00380841">
      <w:pPr>
        <w:rPr>
          <w:rFonts w:ascii="Verdana" w:hAnsi="Verdana" w:cs="Verdana"/>
          <w:sz w:val="20"/>
          <w:szCs w:val="20"/>
          <w:lang w:eastAsia="en-US"/>
        </w:rPr>
      </w:pPr>
    </w:p>
    <w:p w14:paraId="200D6990" w14:textId="3D977D93" w:rsidR="00380841" w:rsidRPr="00380841" w:rsidRDefault="00380841" w:rsidP="00380841">
      <w:pPr>
        <w:tabs>
          <w:tab w:val="left" w:pos="3960"/>
        </w:tabs>
        <w:rPr>
          <w:lang w:eastAsia="en-US"/>
        </w:rPr>
      </w:pPr>
      <w:r>
        <w:rPr>
          <w:lang w:eastAsia="en-US"/>
        </w:rPr>
        <w:tab/>
      </w:r>
    </w:p>
    <w:sectPr w:rsidR="00380841" w:rsidRPr="00380841" w:rsidSect="00B84922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B1AE" w14:textId="77777777" w:rsidR="00B84922" w:rsidRDefault="00B84922" w:rsidP="00380841">
      <w:r>
        <w:separator/>
      </w:r>
    </w:p>
  </w:endnote>
  <w:endnote w:type="continuationSeparator" w:id="0">
    <w:p w14:paraId="6A09C3C5" w14:textId="77777777" w:rsidR="00B84922" w:rsidRDefault="00B84922" w:rsidP="0038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88C1F" w14:textId="77777777" w:rsidR="00B84922" w:rsidRDefault="00B84922" w:rsidP="00380841">
      <w:r>
        <w:separator/>
      </w:r>
    </w:p>
  </w:footnote>
  <w:footnote w:type="continuationSeparator" w:id="0">
    <w:p w14:paraId="04FCF901" w14:textId="77777777" w:rsidR="00B84922" w:rsidRDefault="00B84922" w:rsidP="0038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40802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7972D5" w14:textId="06ECC88F" w:rsidR="00380841" w:rsidRPr="00380841" w:rsidRDefault="00380841">
        <w:pPr>
          <w:pStyle w:val="a4"/>
          <w:jc w:val="center"/>
          <w:rPr>
            <w:sz w:val="28"/>
            <w:szCs w:val="28"/>
          </w:rPr>
        </w:pPr>
        <w:r w:rsidRPr="00380841">
          <w:rPr>
            <w:sz w:val="28"/>
            <w:szCs w:val="28"/>
          </w:rPr>
          <w:fldChar w:fldCharType="begin"/>
        </w:r>
        <w:r w:rsidRPr="00380841">
          <w:rPr>
            <w:sz w:val="28"/>
            <w:szCs w:val="28"/>
          </w:rPr>
          <w:instrText>PAGE   \* MERGEFORMAT</w:instrText>
        </w:r>
        <w:r w:rsidRPr="00380841">
          <w:rPr>
            <w:sz w:val="28"/>
            <w:szCs w:val="28"/>
          </w:rPr>
          <w:fldChar w:fldCharType="separate"/>
        </w:r>
        <w:r w:rsidRPr="00380841">
          <w:rPr>
            <w:sz w:val="28"/>
            <w:szCs w:val="28"/>
          </w:rPr>
          <w:t>2</w:t>
        </w:r>
        <w:r w:rsidRPr="00380841">
          <w:rPr>
            <w:sz w:val="28"/>
            <w:szCs w:val="28"/>
          </w:rPr>
          <w:fldChar w:fldCharType="end"/>
        </w:r>
      </w:p>
    </w:sdtContent>
  </w:sdt>
  <w:p w14:paraId="3A2FF37D" w14:textId="77777777" w:rsidR="00380841" w:rsidRDefault="003808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34524"/>
    <w:rsid w:val="00065BCE"/>
    <w:rsid w:val="0009583C"/>
    <w:rsid w:val="000A4C62"/>
    <w:rsid w:val="000C5BCA"/>
    <w:rsid w:val="000E27B9"/>
    <w:rsid w:val="00116F49"/>
    <w:rsid w:val="001A4CBA"/>
    <w:rsid w:val="001C24DC"/>
    <w:rsid w:val="002C3780"/>
    <w:rsid w:val="00301238"/>
    <w:rsid w:val="003731D5"/>
    <w:rsid w:val="00380841"/>
    <w:rsid w:val="0038262B"/>
    <w:rsid w:val="00457BA5"/>
    <w:rsid w:val="004B565C"/>
    <w:rsid w:val="004D0400"/>
    <w:rsid w:val="004D0405"/>
    <w:rsid w:val="00545BB7"/>
    <w:rsid w:val="00674DFC"/>
    <w:rsid w:val="0072450F"/>
    <w:rsid w:val="00747657"/>
    <w:rsid w:val="0077424D"/>
    <w:rsid w:val="007E3ED9"/>
    <w:rsid w:val="00832C4B"/>
    <w:rsid w:val="00891FC5"/>
    <w:rsid w:val="008B62F8"/>
    <w:rsid w:val="008E172B"/>
    <w:rsid w:val="00A463B4"/>
    <w:rsid w:val="00AE3D8E"/>
    <w:rsid w:val="00AF02AD"/>
    <w:rsid w:val="00AF18AA"/>
    <w:rsid w:val="00B45730"/>
    <w:rsid w:val="00B84922"/>
    <w:rsid w:val="00CC4E9B"/>
    <w:rsid w:val="00CE341C"/>
    <w:rsid w:val="00D0731F"/>
    <w:rsid w:val="00D94491"/>
    <w:rsid w:val="00E7391D"/>
    <w:rsid w:val="00EC55FB"/>
    <w:rsid w:val="00F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174F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E7391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73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24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424D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380841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3808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2024-02-26T09:18:00Z</cp:lastPrinted>
  <dcterms:created xsi:type="dcterms:W3CDTF">2024-02-28T16:53:00Z</dcterms:created>
  <dcterms:modified xsi:type="dcterms:W3CDTF">2024-03-05T12:50:00Z</dcterms:modified>
</cp:coreProperties>
</file>