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53B8" w14:textId="77777777" w:rsidR="008B62F8" w:rsidRPr="00A413EA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413EA">
        <w:rPr>
          <w:snapToGrid w:val="0"/>
          <w:spacing w:val="8"/>
        </w:rPr>
        <w:t xml:space="preserve">   </w:t>
      </w:r>
      <w:r w:rsidR="008B62F8" w:rsidRPr="00A413EA">
        <w:rPr>
          <w:noProof/>
          <w:snapToGrid w:val="0"/>
          <w:spacing w:val="8"/>
          <w:lang w:val="ru-RU"/>
        </w:rPr>
        <w:drawing>
          <wp:inline distT="0" distB="0" distL="0" distR="0" wp14:anchorId="2AA30863" wp14:editId="4B8579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25F" w14:textId="77777777" w:rsidR="008B62F8" w:rsidRPr="00A413EA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1FB9701F" w14:textId="77777777" w:rsidR="008B62F8" w:rsidRPr="00A413EA" w:rsidRDefault="008B62F8" w:rsidP="008B62F8">
      <w:pPr>
        <w:jc w:val="center"/>
        <w:rPr>
          <w:b/>
        </w:rPr>
      </w:pPr>
      <w:r w:rsidRPr="00A413EA">
        <w:rPr>
          <w:b/>
        </w:rPr>
        <w:t>ВОЛИНСЬКА ОБЛАСНА ДЕРЖАВНА АДМІНІСТРАЦІЯ</w:t>
      </w:r>
    </w:p>
    <w:p w14:paraId="280F279C" w14:textId="77777777" w:rsidR="008B62F8" w:rsidRPr="00A413EA" w:rsidRDefault="008B62F8" w:rsidP="008B62F8">
      <w:pPr>
        <w:jc w:val="center"/>
        <w:rPr>
          <w:b/>
          <w:sz w:val="14"/>
        </w:rPr>
      </w:pPr>
    </w:p>
    <w:p w14:paraId="686F570C" w14:textId="77777777" w:rsidR="008B62F8" w:rsidRPr="00A413EA" w:rsidRDefault="008B62F8" w:rsidP="008B62F8">
      <w:pPr>
        <w:jc w:val="center"/>
        <w:rPr>
          <w:b/>
          <w:sz w:val="28"/>
          <w:szCs w:val="28"/>
        </w:rPr>
      </w:pPr>
      <w:r w:rsidRPr="00A413EA">
        <w:rPr>
          <w:b/>
          <w:sz w:val="28"/>
          <w:szCs w:val="28"/>
        </w:rPr>
        <w:t>ВОЛИНСЬКА ОБЛАСНА ВІЙСЬКОВА АДМІНІСТРАЦІЯ</w:t>
      </w:r>
    </w:p>
    <w:p w14:paraId="126B5D3A" w14:textId="77777777" w:rsidR="008B62F8" w:rsidRPr="00A413EA" w:rsidRDefault="008B62F8" w:rsidP="008B62F8">
      <w:pPr>
        <w:jc w:val="center"/>
        <w:rPr>
          <w:sz w:val="28"/>
          <w:szCs w:val="28"/>
        </w:rPr>
      </w:pPr>
    </w:p>
    <w:p w14:paraId="3BE422D5" w14:textId="77777777" w:rsidR="008B62F8" w:rsidRPr="00A413EA" w:rsidRDefault="008B62F8" w:rsidP="008B62F8">
      <w:pPr>
        <w:jc w:val="center"/>
        <w:rPr>
          <w:snapToGrid w:val="0"/>
          <w:color w:val="FFFFFF"/>
          <w:spacing w:val="8"/>
        </w:rPr>
      </w:pPr>
      <w:r w:rsidRPr="00A413EA">
        <w:rPr>
          <w:b/>
          <w:sz w:val="32"/>
          <w:szCs w:val="32"/>
        </w:rPr>
        <w:t>РОЗПОРЯДЖЕННЯ</w:t>
      </w:r>
    </w:p>
    <w:p w14:paraId="3A191807" w14:textId="77777777" w:rsidR="008B62F8" w:rsidRPr="00A413EA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413EA">
        <w:rPr>
          <w:color w:val="FFFFFF"/>
          <w:sz w:val="28"/>
          <w:szCs w:val="28"/>
        </w:rPr>
        <w:t>Проект</w:t>
      </w:r>
    </w:p>
    <w:p w14:paraId="6FBB856E" w14:textId="30AC4347" w:rsidR="008B62F8" w:rsidRPr="00A413EA" w:rsidRDefault="0011582F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05 </w:t>
      </w:r>
      <w:r w:rsidR="00B5686E">
        <w:rPr>
          <w:sz w:val="28"/>
          <w:szCs w:val="28"/>
        </w:rPr>
        <w:t xml:space="preserve">березня </w:t>
      </w:r>
      <w:r w:rsidR="008B62F8" w:rsidRPr="00A413EA">
        <w:rPr>
          <w:sz w:val="28"/>
          <w:szCs w:val="28"/>
        </w:rPr>
        <w:t>202</w:t>
      </w:r>
      <w:r w:rsidR="00A258C2">
        <w:rPr>
          <w:sz w:val="28"/>
          <w:szCs w:val="28"/>
        </w:rPr>
        <w:t>4</w:t>
      </w:r>
      <w:r w:rsidR="008B62F8" w:rsidRPr="00A413EA">
        <w:rPr>
          <w:sz w:val="28"/>
          <w:szCs w:val="28"/>
        </w:rPr>
        <w:t xml:space="preserve"> року                       м.</w:t>
      </w:r>
      <w:r w:rsidR="003D2365">
        <w:rPr>
          <w:sz w:val="28"/>
          <w:szCs w:val="28"/>
        </w:rPr>
        <w:t> </w:t>
      </w:r>
      <w:r w:rsidR="008B62F8" w:rsidRPr="00A413EA">
        <w:rPr>
          <w:sz w:val="28"/>
          <w:szCs w:val="28"/>
        </w:rPr>
        <w:t xml:space="preserve">Луцьк                          </w:t>
      </w:r>
      <w:r w:rsidR="00A413EA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                 </w:t>
      </w:r>
      <w:r w:rsidR="003D2365">
        <w:rPr>
          <w:sz w:val="28"/>
          <w:szCs w:val="28"/>
        </w:rPr>
        <w:t xml:space="preserve"> </w:t>
      </w:r>
      <w:r w:rsidR="0022576B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</w:p>
    <w:p w14:paraId="76B98195" w14:textId="77777777" w:rsidR="00A86E53" w:rsidRDefault="00A86E53" w:rsidP="00ED6151">
      <w:pPr>
        <w:jc w:val="center"/>
        <w:rPr>
          <w:sz w:val="28"/>
          <w:szCs w:val="28"/>
        </w:rPr>
      </w:pPr>
    </w:p>
    <w:p w14:paraId="71186FDC" w14:textId="3CF74FB4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Про затвердження проєкт</w:t>
      </w:r>
      <w:r w:rsidR="00AE44AF">
        <w:rPr>
          <w:sz w:val="28"/>
          <w:szCs w:val="28"/>
        </w:rPr>
        <w:t>ів</w:t>
      </w:r>
      <w:r w:rsidRPr="00A413EA">
        <w:rPr>
          <w:sz w:val="28"/>
          <w:szCs w:val="28"/>
        </w:rPr>
        <w:t xml:space="preserve"> землеустрою щодо відведення </w:t>
      </w:r>
    </w:p>
    <w:p w14:paraId="51884EB8" w14:textId="77777777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земельних ділянок та надання їх у постійне користування</w:t>
      </w:r>
    </w:p>
    <w:p w14:paraId="4D3DBF3E" w14:textId="77777777" w:rsidR="00A86E53" w:rsidRDefault="00A86E53" w:rsidP="00ED6151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64E39F" w14:textId="0F3A730E" w:rsidR="008B62F8" w:rsidRPr="00A413EA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B0A2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</w:t>
      </w:r>
      <w:r w:rsidR="003349C4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>122, 123, 134, 186, пункту 24 Перехідних положень Земельного кодексу України, Лісового кодексу України, Водного кодексу України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A413EA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3D23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A413EA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413EA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413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413EA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413EA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B5686E">
        <w:rPr>
          <w:rFonts w:ascii="Times New Roman" w:hAnsi="Times New Roman" w:cs="Times New Roman"/>
          <w:sz w:val="28"/>
          <w:szCs w:val="28"/>
          <w:lang w:val="uk-UA"/>
        </w:rPr>
        <w:t>філії «Володимир-Волинське лісомисливське господарство»</w:t>
      </w:r>
      <w:r w:rsidR="00B5686E"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86E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B5686E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86E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B5686E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Ліси України</w:t>
      </w:r>
      <w:r w:rsidR="00B5686E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7B0A21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5686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 жовтня 2022</w:t>
      </w:r>
      <w:r w:rsidR="007B0A2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B5686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842, від</w:t>
      </w:r>
      <w:r w:rsidR="007B0A21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5686E">
        <w:rPr>
          <w:rFonts w:ascii="Times New Roman" w:hAnsi="Times New Roman" w:cs="Times New Roman"/>
          <w:spacing w:val="-8"/>
          <w:sz w:val="28"/>
          <w:szCs w:val="28"/>
          <w:lang w:val="uk-UA"/>
        </w:rPr>
        <w:t>03</w:t>
      </w:r>
      <w:r w:rsidR="007B0A21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5686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січня </w:t>
      </w:r>
      <w:r w:rsidR="00B5686E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7B0A2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B5686E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1</w:t>
      </w:r>
      <w:r w:rsidR="00B5686E">
        <w:rPr>
          <w:rFonts w:ascii="Times New Roman" w:hAnsi="Times New Roman" w:cs="Times New Roman"/>
          <w:spacing w:val="-8"/>
          <w:sz w:val="28"/>
          <w:szCs w:val="28"/>
          <w:lang w:val="uk-UA"/>
        </w:rPr>
        <w:t>6</w:t>
      </w:r>
      <w:r w:rsidR="00B5686E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5686E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B5686E" w:rsidRPr="00AF02AD">
        <w:rPr>
          <w:rFonts w:ascii="Times New Roman" w:hAnsi="Times New Roman" w:cs="Times New Roman"/>
          <w:sz w:val="28"/>
          <w:szCs w:val="28"/>
          <w:lang w:val="uk-UA"/>
        </w:rPr>
        <w:t>розроблені проєкти землеустрою щодо відведення земельних ділянок</w:t>
      </w:r>
      <w:r w:rsidR="00B568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686E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86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5686E" w:rsidRPr="00EF1E03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</w:t>
      </w:r>
      <w:r w:rsidR="00B5686E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ділянки, довіреність від 21</w:t>
      </w:r>
      <w:r w:rsidR="007B0A21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B5686E" w:rsidRPr="00C731E6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7B0A2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5686E" w:rsidRPr="00C731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5686E">
        <w:rPr>
          <w:rFonts w:ascii="Times New Roman" w:hAnsi="Times New Roman" w:cs="Times New Roman"/>
          <w:sz w:val="28"/>
          <w:szCs w:val="28"/>
          <w:lang w:val="uk-UA"/>
        </w:rPr>
        <w:t>5274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7D26FF" w14:textId="77777777" w:rsidR="008B62F8" w:rsidRPr="00A413EA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3C4DF57B" w14:textId="54519474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A413EA">
        <w:rPr>
          <w:sz w:val="28"/>
          <w:szCs w:val="28"/>
          <w:shd w:val="clear" w:color="auto" w:fill="FFFFFF"/>
        </w:rPr>
        <w:t>і пов</w:t>
      </w:r>
      <w:r w:rsidR="00570B47">
        <w:rPr>
          <w:sz w:val="28"/>
          <w:szCs w:val="28"/>
          <w:shd w:val="clear" w:color="auto" w:fill="FFFFFF"/>
        </w:rPr>
        <w:t>’</w:t>
      </w:r>
      <w:r w:rsidRPr="00A413EA">
        <w:rPr>
          <w:sz w:val="28"/>
          <w:szCs w:val="28"/>
          <w:shd w:val="clear" w:color="auto" w:fill="FFFFFF"/>
        </w:rPr>
        <w:t>язаних з ним послуг</w:t>
      </w:r>
      <w:r w:rsidRPr="00A413EA">
        <w:rPr>
          <w:sz w:val="28"/>
        </w:rPr>
        <w:t xml:space="preserve"> </w:t>
      </w:r>
      <w:r w:rsidRPr="00A413EA">
        <w:rPr>
          <w:sz w:val="28"/>
          <w:szCs w:val="28"/>
        </w:rPr>
        <w:t>[</w:t>
      </w:r>
      <w:r w:rsidRPr="00A413EA">
        <w:rPr>
          <w:rFonts w:eastAsia="Calibri"/>
          <w:bCs/>
          <w:sz w:val="28"/>
          <w:szCs w:val="28"/>
        </w:rPr>
        <w:t>КВЦПЗ 09.01</w:t>
      </w:r>
      <w:r w:rsidRPr="00A413EA">
        <w:rPr>
          <w:sz w:val="28"/>
          <w:szCs w:val="28"/>
        </w:rPr>
        <w:t>]</w:t>
      </w:r>
      <w:r w:rsidR="0086304C">
        <w:rPr>
          <w:sz w:val="28"/>
          <w:szCs w:val="28"/>
        </w:rPr>
        <w:t>,</w:t>
      </w:r>
      <w:r w:rsidRPr="00A413EA">
        <w:rPr>
          <w:sz w:val="28"/>
          <w:szCs w:val="28"/>
        </w:rPr>
        <w:t xml:space="preserve"> </w:t>
      </w:r>
      <w:r w:rsidR="0086304C" w:rsidRPr="005A154D">
        <w:rPr>
          <w:spacing w:val="-6"/>
          <w:sz w:val="28"/>
          <w:szCs w:val="28"/>
        </w:rPr>
        <w:t xml:space="preserve">розташованих на території </w:t>
      </w:r>
      <w:r w:rsidR="00B5686E">
        <w:rPr>
          <w:spacing w:val="-6"/>
          <w:sz w:val="28"/>
          <w:szCs w:val="28"/>
        </w:rPr>
        <w:t xml:space="preserve">Володимирського </w:t>
      </w:r>
      <w:r w:rsidR="00B5686E" w:rsidRPr="000E1B53">
        <w:rPr>
          <w:spacing w:val="-6"/>
          <w:sz w:val="28"/>
          <w:szCs w:val="28"/>
        </w:rPr>
        <w:t>району</w:t>
      </w:r>
      <w:r w:rsidR="00B5686E">
        <w:rPr>
          <w:spacing w:val="-6"/>
          <w:sz w:val="28"/>
          <w:szCs w:val="28"/>
        </w:rPr>
        <w:t xml:space="preserve"> </w:t>
      </w:r>
      <w:r w:rsidR="0086304C" w:rsidRPr="005A154D">
        <w:rPr>
          <w:spacing w:val="-6"/>
          <w:sz w:val="28"/>
          <w:szCs w:val="28"/>
        </w:rPr>
        <w:t>Волинської області</w:t>
      </w:r>
      <w:r w:rsidR="0086304C" w:rsidRPr="00294BF0">
        <w:rPr>
          <w:spacing w:val="-6"/>
          <w:sz w:val="28"/>
          <w:szCs w:val="28"/>
        </w:rPr>
        <w:t xml:space="preserve"> </w:t>
      </w:r>
      <w:r w:rsidR="0086304C" w:rsidRPr="00294BF0">
        <w:rPr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86304C">
        <w:rPr>
          <w:sz w:val="28"/>
          <w:szCs w:val="28"/>
        </w:rPr>
        <w:t xml:space="preserve">, </w:t>
      </w:r>
      <w:r w:rsidRPr="00A413EA">
        <w:rPr>
          <w:sz w:val="28"/>
          <w:szCs w:val="28"/>
        </w:rPr>
        <w:t xml:space="preserve">загальною площею </w:t>
      </w:r>
      <w:r w:rsidR="00B5686E">
        <w:rPr>
          <w:spacing w:val="-6"/>
          <w:sz w:val="28"/>
          <w:szCs w:val="28"/>
          <w:lang w:val="ru-RU"/>
        </w:rPr>
        <w:t>69,1029</w:t>
      </w:r>
      <w:r w:rsidR="00B5686E" w:rsidRPr="00A463B4">
        <w:rPr>
          <w:spacing w:val="-6"/>
          <w:sz w:val="28"/>
          <w:szCs w:val="28"/>
        </w:rPr>
        <w:t xml:space="preserve"> </w:t>
      </w:r>
      <w:r w:rsidR="00B5686E">
        <w:rPr>
          <w:sz w:val="28"/>
          <w:szCs w:val="28"/>
        </w:rPr>
        <w:t>га</w:t>
      </w:r>
      <w:r w:rsidRPr="00A413EA">
        <w:rPr>
          <w:sz w:val="28"/>
          <w:szCs w:val="28"/>
        </w:rPr>
        <w:t xml:space="preserve">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>«ЛІСИ УКРАЇНИ»</w:t>
      </w:r>
      <w:r w:rsidR="00D16E89" w:rsidRPr="00D16E89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згідно з додатком.</w:t>
      </w:r>
    </w:p>
    <w:p w14:paraId="15CF384B" w14:textId="77777777" w:rsidR="00ED6151" w:rsidRPr="00A413EA" w:rsidRDefault="00ED6151" w:rsidP="00ED6151">
      <w:pPr>
        <w:ind w:firstLine="567"/>
        <w:jc w:val="both"/>
        <w:rPr>
          <w:sz w:val="28"/>
          <w:szCs w:val="28"/>
        </w:rPr>
      </w:pPr>
    </w:p>
    <w:p w14:paraId="6494123B" w14:textId="3EE62F61" w:rsidR="00ED6151" w:rsidRDefault="00ED6151" w:rsidP="00A0490A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2. Надати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A1F10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 xml:space="preserve">у постійне користування </w:t>
      </w:r>
      <w:r w:rsidRPr="00A413EA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B5686E">
        <w:rPr>
          <w:spacing w:val="-6"/>
          <w:sz w:val="28"/>
          <w:szCs w:val="28"/>
          <w:lang w:val="ru-RU"/>
        </w:rPr>
        <w:t>69,1029</w:t>
      </w:r>
      <w:r w:rsidR="00B5686E" w:rsidRPr="00A463B4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га</w:t>
      </w:r>
      <w:r w:rsidRPr="00A413EA">
        <w:rPr>
          <w:spacing w:val="-4"/>
          <w:sz w:val="28"/>
          <w:szCs w:val="28"/>
        </w:rPr>
        <w:t xml:space="preserve"> </w:t>
      </w:r>
      <w:r w:rsidRPr="00A413E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A413EA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6A3C6243" w14:textId="77777777" w:rsidR="00A0490A" w:rsidRPr="00A413EA" w:rsidRDefault="00A0490A" w:rsidP="00A0490A">
      <w:pPr>
        <w:ind w:firstLine="567"/>
        <w:jc w:val="both"/>
        <w:rPr>
          <w:sz w:val="28"/>
          <w:szCs w:val="28"/>
        </w:rPr>
      </w:pPr>
    </w:p>
    <w:p w14:paraId="1F8C4C95" w14:textId="7E04030A" w:rsidR="00ED6151" w:rsidRPr="00A413EA" w:rsidRDefault="00ED6151" w:rsidP="00A0490A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3. 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4406A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>відповідно до вимог чинного законодавства:</w:t>
      </w:r>
    </w:p>
    <w:p w14:paraId="131704B6" w14:textId="3B93D27E" w:rsidR="00121DA6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lastRenderedPageBreak/>
        <w:t xml:space="preserve">здійснити державну реєстрацію права постійного користування земельними ділянками, </w:t>
      </w:r>
      <w:r w:rsidR="00651F21">
        <w:rPr>
          <w:sz w:val="28"/>
          <w:szCs w:val="28"/>
        </w:rPr>
        <w:t xml:space="preserve">що </w:t>
      </w:r>
      <w:r w:rsidRPr="00A413EA">
        <w:rPr>
          <w:sz w:val="28"/>
          <w:szCs w:val="28"/>
        </w:rPr>
        <w:t>вказан</w:t>
      </w:r>
      <w:r w:rsidR="00651F21">
        <w:rPr>
          <w:sz w:val="28"/>
          <w:szCs w:val="28"/>
        </w:rPr>
        <w:t>і</w:t>
      </w:r>
      <w:r w:rsidRPr="00A413EA">
        <w:rPr>
          <w:sz w:val="28"/>
          <w:szCs w:val="28"/>
        </w:rPr>
        <w:t xml:space="preserve"> в пункті 1 цього розпорядження;</w:t>
      </w:r>
    </w:p>
    <w:p w14:paraId="648C3315" w14:textId="692A33ED" w:rsidR="00ED6151" w:rsidRPr="00A413EA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забезпечити використання зазначених земельних ділянок відповідно до їх цільового призначення;</w:t>
      </w:r>
    </w:p>
    <w:p w14:paraId="71909C32" w14:textId="5D82DEF3" w:rsidR="00ED6151" w:rsidRPr="00A413EA" w:rsidRDefault="00ED6151" w:rsidP="00DF22D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A413EA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121DA6">
        <w:rPr>
          <w:rFonts w:ascii="Times New Roman" w:hAnsi="Times New Roman"/>
          <w:sz w:val="28"/>
          <w:szCs w:val="28"/>
          <w:lang w:val="uk-UA"/>
        </w:rPr>
        <w:t>.</w:t>
      </w:r>
    </w:p>
    <w:p w14:paraId="53C515C3" w14:textId="77777777" w:rsidR="00ED6151" w:rsidRPr="00A413EA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E0AD62" w14:textId="77777777" w:rsidR="00ED6151" w:rsidRPr="00A413EA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413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F1159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513A53C3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400C20F3" w14:textId="30553E0D" w:rsidR="008B62F8" w:rsidRPr="00A413EA" w:rsidRDefault="008B62F8" w:rsidP="008B62F8">
      <w:pPr>
        <w:jc w:val="both"/>
        <w:rPr>
          <w:b/>
          <w:bCs/>
          <w:sz w:val="28"/>
          <w:szCs w:val="28"/>
        </w:rPr>
      </w:pPr>
      <w:r w:rsidRPr="00A413EA">
        <w:rPr>
          <w:bCs/>
          <w:sz w:val="28"/>
          <w:szCs w:val="28"/>
        </w:rPr>
        <w:t>Начальник</w:t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  <w:t xml:space="preserve">       </w:t>
      </w:r>
      <w:r w:rsidRPr="00A413EA">
        <w:rPr>
          <w:bCs/>
          <w:sz w:val="28"/>
          <w:szCs w:val="28"/>
        </w:rPr>
        <w:tab/>
        <w:t xml:space="preserve">                                       </w:t>
      </w:r>
      <w:r w:rsidRPr="00A413EA">
        <w:rPr>
          <w:b/>
          <w:bCs/>
          <w:sz w:val="28"/>
          <w:szCs w:val="28"/>
        </w:rPr>
        <w:t>Юрій ПОГУЛЯЙКО</w:t>
      </w:r>
    </w:p>
    <w:p w14:paraId="69ACDF23" w14:textId="77777777" w:rsidR="008B62F8" w:rsidRDefault="008B62F8" w:rsidP="008B62F8">
      <w:pPr>
        <w:jc w:val="both"/>
        <w:rPr>
          <w:bCs/>
          <w:sz w:val="28"/>
          <w:szCs w:val="28"/>
        </w:rPr>
      </w:pPr>
    </w:p>
    <w:p w14:paraId="6C371C29" w14:textId="77777777" w:rsidR="00445756" w:rsidRPr="00A413EA" w:rsidRDefault="00445756" w:rsidP="008B62F8">
      <w:pPr>
        <w:jc w:val="both"/>
        <w:rPr>
          <w:bCs/>
          <w:sz w:val="28"/>
          <w:szCs w:val="28"/>
        </w:rPr>
      </w:pPr>
    </w:p>
    <w:p w14:paraId="1D6048B4" w14:textId="31E6FB9A" w:rsidR="004A2401" w:rsidRPr="00A86E53" w:rsidRDefault="00413CE5" w:rsidP="004A2401">
      <w:pPr>
        <w:tabs>
          <w:tab w:val="left" w:pos="5984"/>
          <w:tab w:val="left" w:pos="8415"/>
        </w:tabs>
        <w:jc w:val="both"/>
      </w:pPr>
      <w:r w:rsidRPr="00A86E53">
        <w:t>Наталія Грицаюк 778</w:t>
      </w:r>
      <w:r w:rsidR="00F977B4" w:rsidRPr="00A86E53">
        <w:t> </w:t>
      </w:r>
      <w:r w:rsidR="00CE1953" w:rsidRPr="00A86E53">
        <w:t>225</w:t>
      </w:r>
    </w:p>
    <w:p w14:paraId="5D33C8CB" w14:textId="054F08EF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4165EF6" w14:textId="2FE7FEB0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22640D" w14:textId="1997B0DB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B687987" w14:textId="56B13921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7E97E21" w14:textId="40DA80B7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88B743" w14:textId="38113EBA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A02749" w14:textId="3D7815A3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2E2D433" w14:textId="417FCFE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F57E86C" w14:textId="086AE0E4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7425097" w14:textId="63ECB063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A37A38E" w14:textId="3C33400A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52CA217" w14:textId="52270350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DB6EB21" w14:textId="0BF04DF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CEBF6A4" w14:textId="0E39F2F3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02A04FB" w14:textId="14E4128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CA7C8D8" w14:textId="730238F4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4FEF4A" w14:textId="74B4EC30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BD5F428" w14:textId="105AB83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35A1C55" w14:textId="787F545E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7D48452" w14:textId="1406BF32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E1A892" w14:textId="266F33BD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320A2DE" w14:textId="389BCBAF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E1BD0F" w14:textId="5E21826F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695C200" w14:textId="79AFD475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9768EBA" w14:textId="3E5F0AFC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F3545C1" w14:textId="761957C2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548A476" w14:textId="2CFCA5BD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36F19E6" w14:textId="75CC50DD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A472A84" w14:textId="617E565C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F977B4" w:rsidSect="00DF42F9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E57B3" w14:textId="77777777" w:rsidR="00DF42F9" w:rsidRDefault="00DF42F9" w:rsidP="006C610E">
      <w:r>
        <w:separator/>
      </w:r>
    </w:p>
  </w:endnote>
  <w:endnote w:type="continuationSeparator" w:id="0">
    <w:p w14:paraId="53AF59C4" w14:textId="77777777" w:rsidR="00DF42F9" w:rsidRDefault="00DF42F9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DC561" w14:textId="77777777" w:rsidR="00DF42F9" w:rsidRDefault="00DF42F9" w:rsidP="006C610E">
      <w:r>
        <w:separator/>
      </w:r>
    </w:p>
  </w:footnote>
  <w:footnote w:type="continuationSeparator" w:id="0">
    <w:p w14:paraId="6FAECB3D" w14:textId="77777777" w:rsidR="00DF42F9" w:rsidRDefault="00DF42F9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47FB84B9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86E">
          <w:rPr>
            <w:noProof/>
          </w:rPr>
          <w:t>2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56DF9"/>
    <w:rsid w:val="00065BCE"/>
    <w:rsid w:val="000A4C62"/>
    <w:rsid w:val="000C1DCD"/>
    <w:rsid w:val="000E1068"/>
    <w:rsid w:val="000E4E9A"/>
    <w:rsid w:val="0011582F"/>
    <w:rsid w:val="001213E8"/>
    <w:rsid w:val="00121DA6"/>
    <w:rsid w:val="0013003B"/>
    <w:rsid w:val="00176BF9"/>
    <w:rsid w:val="00187B6F"/>
    <w:rsid w:val="001A4CA8"/>
    <w:rsid w:val="001C0692"/>
    <w:rsid w:val="001C373E"/>
    <w:rsid w:val="001D2A2D"/>
    <w:rsid w:val="001F04E6"/>
    <w:rsid w:val="00220292"/>
    <w:rsid w:val="0022576B"/>
    <w:rsid w:val="002375A1"/>
    <w:rsid w:val="00265666"/>
    <w:rsid w:val="002973DD"/>
    <w:rsid w:val="00300AE7"/>
    <w:rsid w:val="00326BBF"/>
    <w:rsid w:val="003349C4"/>
    <w:rsid w:val="003375F0"/>
    <w:rsid w:val="0034666B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0B47"/>
    <w:rsid w:val="00575B90"/>
    <w:rsid w:val="00596072"/>
    <w:rsid w:val="005B45E9"/>
    <w:rsid w:val="005B529F"/>
    <w:rsid w:val="005D5188"/>
    <w:rsid w:val="005E730E"/>
    <w:rsid w:val="00651F21"/>
    <w:rsid w:val="006733D9"/>
    <w:rsid w:val="00674DFC"/>
    <w:rsid w:val="00691F6F"/>
    <w:rsid w:val="006C610E"/>
    <w:rsid w:val="00722A72"/>
    <w:rsid w:val="0073002A"/>
    <w:rsid w:val="00741789"/>
    <w:rsid w:val="007471F9"/>
    <w:rsid w:val="00747657"/>
    <w:rsid w:val="00763CEA"/>
    <w:rsid w:val="00773140"/>
    <w:rsid w:val="00792671"/>
    <w:rsid w:val="007962F9"/>
    <w:rsid w:val="007B0A21"/>
    <w:rsid w:val="007B34CB"/>
    <w:rsid w:val="00805375"/>
    <w:rsid w:val="00806752"/>
    <w:rsid w:val="00840183"/>
    <w:rsid w:val="0086304C"/>
    <w:rsid w:val="008B27E2"/>
    <w:rsid w:val="008B62F8"/>
    <w:rsid w:val="0091140B"/>
    <w:rsid w:val="00977A85"/>
    <w:rsid w:val="00990129"/>
    <w:rsid w:val="009A0083"/>
    <w:rsid w:val="00A0490A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86E53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5686E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DF42F9"/>
    <w:rsid w:val="00E47DD4"/>
    <w:rsid w:val="00E636F1"/>
    <w:rsid w:val="00E9033E"/>
    <w:rsid w:val="00ED6151"/>
    <w:rsid w:val="00F23057"/>
    <w:rsid w:val="00F3531A"/>
    <w:rsid w:val="00F61D76"/>
    <w:rsid w:val="00F747D9"/>
    <w:rsid w:val="00F977B4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5511D-067C-4350-BB59-7470BB0B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2024-02-22T09:05:00Z</cp:lastPrinted>
  <dcterms:created xsi:type="dcterms:W3CDTF">2024-02-28T17:04:00Z</dcterms:created>
  <dcterms:modified xsi:type="dcterms:W3CDTF">2024-03-05T12:42:00Z</dcterms:modified>
</cp:coreProperties>
</file>