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31F42" w14:textId="77777777" w:rsidR="00D54F36" w:rsidRDefault="00D54F36" w:rsidP="00D54F36">
      <w:pPr>
        <w:spacing w:after="0" w:line="360" w:lineRule="auto"/>
        <w:ind w:left="11340" w:right="-313"/>
        <w:rPr>
          <w:rFonts w:ascii="Times New Roman" w:hAnsi="Times New Roman" w:cs="Times New Roman"/>
          <w:bCs/>
          <w:sz w:val="28"/>
          <w:szCs w:val="28"/>
        </w:rPr>
      </w:pPr>
      <w:r w:rsidRPr="00D54F36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14:paraId="44D3132C" w14:textId="77777777" w:rsidR="00D54F36" w:rsidRDefault="00D54F36" w:rsidP="00D54F36">
      <w:pPr>
        <w:spacing w:after="0" w:line="240" w:lineRule="auto"/>
        <w:ind w:left="11340" w:right="-313"/>
        <w:rPr>
          <w:rFonts w:ascii="Times New Roman" w:hAnsi="Times New Roman" w:cs="Times New Roman"/>
          <w:bCs/>
          <w:sz w:val="28"/>
          <w:szCs w:val="28"/>
        </w:rPr>
      </w:pPr>
      <w:r w:rsidRPr="00D54F36">
        <w:rPr>
          <w:rFonts w:ascii="Times New Roman" w:hAnsi="Times New Roman" w:cs="Times New Roman"/>
          <w:bCs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914EE8">
        <w:rPr>
          <w:rFonts w:ascii="Times New Roman" w:hAnsi="Times New Roman" w:cs="Times New Roman"/>
          <w:bCs/>
          <w:sz w:val="28"/>
          <w:szCs w:val="28"/>
        </w:rPr>
        <w:t xml:space="preserve">військової </w:t>
      </w:r>
      <w:r w:rsidRPr="00D54F36">
        <w:rPr>
          <w:rFonts w:ascii="Times New Roman" w:hAnsi="Times New Roman" w:cs="Times New Roman"/>
          <w:bCs/>
          <w:sz w:val="28"/>
          <w:szCs w:val="28"/>
        </w:rPr>
        <w:t>державної адміністрації</w:t>
      </w:r>
    </w:p>
    <w:p w14:paraId="709363E9" w14:textId="77777777" w:rsidR="00D54F36" w:rsidRPr="00D54F36" w:rsidRDefault="00D54F36" w:rsidP="00D54F36">
      <w:pPr>
        <w:spacing w:after="0" w:line="240" w:lineRule="auto"/>
        <w:ind w:left="11340" w:right="-313"/>
        <w:rPr>
          <w:rFonts w:ascii="Times New Roman" w:hAnsi="Times New Roman" w:cs="Times New Roman"/>
          <w:bCs/>
          <w:sz w:val="12"/>
          <w:szCs w:val="12"/>
        </w:rPr>
      </w:pPr>
    </w:p>
    <w:p w14:paraId="616CD52F" w14:textId="38E5E4BA" w:rsidR="00D54F36" w:rsidRPr="00D54F36" w:rsidRDefault="00B93117" w:rsidP="00D54F36">
      <w:pPr>
        <w:pStyle w:val="aa"/>
        <w:spacing w:before="0" w:after="0" w:line="360" w:lineRule="auto"/>
        <w:ind w:left="11340" w:right="-313"/>
        <w:jc w:val="left"/>
        <w:rPr>
          <w:rFonts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 w:val="0"/>
          <w:bCs/>
          <w:sz w:val="28"/>
          <w:szCs w:val="28"/>
          <w:lang w:val="ru-RU"/>
        </w:rPr>
        <w:t>30</w:t>
      </w:r>
      <w:r w:rsidR="00D54F36" w:rsidRPr="00D54F36">
        <w:rPr>
          <w:rFonts w:ascii="Times New Roman" w:hAnsi="Times New Roman"/>
          <w:b w:val="0"/>
          <w:bCs/>
          <w:sz w:val="28"/>
          <w:szCs w:val="28"/>
          <w:lang w:val="ru-RU"/>
        </w:rPr>
        <w:t>.</w:t>
      </w:r>
      <w:r w:rsidR="00D54F36">
        <w:rPr>
          <w:rFonts w:ascii="Times New Roman" w:hAnsi="Times New Roman"/>
          <w:b w:val="0"/>
          <w:bCs/>
          <w:sz w:val="28"/>
          <w:szCs w:val="28"/>
          <w:lang w:val="ru-RU"/>
        </w:rPr>
        <w:t>11</w:t>
      </w:r>
      <w:r w:rsidR="00D54F36" w:rsidRPr="00D54F36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.2023 № </w:t>
      </w:r>
      <w:r>
        <w:rPr>
          <w:rFonts w:ascii="Times New Roman" w:hAnsi="Times New Roman"/>
          <w:b w:val="0"/>
          <w:bCs/>
          <w:sz w:val="28"/>
          <w:szCs w:val="28"/>
          <w:lang w:val="ru-RU"/>
        </w:rPr>
        <w:t>499</w:t>
      </w:r>
    </w:p>
    <w:p w14:paraId="273B4983" w14:textId="77777777" w:rsidR="00D54F36" w:rsidRDefault="00D54F36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87FED79" w14:textId="77777777" w:rsidR="00D01190" w:rsidRDefault="00D56F36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D57F69">
        <w:rPr>
          <w:rFonts w:ascii="Times New Roman" w:hAnsi="Times New Roman" w:cs="Times New Roman"/>
          <w:sz w:val="28"/>
          <w:szCs w:val="28"/>
          <w:lang w:eastAsia="uk-UA"/>
        </w:rPr>
        <w:t>П</w:t>
      </w:r>
      <w:r w:rsidR="00D01190">
        <w:rPr>
          <w:rFonts w:ascii="Times New Roman" w:hAnsi="Times New Roman" w:cs="Times New Roman"/>
          <w:sz w:val="28"/>
          <w:szCs w:val="28"/>
          <w:lang w:eastAsia="uk-UA"/>
        </w:rPr>
        <w:t>ЛАН ЗАХОДІВ</w:t>
      </w:r>
      <w:r w:rsidRPr="00D57F6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14:paraId="4EC60E5A" w14:textId="77777777" w:rsidR="00D01190" w:rsidRDefault="00B65AD9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D57F69">
        <w:rPr>
          <w:rFonts w:ascii="Times New Roman" w:hAnsi="Times New Roman" w:cs="Times New Roman"/>
          <w:sz w:val="28"/>
          <w:szCs w:val="28"/>
          <w:lang w:eastAsia="uk-UA"/>
        </w:rPr>
        <w:t>на 2023</w:t>
      </w:r>
      <w:r w:rsidR="00D01190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57F69">
        <w:rPr>
          <w:rFonts w:ascii="Times New Roman" w:hAnsi="Times New Roman" w:cs="Times New Roman"/>
          <w:sz w:val="28"/>
          <w:szCs w:val="28"/>
          <w:lang w:eastAsia="uk-UA"/>
        </w:rPr>
        <w:t xml:space="preserve">2024 роки </w:t>
      </w:r>
      <w:r w:rsidR="00D56F36" w:rsidRPr="00D57F69">
        <w:rPr>
          <w:rFonts w:ascii="Times New Roman" w:hAnsi="Times New Roman" w:cs="Times New Roman"/>
          <w:sz w:val="28"/>
          <w:szCs w:val="28"/>
          <w:lang w:eastAsia="uk-UA"/>
        </w:rPr>
        <w:t xml:space="preserve">щодо реалізації </w:t>
      </w:r>
      <w:r w:rsidRPr="00D57F69">
        <w:rPr>
          <w:rFonts w:ascii="Times New Roman" w:hAnsi="Times New Roman" w:cs="Times New Roman"/>
          <w:sz w:val="28"/>
          <w:szCs w:val="28"/>
          <w:lang w:eastAsia="uk-UA"/>
        </w:rPr>
        <w:t>першого етапу Стратегії реформування</w:t>
      </w:r>
      <w:r w:rsidR="00D56F36" w:rsidRPr="00D57F6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14:paraId="1F2172E8" w14:textId="77777777" w:rsidR="00D56F36" w:rsidRPr="00D57F69" w:rsidRDefault="00D56F36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F69">
        <w:rPr>
          <w:rFonts w:ascii="Times New Roman" w:hAnsi="Times New Roman" w:cs="Times New Roman"/>
          <w:sz w:val="28"/>
          <w:szCs w:val="28"/>
          <w:lang w:eastAsia="uk-UA"/>
        </w:rPr>
        <w:t>шкільного харчування</w:t>
      </w:r>
      <w:r w:rsidR="00D0119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D57F69">
        <w:rPr>
          <w:rFonts w:ascii="Times New Roman" w:hAnsi="Times New Roman" w:cs="Times New Roman"/>
          <w:sz w:val="28"/>
          <w:szCs w:val="28"/>
          <w:lang w:eastAsia="uk-UA"/>
        </w:rPr>
        <w:t>у закладах освіти Волинської області</w:t>
      </w:r>
      <w:r w:rsidRPr="00D57F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1EA72" w14:textId="77777777" w:rsidR="002F7AD6" w:rsidRPr="00D57F69" w:rsidRDefault="002F7AD6" w:rsidP="004D1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533"/>
        <w:gridCol w:w="5529"/>
        <w:gridCol w:w="2268"/>
        <w:gridCol w:w="1701"/>
        <w:gridCol w:w="1487"/>
        <w:gridCol w:w="1520"/>
        <w:gridCol w:w="2805"/>
      </w:tblGrid>
      <w:tr w:rsidR="005D3309" w:rsidRPr="00D57F69" w14:paraId="2806E4CC" w14:textId="77777777" w:rsidTr="00DA5A4D">
        <w:trPr>
          <w:tblHeader/>
        </w:trPr>
        <w:tc>
          <w:tcPr>
            <w:tcW w:w="533" w:type="dxa"/>
          </w:tcPr>
          <w:p w14:paraId="38CC1226" w14:textId="77777777" w:rsidR="00042229" w:rsidRPr="00D57F69" w:rsidRDefault="00042229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7E10384" w14:textId="77777777" w:rsidR="00042229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2229" w:rsidRPr="00D57F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9" w:type="dxa"/>
            <w:vAlign w:val="center"/>
          </w:tcPr>
          <w:p w14:paraId="5E508BE9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2268" w:type="dxa"/>
            <w:vAlign w:val="center"/>
          </w:tcPr>
          <w:p w14:paraId="531442E2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Результати реалізації</w:t>
            </w:r>
            <w:r w:rsidR="005D330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701" w:type="dxa"/>
            <w:vAlign w:val="center"/>
          </w:tcPr>
          <w:p w14:paraId="4B56BEC1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  <w:p w14:paraId="59E0C61B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  <w:tc>
          <w:tcPr>
            <w:tcW w:w="1487" w:type="dxa"/>
            <w:vAlign w:val="center"/>
          </w:tcPr>
          <w:p w14:paraId="1F1CEB67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Орієнтовна</w:t>
            </w:r>
          </w:p>
          <w:p w14:paraId="337F8FFB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вартість реалізації</w:t>
            </w:r>
          </w:p>
          <w:p w14:paraId="3FC3678D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заходу </w:t>
            </w:r>
            <w:r w:rsidR="00356FA6"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(тис. грн</w:t>
            </w: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1520" w:type="dxa"/>
            <w:vAlign w:val="center"/>
          </w:tcPr>
          <w:p w14:paraId="46685E1F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Джерела</w:t>
            </w:r>
          </w:p>
          <w:p w14:paraId="2CEF9332" w14:textId="77777777" w:rsidR="006D2D44" w:rsidRPr="00D57F69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фінансування</w:t>
            </w:r>
          </w:p>
        </w:tc>
        <w:tc>
          <w:tcPr>
            <w:tcW w:w="2805" w:type="dxa"/>
            <w:vAlign w:val="center"/>
          </w:tcPr>
          <w:p w14:paraId="7DEEA706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Відповідальні за</w:t>
            </w:r>
          </w:p>
          <w:p w14:paraId="478A846B" w14:textId="77777777" w:rsidR="00042229" w:rsidRPr="00D57F69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реалізацію заходу</w:t>
            </w:r>
          </w:p>
        </w:tc>
      </w:tr>
    </w:tbl>
    <w:p w14:paraId="2B843D7A" w14:textId="77777777" w:rsidR="00356FA6" w:rsidRPr="00D57F69" w:rsidRDefault="00356FA6" w:rsidP="00136F62">
      <w:pPr>
        <w:spacing w:after="0" w:line="240" w:lineRule="auto"/>
        <w:rPr>
          <w:rFonts w:ascii="Times New Roman" w:hAnsi="Times New Roman" w:cs="Times New Roman"/>
          <w:sz w:val="6"/>
          <w:szCs w:val="24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532"/>
        <w:gridCol w:w="5493"/>
        <w:gridCol w:w="2308"/>
        <w:gridCol w:w="1724"/>
        <w:gridCol w:w="1394"/>
        <w:gridCol w:w="1550"/>
        <w:gridCol w:w="2842"/>
      </w:tblGrid>
      <w:tr w:rsidR="00DA5A4D" w:rsidRPr="00D57F69" w14:paraId="66AD64EB" w14:textId="77777777" w:rsidTr="007F775F">
        <w:trPr>
          <w:tblHeader/>
        </w:trPr>
        <w:tc>
          <w:tcPr>
            <w:tcW w:w="532" w:type="dxa"/>
          </w:tcPr>
          <w:p w14:paraId="0B374338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0" w:type="dxa"/>
          </w:tcPr>
          <w:p w14:paraId="621A8346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14:paraId="2E2AFCA8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</w:tcPr>
          <w:p w14:paraId="422B85E8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14:paraId="1ABCFD0F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2" w:type="dxa"/>
          </w:tcPr>
          <w:p w14:paraId="5F44F1E1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3" w:type="dxa"/>
          </w:tcPr>
          <w:p w14:paraId="73001EE0" w14:textId="77777777" w:rsidR="00356FA6" w:rsidRPr="00D57F69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F69" w:rsidRPr="00D57F69" w14:paraId="5E44750B" w14:textId="77777777" w:rsidTr="00136F62">
        <w:tc>
          <w:tcPr>
            <w:tcW w:w="15843" w:type="dxa"/>
            <w:gridSpan w:val="7"/>
          </w:tcPr>
          <w:p w14:paraId="25057ACB" w14:textId="77777777" w:rsidR="008B3733" w:rsidRPr="00093061" w:rsidRDefault="00BD18A7" w:rsidP="00BD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61">
              <w:rPr>
                <w:rFonts w:ascii="Times New Roman" w:hAnsi="Times New Roman" w:cs="Times New Roman"/>
                <w:sz w:val="24"/>
                <w:szCs w:val="24"/>
              </w:rPr>
              <w:t>Моніторинг стану</w:t>
            </w:r>
            <w:r w:rsidR="0058545F" w:rsidRPr="00093061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 харчування та </w:t>
            </w:r>
            <w:r w:rsidR="00B6227F" w:rsidRPr="000930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3061">
              <w:rPr>
                <w:rFonts w:ascii="Times New Roman" w:hAnsi="Times New Roman" w:cs="Times New Roman"/>
                <w:sz w:val="24"/>
                <w:szCs w:val="24"/>
              </w:rPr>
              <w:t xml:space="preserve">досконалення </w:t>
            </w:r>
            <w:r w:rsidR="0058545F" w:rsidRPr="00093061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матеріально-технічної бази харчоблоків</w:t>
            </w:r>
          </w:p>
        </w:tc>
      </w:tr>
      <w:tr w:rsidR="007F775F" w:rsidRPr="00D57F69" w14:paraId="07D31F66" w14:textId="77777777" w:rsidTr="007F775F">
        <w:tc>
          <w:tcPr>
            <w:tcW w:w="532" w:type="dxa"/>
          </w:tcPr>
          <w:p w14:paraId="034B02CA" w14:textId="77777777" w:rsidR="00697501" w:rsidRPr="00D57F69" w:rsidRDefault="00697501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30" w:type="dxa"/>
          </w:tcPr>
          <w:p w14:paraId="6FB6A00D" w14:textId="77777777" w:rsidR="00697501" w:rsidRPr="00D57F69" w:rsidRDefault="00BD18A7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Створ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ити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бази даних щодо матеріально- технічного стану харчоблоків закладів освіти і </w:t>
            </w:r>
            <w:r w:rsidR="00697501" w:rsidRPr="00D57F69">
              <w:rPr>
                <w:rFonts w:ascii="Times New Roman" w:hAnsi="Times New Roman" w:cs="Times New Roman"/>
                <w:sz w:val="24"/>
                <w:szCs w:val="24"/>
              </w:rPr>
              <w:t>пропозиці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9750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F62" w:rsidRPr="00D57F6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69750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її оновлення та </w:t>
            </w:r>
            <w:r w:rsidR="00136F62" w:rsidRPr="00D57F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досконале</w:t>
            </w:r>
            <w:r w:rsidR="0069750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</w:p>
        </w:tc>
        <w:tc>
          <w:tcPr>
            <w:tcW w:w="2311" w:type="dxa"/>
          </w:tcPr>
          <w:p w14:paraId="4C26F40E" w14:textId="77777777" w:rsidR="00697501" w:rsidRPr="00D57F69" w:rsidRDefault="00136F6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D18A7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ормування планів поетапного </w:t>
            </w:r>
            <w:r w:rsidR="00B622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18A7" w:rsidRPr="00D57F69">
              <w:rPr>
                <w:rFonts w:ascii="Times New Roman" w:hAnsi="Times New Roman" w:cs="Times New Roman"/>
                <w:sz w:val="24"/>
                <w:szCs w:val="24"/>
              </w:rPr>
              <w:t>досконалення обладнання харчоблоків</w:t>
            </w:r>
          </w:p>
        </w:tc>
        <w:tc>
          <w:tcPr>
            <w:tcW w:w="1724" w:type="dxa"/>
          </w:tcPr>
          <w:p w14:paraId="5BCE18F6" w14:textId="77777777" w:rsidR="00632960" w:rsidRDefault="00294E79" w:rsidP="001C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6E82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ротягом </w:t>
            </w:r>
          </w:p>
          <w:p w14:paraId="0D6DAC0F" w14:textId="12DDA34A" w:rsidR="00697501" w:rsidRPr="00D57F69" w:rsidRDefault="0038549B" w:rsidP="001C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D18A7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351" w:type="dxa"/>
          </w:tcPr>
          <w:p w14:paraId="436E6F4D" w14:textId="77777777" w:rsidR="00697501" w:rsidRPr="00D57F69" w:rsidRDefault="00697501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21D25DBB" w14:textId="77777777" w:rsidR="007F775F" w:rsidRDefault="007F775F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0AB1F" w14:textId="5DDDD21C" w:rsidR="00697501" w:rsidRPr="00D57F69" w:rsidRDefault="00697501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5AA1AF68" w14:textId="6CE30743" w:rsidR="00697501" w:rsidRPr="00D57F69" w:rsidRDefault="00823299" w:rsidP="00466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</w:t>
            </w:r>
            <w:r w:rsidR="0069750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науки </w:t>
            </w:r>
            <w:r w:rsidR="00136F62" w:rsidRPr="00D57F69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</w:p>
        </w:tc>
      </w:tr>
      <w:tr w:rsidR="007F775F" w:rsidRPr="00D57F69" w14:paraId="199544CA" w14:textId="77777777" w:rsidTr="007F775F">
        <w:tc>
          <w:tcPr>
            <w:tcW w:w="532" w:type="dxa"/>
          </w:tcPr>
          <w:p w14:paraId="49682DC6" w14:textId="77777777" w:rsidR="00EF6C4C" w:rsidRPr="00D57F69" w:rsidRDefault="005A429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30" w:type="dxa"/>
          </w:tcPr>
          <w:p w14:paraId="31735244" w14:textId="77777777" w:rsidR="00EF6C4C" w:rsidRDefault="001B1E72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Створ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ити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кулінарн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хаб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6C4C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на базі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ержавного професійно-технічного навчального закладу «Камінь-Каширське вище професійне училище»</w:t>
            </w:r>
            <w:r w:rsidR="00EF6C4C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>ержавн</w:t>
            </w:r>
            <w:r w:rsidR="00194E90" w:rsidRPr="00066836">
              <w:rPr>
                <w:rFonts w:ascii="Times New Roman" w:hAnsi="Times New Roman" w:cs="Times New Roman"/>
                <w:sz w:val="24"/>
                <w:szCs w:val="24"/>
              </w:rPr>
              <w:t>ого навчального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194E90" w:rsidRPr="000668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C4C" w:rsidRPr="00066836">
              <w:rPr>
                <w:rFonts w:ascii="Times New Roman" w:hAnsi="Times New Roman" w:cs="Times New Roman"/>
                <w:sz w:val="24"/>
                <w:szCs w:val="24"/>
              </w:rPr>
              <w:t>«Нововолинський центр</w:t>
            </w:r>
            <w:r w:rsidR="00EF6C4C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3CB" w:rsidRPr="00D57F69">
              <w:rPr>
                <w:rFonts w:ascii="Times New Roman" w:hAnsi="Times New Roman" w:cs="Times New Roman"/>
                <w:sz w:val="24"/>
                <w:szCs w:val="24"/>
              </w:rPr>
              <w:t>професійно-технічної освіти</w:t>
            </w:r>
            <w:r w:rsidR="00EF6C4C" w:rsidRPr="00D57F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16B1D2F" w14:textId="77777777" w:rsidR="00466051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FEC83" w14:textId="77777777" w:rsidR="00466051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C7095" w14:textId="77777777" w:rsidR="00466051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B5455" w14:textId="77777777" w:rsidR="00466051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F974C" w14:textId="77777777" w:rsidR="00466051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0D4BB" w14:textId="77777777" w:rsidR="00466051" w:rsidRPr="00D57F69" w:rsidRDefault="0046605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6DDCE91" w14:textId="77777777" w:rsidR="00EF6C4C" w:rsidRPr="00D57F69" w:rsidRDefault="001C6E82" w:rsidP="00EF6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проведення курсів підвищення кваліфікації кухарів шкільних їдалень закладів 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освіти та інших </w:t>
            </w:r>
            <w:r w:rsidR="003E1EB4" w:rsidRPr="00066836">
              <w:rPr>
                <w:rFonts w:ascii="Times New Roman" w:hAnsi="Times New Roman" w:cs="Times New Roman"/>
                <w:sz w:val="24"/>
                <w:szCs w:val="24"/>
              </w:rPr>
              <w:t>охочих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  <w:tc>
          <w:tcPr>
            <w:tcW w:w="1724" w:type="dxa"/>
          </w:tcPr>
          <w:p w14:paraId="7ED2D32D" w14:textId="77777777" w:rsidR="00632960" w:rsidRDefault="00632960" w:rsidP="0063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ротягом </w:t>
            </w:r>
          </w:p>
          <w:p w14:paraId="664A7933" w14:textId="77777777" w:rsidR="00EF6C4C" w:rsidRPr="00D57F69" w:rsidRDefault="009F77C9" w:rsidP="00EF6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1E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–</w:t>
            </w:r>
            <w:r w:rsidR="00EF6C4C" w:rsidRPr="00D57F69">
              <w:rPr>
                <w:rFonts w:ascii="Times New Roman" w:hAnsi="Times New Roman" w:cs="Times New Roman"/>
                <w:sz w:val="24"/>
                <w:szCs w:val="24"/>
              </w:rPr>
              <w:t>2024 р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1351" w:type="dxa"/>
            <w:vAlign w:val="center"/>
          </w:tcPr>
          <w:p w14:paraId="52188247" w14:textId="77777777" w:rsidR="00EF6C4C" w:rsidRPr="00D57F69" w:rsidRDefault="00040353" w:rsidP="0040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2" w:type="dxa"/>
            <w:vAlign w:val="center"/>
          </w:tcPr>
          <w:p w14:paraId="114AB516" w14:textId="77777777" w:rsidR="00EF6C4C" w:rsidRPr="00D57F69" w:rsidRDefault="005A4292" w:rsidP="0040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2843" w:type="dxa"/>
          </w:tcPr>
          <w:p w14:paraId="7A11D7EB" w14:textId="77777777" w:rsidR="00EF6C4C" w:rsidRPr="00D57F69" w:rsidRDefault="00EF6C4C" w:rsidP="0060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</w:t>
            </w:r>
            <w:r w:rsidR="00601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DC3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облдержадміністрації,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ержавн</w:t>
            </w:r>
            <w:r w:rsidR="00A12623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ий</w:t>
            </w:r>
            <w:r w:rsidR="00601DC3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професійно-технічний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</w:t>
            </w:r>
            <w:r w:rsidR="00601DC3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чальний заклад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«Камінь-Каширське вище професійне училище»</w:t>
            </w:r>
            <w:r w:rsidR="00601DC3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ержавний навчальний заклад «Нововолинський </w:t>
            </w:r>
            <w:r w:rsidR="00294E79" w:rsidRPr="00066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</w:t>
            </w:r>
            <w:r w:rsidR="00294E7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професійно-технічної освіти»</w:t>
            </w:r>
          </w:p>
        </w:tc>
      </w:tr>
      <w:tr w:rsidR="007F775F" w:rsidRPr="00D57F69" w14:paraId="559DCBCC" w14:textId="77777777" w:rsidTr="007F775F">
        <w:tc>
          <w:tcPr>
            <w:tcW w:w="532" w:type="dxa"/>
          </w:tcPr>
          <w:p w14:paraId="0E7CBAF3" w14:textId="77777777" w:rsidR="00651FF9" w:rsidRPr="00D57F69" w:rsidRDefault="005A429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A09E9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0130750F" w14:textId="55562A88" w:rsidR="00651FF9" w:rsidRPr="00D57F69" w:rsidRDefault="00651FF9" w:rsidP="00D85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Комунікація з представниками</w:t>
            </w:r>
            <w:r w:rsidR="00D85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9E9" w:rsidRPr="00D57F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ісцевого самоврядування щодо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особливостей і вимог до забезпечення харчування </w:t>
            </w:r>
            <w:r w:rsidR="003E1E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освіти</w:t>
            </w:r>
          </w:p>
        </w:tc>
        <w:tc>
          <w:tcPr>
            <w:tcW w:w="2311" w:type="dxa"/>
          </w:tcPr>
          <w:p w14:paraId="3B076205" w14:textId="77777777" w:rsidR="00F91A1B" w:rsidRPr="00D57F69" w:rsidRDefault="003E1EB4" w:rsidP="0060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1FF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моніторингу </w:t>
            </w:r>
            <w:r w:rsidR="00601DC3">
              <w:rPr>
                <w:rFonts w:ascii="Times New Roman" w:hAnsi="Times New Roman" w:cs="Times New Roman"/>
                <w:sz w:val="24"/>
                <w:szCs w:val="24"/>
              </w:rPr>
              <w:t>стану</w:t>
            </w:r>
            <w:r w:rsidR="00651FF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реформи харчування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1FF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освіти</w:t>
            </w:r>
          </w:p>
        </w:tc>
        <w:tc>
          <w:tcPr>
            <w:tcW w:w="1724" w:type="dxa"/>
          </w:tcPr>
          <w:p w14:paraId="25481BAE" w14:textId="77777777" w:rsidR="00651FF9" w:rsidRPr="00D57F69" w:rsidRDefault="00294E79" w:rsidP="005A0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09E9" w:rsidRPr="00D57F69">
              <w:rPr>
                <w:rFonts w:ascii="Times New Roman" w:hAnsi="Times New Roman" w:cs="Times New Roman"/>
                <w:sz w:val="24"/>
                <w:szCs w:val="24"/>
              </w:rPr>
              <w:t>ротягом 2023</w:t>
            </w:r>
            <w:r w:rsidR="003E1E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–</w:t>
            </w:r>
            <w:r w:rsidR="005A09E9" w:rsidRPr="00D57F69">
              <w:rPr>
                <w:rFonts w:ascii="Times New Roman" w:hAnsi="Times New Roman" w:cs="Times New Roman"/>
                <w:sz w:val="24"/>
                <w:szCs w:val="24"/>
              </w:rPr>
              <w:t>2024 років</w:t>
            </w:r>
          </w:p>
        </w:tc>
        <w:tc>
          <w:tcPr>
            <w:tcW w:w="1351" w:type="dxa"/>
          </w:tcPr>
          <w:p w14:paraId="5A5ABA8D" w14:textId="77777777" w:rsidR="00651FF9" w:rsidRPr="00D57F69" w:rsidRDefault="005A09E9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65B392FB" w14:textId="77777777" w:rsidR="00651FF9" w:rsidRPr="00D57F69" w:rsidRDefault="005A09E9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351A8645" w14:textId="77777777" w:rsidR="00A6208D" w:rsidRPr="00D57F69" w:rsidRDefault="005A09E9" w:rsidP="00AB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</w:t>
            </w:r>
            <w:r w:rsidR="00AB6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775F" w:rsidRPr="00D57F69" w14:paraId="4FF9462E" w14:textId="77777777" w:rsidTr="007F775F">
        <w:tc>
          <w:tcPr>
            <w:tcW w:w="532" w:type="dxa"/>
          </w:tcPr>
          <w:p w14:paraId="21A03CEF" w14:textId="77777777" w:rsidR="005A09E9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4BA1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1B4E5EEA" w14:textId="77777777" w:rsidR="00B74BA1" w:rsidRPr="00D57F69" w:rsidRDefault="00B74BA1" w:rsidP="00466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Розгляд питання щодо можливості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розширення переліку категорій дітей, що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забезпечуються безоплатним харчуванням у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закладах освіти області</w:t>
            </w:r>
          </w:p>
        </w:tc>
        <w:tc>
          <w:tcPr>
            <w:tcW w:w="2311" w:type="dxa"/>
          </w:tcPr>
          <w:p w14:paraId="289BF26D" w14:textId="77777777" w:rsidR="005A09E9" w:rsidRPr="00D57F69" w:rsidRDefault="00B74BA1" w:rsidP="00B74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підготовка аналітичної довідки про можливості забезпечення безоплатним харчуванням у закладах освіти учнів початкової школи</w:t>
            </w:r>
          </w:p>
        </w:tc>
        <w:tc>
          <w:tcPr>
            <w:tcW w:w="1724" w:type="dxa"/>
          </w:tcPr>
          <w:p w14:paraId="01B01B04" w14:textId="77777777" w:rsidR="00227544" w:rsidRPr="00D57F69" w:rsidRDefault="00227544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жовтень 2024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1351" w:type="dxa"/>
          </w:tcPr>
          <w:p w14:paraId="5C090CA4" w14:textId="77777777" w:rsidR="005A09E9" w:rsidRPr="00D57F69" w:rsidRDefault="00C7600E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4292">
              <w:rPr>
                <w:rFonts w:ascii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1552" w:type="dxa"/>
          </w:tcPr>
          <w:p w14:paraId="6236E584" w14:textId="77777777" w:rsidR="00334E28" w:rsidRPr="00D57F69" w:rsidRDefault="00040353" w:rsidP="00334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4292">
              <w:rPr>
                <w:rFonts w:ascii="Times New Roman" w:hAnsi="Times New Roman" w:cs="Times New Roman"/>
                <w:sz w:val="24"/>
                <w:szCs w:val="24"/>
              </w:rPr>
              <w:t>ісцеві бюджети</w:t>
            </w:r>
          </w:p>
        </w:tc>
        <w:tc>
          <w:tcPr>
            <w:tcW w:w="2843" w:type="dxa"/>
          </w:tcPr>
          <w:p w14:paraId="6F0FE60C" w14:textId="77777777" w:rsidR="005A09E9" w:rsidRPr="00D57F69" w:rsidRDefault="003E1EB4" w:rsidP="0060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4292">
              <w:rPr>
                <w:rFonts w:ascii="Times New Roman" w:hAnsi="Times New Roman" w:cs="Times New Roman"/>
                <w:sz w:val="24"/>
                <w:szCs w:val="24"/>
              </w:rPr>
              <w:t>ргани управління освітою територіальних громад</w:t>
            </w:r>
            <w:r w:rsidR="00040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1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544"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</w:t>
            </w:r>
            <w:r w:rsidR="00601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F69" w:rsidRPr="00D57F69" w14:paraId="6F1B558B" w14:textId="77777777" w:rsidTr="005D3309">
        <w:trPr>
          <w:trHeight w:val="195"/>
        </w:trPr>
        <w:tc>
          <w:tcPr>
            <w:tcW w:w="15843" w:type="dxa"/>
            <w:gridSpan w:val="7"/>
          </w:tcPr>
          <w:p w14:paraId="29063B3D" w14:textId="77777777" w:rsidR="00646D1E" w:rsidRPr="00093061" w:rsidRDefault="001E129A" w:rsidP="00D8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61">
              <w:rPr>
                <w:rFonts w:ascii="Times New Roman" w:hAnsi="Times New Roman" w:cs="Times New Roman"/>
                <w:sz w:val="24"/>
                <w:szCs w:val="24"/>
              </w:rPr>
              <w:t>Посилення к</w:t>
            </w:r>
            <w:r w:rsidR="009579F8" w:rsidRPr="00093061">
              <w:rPr>
                <w:rFonts w:ascii="Times New Roman" w:hAnsi="Times New Roman" w:cs="Times New Roman"/>
                <w:sz w:val="24"/>
                <w:szCs w:val="24"/>
              </w:rPr>
              <w:t>онтрол</w:t>
            </w:r>
            <w:r w:rsidRPr="0009306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579F8" w:rsidRP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061">
              <w:rPr>
                <w:rFonts w:ascii="Times New Roman" w:hAnsi="Times New Roman" w:cs="Times New Roman"/>
                <w:sz w:val="24"/>
                <w:szCs w:val="24"/>
              </w:rPr>
              <w:t xml:space="preserve">керівників закладів </w:t>
            </w:r>
            <w:r w:rsidR="009579F8" w:rsidRPr="00093061">
              <w:rPr>
                <w:rFonts w:ascii="Times New Roman" w:hAnsi="Times New Roman" w:cs="Times New Roman"/>
                <w:sz w:val="24"/>
                <w:szCs w:val="24"/>
              </w:rPr>
              <w:t>за організацією харчування</w:t>
            </w:r>
          </w:p>
        </w:tc>
      </w:tr>
      <w:tr w:rsidR="00DA5A4D" w:rsidRPr="00D57F69" w14:paraId="08C4FACF" w14:textId="77777777" w:rsidTr="007F775F">
        <w:tc>
          <w:tcPr>
            <w:tcW w:w="532" w:type="dxa"/>
          </w:tcPr>
          <w:p w14:paraId="06ADB328" w14:textId="77777777" w:rsidR="009579F8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B6181" w:rsidRPr="00D57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30" w:type="dxa"/>
          </w:tcPr>
          <w:p w14:paraId="50BEAA2C" w14:textId="77777777" w:rsidR="009579F8" w:rsidRPr="00D57F69" w:rsidRDefault="005D7D75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Забезпечити належний рівень ведення документації з організації харчування, у тому числі відповідних розпорядчих документів</w:t>
            </w:r>
          </w:p>
        </w:tc>
        <w:tc>
          <w:tcPr>
            <w:tcW w:w="2311" w:type="dxa"/>
          </w:tcPr>
          <w:p w14:paraId="3D932D01" w14:textId="1DE750B3" w:rsidR="009579F8" w:rsidRPr="00D57F69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129A" w:rsidRPr="00D57F69">
              <w:rPr>
                <w:rFonts w:ascii="Times New Roman" w:hAnsi="Times New Roman" w:cs="Times New Roman"/>
                <w:sz w:val="24"/>
                <w:szCs w:val="24"/>
              </w:rPr>
              <w:t>аказ закладу</w:t>
            </w:r>
          </w:p>
        </w:tc>
        <w:tc>
          <w:tcPr>
            <w:tcW w:w="1724" w:type="dxa"/>
          </w:tcPr>
          <w:p w14:paraId="52326318" w14:textId="77777777" w:rsidR="00FA1213" w:rsidRPr="00D57F69" w:rsidRDefault="00FA121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351" w:type="dxa"/>
          </w:tcPr>
          <w:p w14:paraId="7210607D" w14:textId="77777777" w:rsidR="009579F8" w:rsidRPr="00D57F69" w:rsidRDefault="002C66A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129A" w:rsidRPr="00D57F69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79529444" w14:textId="77777777" w:rsidR="009579F8" w:rsidRPr="00D57F69" w:rsidRDefault="00042754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700EF474" w14:textId="77777777" w:rsidR="009579F8" w:rsidRPr="00D57F69" w:rsidRDefault="00646D1E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4E79">
              <w:rPr>
                <w:rFonts w:ascii="Times New Roman" w:hAnsi="Times New Roman" w:cs="Times New Roman"/>
                <w:sz w:val="24"/>
                <w:szCs w:val="24"/>
              </w:rPr>
              <w:t>ерівники закладів загальної середньої освіти/закладів дошкільної освіти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5A4D" w:rsidRPr="00D57F69" w14:paraId="2F1371D4" w14:textId="77777777" w:rsidTr="007F775F">
        <w:tc>
          <w:tcPr>
            <w:tcW w:w="532" w:type="dxa"/>
          </w:tcPr>
          <w:p w14:paraId="07D683A3" w14:textId="77777777" w:rsidR="00780CA1" w:rsidRPr="00D57F69" w:rsidRDefault="00350852" w:rsidP="00A84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6181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4B84ACAD" w14:textId="77777777" w:rsidR="00780CA1" w:rsidRPr="00D57F69" w:rsidRDefault="00BD18A7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r w:rsidR="002152CF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309" w:rsidRPr="00D57F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2CF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закладах освіти 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>роботу комісій з бракеражу</w:t>
            </w:r>
            <w:r w:rsidR="007E71A4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сирої та готової продукції  </w:t>
            </w:r>
          </w:p>
        </w:tc>
        <w:tc>
          <w:tcPr>
            <w:tcW w:w="2311" w:type="dxa"/>
          </w:tcPr>
          <w:p w14:paraId="3BE145FC" w14:textId="77777777" w:rsidR="00780CA1" w:rsidRPr="00D57F69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>ктів про виявлення псування продуктів</w:t>
            </w:r>
          </w:p>
        </w:tc>
        <w:tc>
          <w:tcPr>
            <w:tcW w:w="1724" w:type="dxa"/>
          </w:tcPr>
          <w:p w14:paraId="4C46A5EB" w14:textId="77777777" w:rsidR="00780CA1" w:rsidRPr="00D57F69" w:rsidRDefault="00FA1213" w:rsidP="00136F62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="009E47B3"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року</w:t>
            </w:r>
          </w:p>
        </w:tc>
        <w:tc>
          <w:tcPr>
            <w:tcW w:w="1351" w:type="dxa"/>
          </w:tcPr>
          <w:p w14:paraId="4D580C40" w14:textId="77777777" w:rsidR="00780CA1" w:rsidRPr="00D57F69" w:rsidRDefault="002C66A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45DAD1F6" w14:textId="77777777" w:rsidR="00780CA1" w:rsidRPr="00D57F69" w:rsidRDefault="009E47B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76B5949E" w14:textId="77777777" w:rsidR="00780CA1" w:rsidRPr="00D57F69" w:rsidRDefault="00646D1E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0A31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ерівники </w:t>
            </w:r>
            <w:r w:rsidR="00294E79">
              <w:rPr>
                <w:rFonts w:ascii="Times New Roman" w:hAnsi="Times New Roman" w:cs="Times New Roman"/>
                <w:sz w:val="24"/>
                <w:szCs w:val="24"/>
              </w:rPr>
              <w:t>закладів загальної середньої освіти</w:t>
            </w:r>
            <w:r w:rsidR="00294E79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13" w:rsidRPr="00D57F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94E79">
              <w:rPr>
                <w:rFonts w:ascii="Times New Roman" w:hAnsi="Times New Roman" w:cs="Times New Roman"/>
                <w:sz w:val="24"/>
                <w:szCs w:val="24"/>
              </w:rPr>
              <w:t xml:space="preserve"> закладів дошкільної освіти</w:t>
            </w:r>
            <w:r w:rsidR="00A84D5B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та/або надавачі послуг з організації харчування</w:t>
            </w:r>
          </w:p>
        </w:tc>
      </w:tr>
      <w:tr w:rsidR="00DA5A4D" w:rsidRPr="00D57F69" w14:paraId="63287B46" w14:textId="77777777" w:rsidTr="007F775F">
        <w:tc>
          <w:tcPr>
            <w:tcW w:w="532" w:type="dxa"/>
          </w:tcPr>
          <w:p w14:paraId="18029262" w14:textId="77777777" w:rsidR="00CE0A31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6181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2901C010" w14:textId="77777777" w:rsidR="00CE0A31" w:rsidRDefault="00CE0A31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</w:t>
            </w:r>
            <w:r w:rsidR="005D7D75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дієвий </w:t>
            </w:r>
            <w:r w:rsidR="00F615EA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r w:rsidR="00F615EA" w:rsidRPr="00D57F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 норм харчування</w:t>
            </w:r>
          </w:p>
          <w:p w14:paraId="6B1355EC" w14:textId="77777777" w:rsidR="007F775F" w:rsidRDefault="007F775F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CC602" w14:textId="77777777" w:rsidR="007F775F" w:rsidRDefault="007F775F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66E34" w14:textId="77777777" w:rsidR="007F775F" w:rsidRPr="00D57F69" w:rsidRDefault="007F775F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14:paraId="32AE8800" w14:textId="77777777" w:rsidR="00CE0A31" w:rsidRPr="00D57F69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615EA" w:rsidRPr="00D57F69">
              <w:rPr>
                <w:rFonts w:ascii="Times New Roman" w:hAnsi="Times New Roman" w:cs="Times New Roman"/>
                <w:sz w:val="24"/>
                <w:szCs w:val="24"/>
              </w:rPr>
              <w:t>урнал обліку виконання норм харчування</w:t>
            </w:r>
          </w:p>
        </w:tc>
        <w:tc>
          <w:tcPr>
            <w:tcW w:w="1724" w:type="dxa"/>
          </w:tcPr>
          <w:p w14:paraId="6CA429EF" w14:textId="77777777" w:rsidR="00CE0A31" w:rsidRPr="00D57F69" w:rsidRDefault="00A84D5B" w:rsidP="00136F62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70E9B008" w14:textId="77777777" w:rsidR="00CE0A31" w:rsidRPr="00D57F69" w:rsidRDefault="002C66A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5EA" w:rsidRPr="00D57F69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501306A3" w14:textId="77777777" w:rsidR="00CE0A31" w:rsidRPr="00D57F69" w:rsidRDefault="009E47B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04F26C11" w14:textId="77777777" w:rsidR="00CE0A31" w:rsidRPr="003E1EB4" w:rsidRDefault="00A84D5B" w:rsidP="00136F62">
            <w:pPr>
              <w:jc w:val="center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керівники </w:t>
            </w:r>
            <w:r w:rsidR="00294E79"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закладів загальної середньої освіти </w:t>
            </w:r>
            <w:r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/</w:t>
            </w:r>
            <w:r w:rsidR="00294E79"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закладів дошкільної освіти</w:t>
            </w:r>
            <w:r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та/або</w:t>
            </w:r>
            <w:r w:rsidR="00F615EA" w:rsidRPr="003E1EB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медичний працівник закладу</w:t>
            </w:r>
          </w:p>
        </w:tc>
      </w:tr>
      <w:tr w:rsidR="00DA5A4D" w:rsidRPr="00D57F69" w14:paraId="35B7AAB4" w14:textId="77777777" w:rsidTr="007F775F">
        <w:tc>
          <w:tcPr>
            <w:tcW w:w="532" w:type="dxa"/>
          </w:tcPr>
          <w:p w14:paraId="230E27FD" w14:textId="77777777" w:rsidR="00350852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7120DC8A" w14:textId="77777777" w:rsidR="00350852" w:rsidRPr="00D57F69" w:rsidRDefault="00350852" w:rsidP="002B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проведенням лабораторних досліджень харчових продуктів, готових страв, встановлених </w:t>
            </w: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постійно діючими процедурами, заснованими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2311" w:type="dxa"/>
          </w:tcPr>
          <w:p w14:paraId="14B98CDA" w14:textId="77777777" w:rsidR="00350852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експертні висновки лабораторії</w:t>
            </w:r>
          </w:p>
        </w:tc>
        <w:tc>
          <w:tcPr>
            <w:tcW w:w="1724" w:type="dxa"/>
          </w:tcPr>
          <w:p w14:paraId="2D5D3E45" w14:textId="77777777" w:rsidR="00350852" w:rsidRPr="00D57F69" w:rsidRDefault="00350852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751D69D0" w14:textId="77777777" w:rsidR="009E3B7B" w:rsidRDefault="0035085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52">
              <w:rPr>
                <w:rFonts w:ascii="Times New Roman" w:hAnsi="Times New Roman" w:cs="Times New Roman"/>
                <w:sz w:val="24"/>
                <w:szCs w:val="24"/>
              </w:rPr>
              <w:t xml:space="preserve">у межах </w:t>
            </w:r>
          </w:p>
          <w:p w14:paraId="6D2AA3F2" w14:textId="51FD150D" w:rsidR="00350852" w:rsidRPr="00350852" w:rsidRDefault="0035085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52">
              <w:rPr>
                <w:rFonts w:ascii="Times New Roman" w:hAnsi="Times New Roman" w:cs="Times New Roman"/>
                <w:sz w:val="24"/>
                <w:szCs w:val="24"/>
              </w:rPr>
              <w:t>видатків</w:t>
            </w:r>
          </w:p>
        </w:tc>
        <w:tc>
          <w:tcPr>
            <w:tcW w:w="1552" w:type="dxa"/>
          </w:tcPr>
          <w:p w14:paraId="17E074AD" w14:textId="77777777" w:rsidR="00350852" w:rsidRPr="00350852" w:rsidRDefault="0035085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5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843" w:type="dxa"/>
          </w:tcPr>
          <w:p w14:paraId="18E8CAC5" w14:textId="77777777" w:rsidR="00350852" w:rsidRPr="00350852" w:rsidRDefault="00350852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52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DA5A4D" w:rsidRPr="00D57F69" w14:paraId="47A00175" w14:textId="77777777" w:rsidTr="007F775F">
        <w:tc>
          <w:tcPr>
            <w:tcW w:w="532" w:type="dxa"/>
          </w:tcPr>
          <w:p w14:paraId="621C8BA3" w14:textId="77777777" w:rsidR="009E47B3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AD6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7C25DAA8" w14:textId="0DBB8434" w:rsidR="009E47B3" w:rsidRPr="00D57F69" w:rsidRDefault="00A84D5B" w:rsidP="0025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своєчасністю </w:t>
            </w:r>
            <w:r w:rsidR="009E47B3" w:rsidRPr="00D57F69">
              <w:rPr>
                <w:rFonts w:ascii="Times New Roman" w:hAnsi="Times New Roman" w:cs="Times New Roman"/>
                <w:sz w:val="24"/>
                <w:szCs w:val="24"/>
              </w:rPr>
              <w:t>проходження періодичн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их медичних оглядів </w:t>
            </w:r>
            <w:r w:rsidRPr="00D57F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персоналу, задіяного в організації харчування</w:t>
            </w:r>
          </w:p>
        </w:tc>
        <w:tc>
          <w:tcPr>
            <w:tcW w:w="2311" w:type="dxa"/>
          </w:tcPr>
          <w:p w14:paraId="53425531" w14:textId="77777777" w:rsidR="009E47B3" w:rsidRPr="00D57F69" w:rsidRDefault="009E47B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проходження періодичних медичних оглядів</w:t>
            </w:r>
          </w:p>
        </w:tc>
        <w:tc>
          <w:tcPr>
            <w:tcW w:w="1724" w:type="dxa"/>
          </w:tcPr>
          <w:p w14:paraId="32CB23E0" w14:textId="77777777" w:rsidR="009E47B3" w:rsidRPr="00D57F69" w:rsidRDefault="00A84D5B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362C1182" w14:textId="77777777" w:rsidR="009E47B3" w:rsidRPr="00D57F69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47B3" w:rsidRPr="00D57F69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53A8667E" w14:textId="77777777" w:rsidR="009E47B3" w:rsidRPr="00D57F69" w:rsidRDefault="009E47B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7E70C770" w14:textId="77777777" w:rsidR="009E47B3" w:rsidRPr="00D57F69" w:rsidRDefault="00A84D5B" w:rsidP="00A84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>закладів загальної середньої освіти</w:t>
            </w:r>
            <w:r w:rsidR="008001EB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 xml:space="preserve"> закладів дошкільної освіти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та/або</w:t>
            </w:r>
            <w:r w:rsidR="009E47B3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надавачі послуг з організації харчування</w:t>
            </w:r>
          </w:p>
        </w:tc>
      </w:tr>
      <w:tr w:rsidR="00DA5A4D" w:rsidRPr="00D57F69" w14:paraId="60D4EB5C" w14:textId="77777777" w:rsidTr="007F775F">
        <w:tc>
          <w:tcPr>
            <w:tcW w:w="532" w:type="dxa"/>
          </w:tcPr>
          <w:p w14:paraId="6064C363" w14:textId="77777777" w:rsidR="00BC1545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AD6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14A89DA9" w14:textId="77777777" w:rsidR="00BC1545" w:rsidRPr="00D57F69" w:rsidRDefault="00BC1545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 належний щоденний контроль за станом здоров’я працівників харчоблоку</w:t>
            </w:r>
          </w:p>
        </w:tc>
        <w:tc>
          <w:tcPr>
            <w:tcW w:w="2311" w:type="dxa"/>
          </w:tcPr>
          <w:p w14:paraId="23B51711" w14:textId="77777777" w:rsidR="00BC1545" w:rsidRPr="00D57F69" w:rsidRDefault="002C66A2" w:rsidP="002C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1545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едення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C1545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урналу здоров’я працівників харчоблоку </w:t>
            </w:r>
          </w:p>
        </w:tc>
        <w:tc>
          <w:tcPr>
            <w:tcW w:w="1724" w:type="dxa"/>
          </w:tcPr>
          <w:p w14:paraId="7542A344" w14:textId="77777777" w:rsidR="00BC1545" w:rsidRPr="00D57F69" w:rsidRDefault="00A84D5B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187E5B78" w14:textId="77777777" w:rsidR="00BC1545" w:rsidRPr="00D57F69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1545" w:rsidRPr="00D57F69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4287D67F" w14:textId="77777777" w:rsidR="00BC1545" w:rsidRPr="00D57F69" w:rsidRDefault="00D3292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703CA00C" w14:textId="77777777" w:rsidR="000D4462" w:rsidRPr="00D57F69" w:rsidRDefault="00A84D5B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>закладів загальної середньої освіти</w:t>
            </w:r>
            <w:r w:rsidR="008001EB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 xml:space="preserve"> закладів дошкільної освіти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та/або надавачі послуг з організації харчування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5A4D" w:rsidRPr="00D57F69" w14:paraId="757F3283" w14:textId="77777777" w:rsidTr="007F775F">
        <w:tc>
          <w:tcPr>
            <w:tcW w:w="532" w:type="dxa"/>
          </w:tcPr>
          <w:p w14:paraId="63562420" w14:textId="77777777" w:rsidR="00A6208D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208D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7AB4DB8E" w14:textId="77777777" w:rsidR="00A6208D" w:rsidRPr="00D57F69" w:rsidRDefault="00A6208D" w:rsidP="0025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 належні умови для дотримання правил особистої гігієни дітей та персоналу</w:t>
            </w:r>
          </w:p>
        </w:tc>
        <w:tc>
          <w:tcPr>
            <w:tcW w:w="2311" w:type="dxa"/>
          </w:tcPr>
          <w:p w14:paraId="0757C110" w14:textId="77777777" w:rsidR="00A6208D" w:rsidRPr="00D57F69" w:rsidRDefault="00A6208D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наявність достатньої кількості рукомийни-ків, мила, одноразових паперових рушників/ електросушарок</w:t>
            </w:r>
          </w:p>
        </w:tc>
        <w:tc>
          <w:tcPr>
            <w:tcW w:w="1724" w:type="dxa"/>
          </w:tcPr>
          <w:p w14:paraId="4C963AA2" w14:textId="77777777" w:rsidR="00A6208D" w:rsidRPr="00D57F69" w:rsidRDefault="00A6208D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3A543F0E" w14:textId="77777777" w:rsidR="00A6208D" w:rsidRPr="00D57F69" w:rsidRDefault="003E1EB4" w:rsidP="00294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6208D">
              <w:rPr>
                <w:rFonts w:ascii="Times New Roman" w:hAnsi="Times New Roman" w:cs="Times New Roman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1552" w:type="dxa"/>
          </w:tcPr>
          <w:p w14:paraId="4D03CCA2" w14:textId="77777777" w:rsidR="00A6208D" w:rsidRPr="00D57F69" w:rsidRDefault="00A6208D" w:rsidP="00294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2843" w:type="dxa"/>
          </w:tcPr>
          <w:p w14:paraId="25CE46CF" w14:textId="77777777" w:rsidR="00A6208D" w:rsidRPr="00D57F69" w:rsidRDefault="00A6208D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>закладів загальної середньої освіти</w:t>
            </w:r>
            <w:r w:rsidR="008001EB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 xml:space="preserve"> закладів дошкільної освіти</w:t>
            </w:r>
          </w:p>
        </w:tc>
      </w:tr>
      <w:tr w:rsidR="00D57F69" w:rsidRPr="00D57F69" w14:paraId="41BFFE6E" w14:textId="77777777" w:rsidTr="00136F62">
        <w:tc>
          <w:tcPr>
            <w:tcW w:w="15843" w:type="dxa"/>
            <w:gridSpan w:val="7"/>
          </w:tcPr>
          <w:p w14:paraId="2BC1B816" w14:textId="77777777" w:rsidR="002C66A2" w:rsidRPr="00251E1F" w:rsidRDefault="006C0198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F">
              <w:rPr>
                <w:rFonts w:ascii="Times New Roman" w:hAnsi="Times New Roman" w:cs="Times New Roman"/>
                <w:sz w:val="24"/>
                <w:szCs w:val="24"/>
              </w:rPr>
              <w:t xml:space="preserve">Посилення державного нагляду (контролю) за </w:t>
            </w:r>
            <w:r w:rsidR="006C4282" w:rsidRPr="00251E1F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організацією харчування та </w:t>
            </w:r>
            <w:r w:rsidRPr="00251E1F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створенням </w:t>
            </w:r>
            <w:r w:rsidR="005751A9" w:rsidRPr="00251E1F">
              <w:rPr>
                <w:rFonts w:ascii="Times New Roman" w:hAnsi="Times New Roman" w:cs="Times New Roman"/>
                <w:sz w:val="24"/>
                <w:szCs w:val="24"/>
              </w:rPr>
              <w:t>належних умов</w:t>
            </w:r>
          </w:p>
        </w:tc>
      </w:tr>
      <w:tr w:rsidR="00DA5A4D" w:rsidRPr="00D57F69" w14:paraId="5B4F90AB" w14:textId="77777777" w:rsidTr="007F775F">
        <w:tc>
          <w:tcPr>
            <w:tcW w:w="532" w:type="dxa"/>
          </w:tcPr>
          <w:p w14:paraId="7D90A503" w14:textId="77777777" w:rsidR="006C0198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7AD6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3117693D" w14:textId="77777777" w:rsidR="003E1EB4" w:rsidRPr="00D57F69" w:rsidRDefault="006C0198" w:rsidP="009E3B7B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Забезпеч</w:t>
            </w:r>
            <w:r w:rsidR="00150108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ити в повному обсязі здійснення </w:t>
            </w:r>
            <w:r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заходів державного нагляду (контролю) за дотриманням вимог санітарного законодавства</w:t>
            </w:r>
            <w:r w:rsidR="00150108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зокрема Санітарного регламенту для закладів загальної середньої освіти, затвердженого наказом МОЗ</w:t>
            </w:r>
            <w:r w:rsidR="003E1EB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України</w:t>
            </w:r>
            <w:r w:rsidR="00150108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 25.09.2020 № 2205</w:t>
            </w:r>
            <w:r w:rsidR="000930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311" w:type="dxa"/>
          </w:tcPr>
          <w:p w14:paraId="6A2D1A75" w14:textId="77777777" w:rsidR="006C0198" w:rsidRPr="00D57F69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0198" w:rsidRPr="00D57F69">
              <w:rPr>
                <w:rFonts w:ascii="Times New Roman" w:hAnsi="Times New Roman" w:cs="Times New Roman"/>
                <w:sz w:val="24"/>
                <w:szCs w:val="24"/>
              </w:rPr>
              <w:t>кти перевірки</w:t>
            </w:r>
          </w:p>
        </w:tc>
        <w:tc>
          <w:tcPr>
            <w:tcW w:w="1724" w:type="dxa"/>
          </w:tcPr>
          <w:p w14:paraId="5F5CD76A" w14:textId="77777777" w:rsidR="006C0198" w:rsidRPr="00D57F69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відпов</w:t>
            </w:r>
            <w:r w:rsidR="006C0198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ідно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C0198" w:rsidRPr="00D57F69">
              <w:rPr>
                <w:rFonts w:ascii="Times New Roman" w:hAnsi="Times New Roman" w:cs="Times New Roman"/>
                <w:sz w:val="24"/>
                <w:szCs w:val="24"/>
              </w:rPr>
              <w:t>Річного плану</w:t>
            </w:r>
          </w:p>
        </w:tc>
        <w:tc>
          <w:tcPr>
            <w:tcW w:w="1351" w:type="dxa"/>
          </w:tcPr>
          <w:p w14:paraId="07C0E058" w14:textId="3125EF5D" w:rsidR="006C0198" w:rsidRPr="0077149A" w:rsidRDefault="00251E1F" w:rsidP="005D33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66322D"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552" w:type="dxa"/>
          </w:tcPr>
          <w:p w14:paraId="0D6B337D" w14:textId="77777777" w:rsidR="006C0198" w:rsidRPr="00D57F69" w:rsidRDefault="00334E2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64A2F9A1" w14:textId="77777777" w:rsidR="006C0198" w:rsidRPr="00D57F69" w:rsidRDefault="0087693A" w:rsidP="0015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50108" w:rsidRPr="00D57F69">
              <w:rPr>
                <w:rFonts w:ascii="Times New Roman" w:hAnsi="Times New Roman" w:cs="Times New Roman"/>
                <w:sz w:val="24"/>
                <w:szCs w:val="24"/>
              </w:rPr>
              <w:t>оловне управління Держпродспоживслужби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у Волинській області</w:t>
            </w:r>
          </w:p>
        </w:tc>
      </w:tr>
      <w:tr w:rsidR="00DA5A4D" w:rsidRPr="00D57F69" w14:paraId="1A9E1C4A" w14:textId="77777777" w:rsidTr="007F775F">
        <w:tc>
          <w:tcPr>
            <w:tcW w:w="532" w:type="dxa"/>
          </w:tcPr>
          <w:p w14:paraId="166DE1A4" w14:textId="77777777" w:rsidR="00150108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F7AD6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10760B2D" w14:textId="77777777" w:rsidR="00150108" w:rsidRPr="00D57F69" w:rsidRDefault="00150108" w:rsidP="009E3B7B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Забезпечити в повному обсязі здійсне</w:t>
            </w:r>
            <w:r w:rsidR="00544A1D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ння заходів державного </w:t>
            </w:r>
            <w:r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контролю за дотриманням вимог </w:t>
            </w:r>
            <w:r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законодавства у сфері безпечності та окремих показників якості харчових продуктів </w:t>
            </w:r>
            <w:r w:rsidR="005D3309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="00544A1D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701F8" w:rsidRPr="00D57F6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діяльності постачальників харчових продуктів та/або послуг з організації харчування для закладів загальної середньої освіти</w:t>
            </w:r>
          </w:p>
        </w:tc>
        <w:tc>
          <w:tcPr>
            <w:tcW w:w="2311" w:type="dxa"/>
          </w:tcPr>
          <w:p w14:paraId="1B977279" w14:textId="77777777" w:rsidR="00150108" w:rsidRPr="00D57F69" w:rsidRDefault="00544A1D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 перевірки</w:t>
            </w:r>
          </w:p>
        </w:tc>
        <w:tc>
          <w:tcPr>
            <w:tcW w:w="1724" w:type="dxa"/>
          </w:tcPr>
          <w:p w14:paraId="1C0F5D7B" w14:textId="77777777" w:rsidR="00150108" w:rsidRPr="00D57F69" w:rsidRDefault="00544A1D" w:rsidP="002E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відповідно до Річного плану</w:t>
            </w:r>
          </w:p>
        </w:tc>
        <w:tc>
          <w:tcPr>
            <w:tcW w:w="1351" w:type="dxa"/>
          </w:tcPr>
          <w:p w14:paraId="08823468" w14:textId="77777777" w:rsidR="009E3B7B" w:rsidRDefault="00544A1D" w:rsidP="005D33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межах </w:t>
            </w:r>
          </w:p>
          <w:p w14:paraId="14820324" w14:textId="04714574" w:rsidR="00150108" w:rsidRPr="0077149A" w:rsidRDefault="00544A1D" w:rsidP="005D33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видатків</w:t>
            </w:r>
          </w:p>
        </w:tc>
        <w:tc>
          <w:tcPr>
            <w:tcW w:w="1552" w:type="dxa"/>
          </w:tcPr>
          <w:p w14:paraId="5ABF2C2E" w14:textId="77777777" w:rsidR="00150108" w:rsidRPr="00D57F69" w:rsidRDefault="0077149A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843" w:type="dxa"/>
          </w:tcPr>
          <w:p w14:paraId="730ED213" w14:textId="77777777" w:rsidR="00150108" w:rsidRPr="00D57F69" w:rsidRDefault="00544A1D" w:rsidP="0015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Головне управління Держпродспоживслужби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Волинській області</w:t>
            </w:r>
          </w:p>
        </w:tc>
      </w:tr>
      <w:tr w:rsidR="00DA5A4D" w:rsidRPr="00D57F69" w14:paraId="65633007" w14:textId="77777777" w:rsidTr="007F775F">
        <w:tc>
          <w:tcPr>
            <w:tcW w:w="532" w:type="dxa"/>
          </w:tcPr>
          <w:p w14:paraId="3EB00040" w14:textId="77777777" w:rsidR="00496087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530" w:type="dxa"/>
          </w:tcPr>
          <w:p w14:paraId="01066807" w14:textId="77777777" w:rsidR="00496087" w:rsidRPr="00D57F69" w:rsidRDefault="00496087" w:rsidP="00496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діяльністю закладів освіти в частині дотримання вимог законодавства </w:t>
            </w:r>
            <w:r w:rsidR="00D21EB9">
              <w:rPr>
                <w:rFonts w:ascii="Times New Roman" w:hAnsi="Times New Roman" w:cs="Times New Roman"/>
                <w:sz w:val="24"/>
                <w:szCs w:val="24"/>
              </w:rPr>
              <w:t>в процесі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 харчування шляхом проведення вибіркових комісійних обстежень закладів освіти</w:t>
            </w:r>
          </w:p>
        </w:tc>
        <w:tc>
          <w:tcPr>
            <w:tcW w:w="2311" w:type="dxa"/>
          </w:tcPr>
          <w:p w14:paraId="6DD180AC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довідки</w:t>
            </w:r>
          </w:p>
        </w:tc>
        <w:tc>
          <w:tcPr>
            <w:tcW w:w="1724" w:type="dxa"/>
          </w:tcPr>
          <w:p w14:paraId="1942462B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1E8A8C0E" w14:textId="77777777" w:rsidR="00496087" w:rsidRPr="0077149A" w:rsidRDefault="00496087" w:rsidP="004960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442BC3E9" w14:textId="77777777" w:rsidR="00496087" w:rsidRPr="00D57F69" w:rsidRDefault="0077149A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5E079EC7" w14:textId="77777777" w:rsidR="00496087" w:rsidRPr="00D57F69" w:rsidRDefault="00496087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  <w:r w:rsidR="00093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5A4D" w:rsidRPr="00D57F69" w14:paraId="2D420524" w14:textId="77777777" w:rsidTr="007F775F">
        <w:tc>
          <w:tcPr>
            <w:tcW w:w="532" w:type="dxa"/>
          </w:tcPr>
          <w:p w14:paraId="2936606D" w14:textId="77777777" w:rsidR="00496087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30" w:type="dxa"/>
          </w:tcPr>
          <w:p w14:paraId="261DEDF2" w14:textId="77777777" w:rsidR="00496087" w:rsidRPr="00D57F69" w:rsidRDefault="00496087" w:rsidP="00496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Нада</w:t>
            </w:r>
            <w:r w:rsidR="004F545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ти</w:t>
            </w: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рекомендаці</w:t>
            </w:r>
            <w:r w:rsidR="004F545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ї</w:t>
            </w: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щодо розроблення </w:t>
            </w:r>
            <w:r w:rsidRPr="00D57F69">
              <w:rPr>
                <w:rFonts w:ascii="Times New Roman" w:eastAsia="Calibri" w:hAnsi="Times New Roman"/>
                <w:szCs w:val="26"/>
              </w:rPr>
              <w:t>примірних чотиритижневих сезонних меню для закладів освіти</w:t>
            </w: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та надання практичної допомоги в оформленні документації, ведення якої регламентується </w:t>
            </w:r>
            <w:r w:rsidR="00D21EB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чинним</w:t>
            </w:r>
            <w:r w:rsidRPr="00D57F6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законодавством</w:t>
            </w:r>
          </w:p>
        </w:tc>
        <w:tc>
          <w:tcPr>
            <w:tcW w:w="2311" w:type="dxa"/>
          </w:tcPr>
          <w:p w14:paraId="653E272B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якісне документальне оформлення</w:t>
            </w:r>
          </w:p>
        </w:tc>
        <w:tc>
          <w:tcPr>
            <w:tcW w:w="1724" w:type="dxa"/>
          </w:tcPr>
          <w:p w14:paraId="1C7176B0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47E2FE27" w14:textId="77777777" w:rsidR="00496087" w:rsidRPr="0077149A" w:rsidRDefault="00496087" w:rsidP="004960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6A3CEB31" w14:textId="77777777" w:rsidR="00496087" w:rsidRPr="00D57F69" w:rsidRDefault="0077149A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3E17AC83" w14:textId="77777777" w:rsidR="00496087" w:rsidRPr="00D57F69" w:rsidRDefault="00496087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DA5A4D" w:rsidRPr="00D57F69" w14:paraId="4EF2759B" w14:textId="77777777" w:rsidTr="007F775F">
        <w:tc>
          <w:tcPr>
            <w:tcW w:w="532" w:type="dxa"/>
          </w:tcPr>
          <w:p w14:paraId="58CC10F7" w14:textId="77777777" w:rsidR="00496087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96087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27B3BA3C" w14:textId="77777777" w:rsidR="00496087" w:rsidRPr="00D57F69" w:rsidRDefault="00496087" w:rsidP="009E3B7B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 здійснення аудиту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2311" w:type="dxa"/>
          </w:tcPr>
          <w:p w14:paraId="34FC55DB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акти аудиту</w:t>
            </w:r>
          </w:p>
        </w:tc>
        <w:tc>
          <w:tcPr>
            <w:tcW w:w="1724" w:type="dxa"/>
          </w:tcPr>
          <w:p w14:paraId="4F768607" w14:textId="77777777" w:rsidR="00496087" w:rsidRPr="00D57F69" w:rsidRDefault="00496087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відповідно до Річного плану</w:t>
            </w:r>
          </w:p>
        </w:tc>
        <w:tc>
          <w:tcPr>
            <w:tcW w:w="1351" w:type="dxa"/>
          </w:tcPr>
          <w:p w14:paraId="4305A0D0" w14:textId="77777777" w:rsidR="009E3B7B" w:rsidRDefault="00496087" w:rsidP="004960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межах </w:t>
            </w:r>
          </w:p>
          <w:p w14:paraId="1100A1B9" w14:textId="06213547" w:rsidR="00496087" w:rsidRPr="0077149A" w:rsidRDefault="00496087" w:rsidP="004960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видатків</w:t>
            </w:r>
          </w:p>
        </w:tc>
        <w:tc>
          <w:tcPr>
            <w:tcW w:w="1552" w:type="dxa"/>
          </w:tcPr>
          <w:p w14:paraId="6048EE40" w14:textId="77777777" w:rsidR="00496087" w:rsidRPr="00D57F69" w:rsidRDefault="0077149A" w:rsidP="00496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843" w:type="dxa"/>
          </w:tcPr>
          <w:p w14:paraId="68E9085B" w14:textId="77777777" w:rsidR="000D4462" w:rsidRPr="00D57F69" w:rsidRDefault="00496087" w:rsidP="00093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DA5A4D" w:rsidRPr="00D57F69" w14:paraId="42399B2C" w14:textId="77777777" w:rsidTr="007F775F">
        <w:tc>
          <w:tcPr>
            <w:tcW w:w="532" w:type="dxa"/>
          </w:tcPr>
          <w:p w14:paraId="4696A063" w14:textId="77777777" w:rsidR="00D25F85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25F85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1B93D115" w14:textId="77777777" w:rsidR="00D25F85" w:rsidRPr="00D57F69" w:rsidRDefault="00D25F85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 проведення лабораторних випробувань, вимірювань, досліджень та експертизи харчових продуктів, питної води, змивів у ході здійснення заходів державного нагляду (контролю)</w:t>
            </w:r>
          </w:p>
        </w:tc>
        <w:tc>
          <w:tcPr>
            <w:tcW w:w="2311" w:type="dxa"/>
          </w:tcPr>
          <w:p w14:paraId="10C8C150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експертні висновки лабораторії</w:t>
            </w:r>
          </w:p>
        </w:tc>
        <w:tc>
          <w:tcPr>
            <w:tcW w:w="1724" w:type="dxa"/>
          </w:tcPr>
          <w:p w14:paraId="00ACD3C3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відповідно до Річного плану</w:t>
            </w:r>
          </w:p>
        </w:tc>
        <w:tc>
          <w:tcPr>
            <w:tcW w:w="1351" w:type="dxa"/>
          </w:tcPr>
          <w:p w14:paraId="267A3396" w14:textId="77777777" w:rsidR="009E3B7B" w:rsidRDefault="00D25F85" w:rsidP="00C605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межах </w:t>
            </w:r>
          </w:p>
          <w:p w14:paraId="01448E13" w14:textId="49F711FF" w:rsidR="00D25F85" w:rsidRPr="0077149A" w:rsidRDefault="00D25F85" w:rsidP="00C605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видатків</w:t>
            </w:r>
          </w:p>
        </w:tc>
        <w:tc>
          <w:tcPr>
            <w:tcW w:w="1552" w:type="dxa"/>
          </w:tcPr>
          <w:p w14:paraId="3E0B2527" w14:textId="77777777" w:rsidR="00D25F85" w:rsidRPr="00D57F69" w:rsidRDefault="0077149A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843" w:type="dxa"/>
          </w:tcPr>
          <w:p w14:paraId="4C9D1BA0" w14:textId="77777777" w:rsidR="00D25F85" w:rsidRPr="00D57F69" w:rsidRDefault="00D25F85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DA5A4D" w:rsidRPr="00D57F69" w14:paraId="60EC4ECA" w14:textId="77777777" w:rsidTr="007F775F">
        <w:tc>
          <w:tcPr>
            <w:tcW w:w="532" w:type="dxa"/>
          </w:tcPr>
          <w:p w14:paraId="3702BCDA" w14:textId="77777777" w:rsidR="00D25F85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25F85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7F13D72D" w14:textId="77777777" w:rsidR="00D25F85" w:rsidRPr="00D57F69" w:rsidRDefault="00D25F85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Уживати відповідних заходів реагування у разі виявлення порушень вимог чинного законодавства та наявності відхилень за результатами лабораторно-інструментальних досліджень</w:t>
            </w:r>
          </w:p>
        </w:tc>
        <w:tc>
          <w:tcPr>
            <w:tcW w:w="2311" w:type="dxa"/>
          </w:tcPr>
          <w:p w14:paraId="3732CD56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протоколи про застосування адміністративних стягнень, приписи, рекомендації</w:t>
            </w:r>
          </w:p>
        </w:tc>
        <w:tc>
          <w:tcPr>
            <w:tcW w:w="1724" w:type="dxa"/>
          </w:tcPr>
          <w:p w14:paraId="32FC3CFA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351" w:type="dxa"/>
          </w:tcPr>
          <w:p w14:paraId="11BC0968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75C1924D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1E1684AB" w14:textId="77777777" w:rsidR="00D25F85" w:rsidRPr="00D57F69" w:rsidRDefault="00D25F85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DA5A4D" w:rsidRPr="00D57F69" w14:paraId="15BFD006" w14:textId="77777777" w:rsidTr="007F775F">
        <w:tc>
          <w:tcPr>
            <w:tcW w:w="532" w:type="dxa"/>
          </w:tcPr>
          <w:p w14:paraId="64977DD6" w14:textId="77777777" w:rsidR="00AB2978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30" w:type="dxa"/>
          </w:tcPr>
          <w:p w14:paraId="22C36E82" w14:textId="77777777" w:rsidR="00AB2978" w:rsidRPr="00D57F69" w:rsidRDefault="00AB2978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Сприяти  впровадженню  інтерактивного інструменту «Індикатор маси тіла» для визначення індексу маси  тіла   здобувачів освіти  (після його розроблення)</w:t>
            </w:r>
          </w:p>
        </w:tc>
        <w:tc>
          <w:tcPr>
            <w:tcW w:w="2311" w:type="dxa"/>
          </w:tcPr>
          <w:p w14:paraId="3E733D0E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визначення зайвої ваги у підлітків</w:t>
            </w:r>
          </w:p>
        </w:tc>
        <w:tc>
          <w:tcPr>
            <w:tcW w:w="1724" w:type="dxa"/>
          </w:tcPr>
          <w:p w14:paraId="65FA1508" w14:textId="77777777" w:rsidR="00AB2978" w:rsidRPr="00D57F69" w:rsidRDefault="005E4682" w:rsidP="005E4682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4605B0AB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63576503" w14:textId="1224CFDC" w:rsidR="00AB2978" w:rsidRPr="00D57F69" w:rsidRDefault="009E3B7B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2ACB1C93" w14:textId="77777777" w:rsidR="00194E90" w:rsidRDefault="00194E90" w:rsidP="00AB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установа</w:t>
            </w:r>
            <w:r w:rsidR="00AB2978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«Волинський обласний центр контролю та профілактики хвороб </w:t>
            </w:r>
            <w:r w:rsidR="00AB2978" w:rsidRPr="00D57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Міністерства охорони здоров’я України»,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978"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14103D" w14:textId="77777777" w:rsidR="00AB696A" w:rsidRPr="00D57F69" w:rsidRDefault="00AB696A" w:rsidP="00AB6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9" w:rsidRPr="00D57F69" w14:paraId="57F075EC" w14:textId="77777777" w:rsidTr="00C60570">
        <w:trPr>
          <w:trHeight w:val="377"/>
        </w:trPr>
        <w:tc>
          <w:tcPr>
            <w:tcW w:w="15843" w:type="dxa"/>
            <w:gridSpan w:val="7"/>
          </w:tcPr>
          <w:p w14:paraId="7A9C442D" w14:textId="77777777" w:rsidR="00D25F85" w:rsidRPr="00194E90" w:rsidRDefault="00D21EB9" w:rsidP="004D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25F85" w:rsidRPr="00194E90">
              <w:rPr>
                <w:rFonts w:ascii="Times New Roman" w:hAnsi="Times New Roman" w:cs="Times New Roman"/>
                <w:sz w:val="24"/>
                <w:szCs w:val="24"/>
              </w:rPr>
              <w:t>досконалення професійного рівня осіб, задіяних у сфері організації та проведення харчування дітей</w:t>
            </w:r>
          </w:p>
        </w:tc>
      </w:tr>
      <w:tr w:rsidR="00DA5A4D" w:rsidRPr="00D57F69" w14:paraId="4715B6A1" w14:textId="77777777" w:rsidTr="007F775F">
        <w:tc>
          <w:tcPr>
            <w:tcW w:w="532" w:type="dxa"/>
          </w:tcPr>
          <w:p w14:paraId="3EE8B713" w14:textId="77777777" w:rsidR="00D25F85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5F85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00C433AA" w14:textId="77777777" w:rsidR="00D25F85" w:rsidRPr="00D57F69" w:rsidRDefault="00D25F85" w:rsidP="009E3B7B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Організувати та провести навчання представників органів виконавчої влади, органів місцевого самоврядування, персоналу, задіяного в організації харчування в закладах освіти, щодо безумовного дотримання вимог законодавства про безпечність та окремі показники якості харчових продуктів, заснованих на принципах системи аналізу небезпечних факторів та контролю у критичних точках (НАССР) </w:t>
            </w:r>
          </w:p>
        </w:tc>
        <w:tc>
          <w:tcPr>
            <w:tcW w:w="2311" w:type="dxa"/>
          </w:tcPr>
          <w:p w14:paraId="01FEB97C" w14:textId="77777777" w:rsidR="00D25F85" w:rsidRPr="00D57F69" w:rsidRDefault="00D25F85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 графік проведення навчань</w:t>
            </w:r>
          </w:p>
        </w:tc>
        <w:tc>
          <w:tcPr>
            <w:tcW w:w="1724" w:type="dxa"/>
          </w:tcPr>
          <w:p w14:paraId="241E6A6B" w14:textId="77777777" w:rsidR="00D25F85" w:rsidRPr="00D57F69" w:rsidRDefault="00D25F85" w:rsidP="006C4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відповідно до затвердженого графік</w:t>
            </w:r>
            <w:r w:rsidR="00D21E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51" w:type="dxa"/>
          </w:tcPr>
          <w:p w14:paraId="2EE94A19" w14:textId="77777777" w:rsidR="009E3B7B" w:rsidRDefault="0077149A" w:rsidP="004D172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межах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E55BD4" w14:textId="3919D410" w:rsidR="00D25F85" w:rsidRPr="0066322D" w:rsidRDefault="0077149A" w:rsidP="004D172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4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видатків</w:t>
            </w:r>
          </w:p>
        </w:tc>
        <w:tc>
          <w:tcPr>
            <w:tcW w:w="1552" w:type="dxa"/>
          </w:tcPr>
          <w:p w14:paraId="2300B41D" w14:textId="77777777" w:rsidR="00D25F85" w:rsidRPr="00D57F69" w:rsidRDefault="0077149A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843" w:type="dxa"/>
          </w:tcPr>
          <w:p w14:paraId="6D0A8177" w14:textId="77777777" w:rsidR="00400556" w:rsidRPr="00D57F69" w:rsidRDefault="00D25F85" w:rsidP="00194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Головне управління Держпродспоживслужби у Волинській області, органи управління освітою </w:t>
            </w:r>
            <w:r w:rsidR="00C7600E">
              <w:rPr>
                <w:rFonts w:ascii="Times New Roman" w:hAnsi="Times New Roman" w:cs="Times New Roman"/>
                <w:sz w:val="24"/>
                <w:szCs w:val="24"/>
              </w:rPr>
              <w:t>територіальних громад</w:t>
            </w:r>
          </w:p>
        </w:tc>
      </w:tr>
      <w:tr w:rsidR="00DA5A4D" w:rsidRPr="00D57F69" w14:paraId="1D400FF5" w14:textId="77777777" w:rsidTr="007F775F">
        <w:tc>
          <w:tcPr>
            <w:tcW w:w="532" w:type="dxa"/>
          </w:tcPr>
          <w:p w14:paraId="270C16D5" w14:textId="77777777" w:rsidR="00897B62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30" w:type="dxa"/>
          </w:tcPr>
          <w:p w14:paraId="15D4A2C7" w14:textId="77777777" w:rsidR="00897B62" w:rsidRPr="00D57F69" w:rsidRDefault="00897B62" w:rsidP="009E3B7B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7F69">
              <w:rPr>
                <w:rFonts w:ascii="Times New Roman" w:hAnsi="Times New Roman"/>
              </w:rPr>
              <w:t>Прове</w:t>
            </w:r>
            <w:r w:rsidR="004F545E">
              <w:rPr>
                <w:rFonts w:ascii="Times New Roman" w:hAnsi="Times New Roman"/>
              </w:rPr>
              <w:t>сти</w:t>
            </w:r>
            <w:r w:rsidRPr="00D57F69">
              <w:rPr>
                <w:rFonts w:ascii="Times New Roman" w:hAnsi="Times New Roman"/>
              </w:rPr>
              <w:t xml:space="preserve"> курс</w:t>
            </w:r>
            <w:r w:rsidR="004F545E">
              <w:rPr>
                <w:rFonts w:ascii="Times New Roman" w:hAnsi="Times New Roman"/>
              </w:rPr>
              <w:t>и</w:t>
            </w:r>
            <w:r w:rsidRPr="00D57F69">
              <w:rPr>
                <w:rFonts w:ascii="Times New Roman" w:hAnsi="Times New Roman"/>
              </w:rPr>
              <w:t xml:space="preserve"> підвищення кваліфікації для кухарів шкільних їдалень на базі кулінарних хабів та  опорних закладів професійної (професійно-технічної</w:t>
            </w:r>
            <w:r w:rsidR="00A12623">
              <w:rPr>
                <w:rFonts w:ascii="Times New Roman" w:hAnsi="Times New Roman"/>
              </w:rPr>
              <w:t>)</w:t>
            </w:r>
            <w:r w:rsidRPr="00D57F69">
              <w:rPr>
                <w:rFonts w:ascii="Times New Roman" w:hAnsi="Times New Roman"/>
              </w:rPr>
              <w:t xml:space="preserve"> освіти</w:t>
            </w:r>
          </w:p>
        </w:tc>
        <w:tc>
          <w:tcPr>
            <w:tcW w:w="2311" w:type="dxa"/>
          </w:tcPr>
          <w:p w14:paraId="19756504" w14:textId="77777777" w:rsidR="00897B62" w:rsidRPr="00D57F69" w:rsidRDefault="00D21EB9" w:rsidP="00D2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97B62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рафік </w:t>
            </w:r>
            <w:r w:rsidR="00897B62" w:rsidRPr="00D57F69">
              <w:rPr>
                <w:rFonts w:ascii="Times New Roman" w:hAnsi="Times New Roman"/>
              </w:rPr>
              <w:t>проведення курсів підвищення кваліфікації</w:t>
            </w:r>
          </w:p>
        </w:tc>
        <w:tc>
          <w:tcPr>
            <w:tcW w:w="1724" w:type="dxa"/>
          </w:tcPr>
          <w:p w14:paraId="47B1112F" w14:textId="77777777" w:rsidR="00897B62" w:rsidRPr="00D57F69" w:rsidRDefault="00897B62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щорічно відповідно до затвердженого графік</w:t>
            </w:r>
            <w:r w:rsidR="00D21E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14:paraId="6EED23E5" w14:textId="2247CC56" w:rsidR="00400556" w:rsidRPr="007A6FEF" w:rsidRDefault="0051107F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140</w:t>
            </w:r>
          </w:p>
        </w:tc>
        <w:tc>
          <w:tcPr>
            <w:tcW w:w="1552" w:type="dxa"/>
          </w:tcPr>
          <w:p w14:paraId="1A86F0A5" w14:textId="77777777" w:rsidR="00400556" w:rsidRDefault="00D21EB9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7A6FEF" w:rsidRPr="007A6F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бласний бюджет</w:t>
            </w:r>
          </w:p>
          <w:p w14:paraId="45CAA582" w14:textId="77777777" w:rsidR="00400556" w:rsidRDefault="00400556" w:rsidP="0040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C5594" w14:textId="77777777" w:rsidR="00400556" w:rsidRDefault="00400556" w:rsidP="0040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BD114" w14:textId="77777777" w:rsidR="00400556" w:rsidRDefault="00400556" w:rsidP="0040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0BC97" w14:textId="77777777" w:rsidR="0030462D" w:rsidRDefault="0030462D" w:rsidP="0040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FBBE7" w14:textId="77777777" w:rsidR="0030462D" w:rsidRDefault="0030462D" w:rsidP="00400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87EF5" w14:textId="77777777" w:rsidR="00400556" w:rsidRPr="00400556" w:rsidRDefault="005C1201" w:rsidP="009E3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0556">
              <w:rPr>
                <w:rFonts w:ascii="Times New Roman" w:hAnsi="Times New Roman" w:cs="Times New Roman"/>
                <w:sz w:val="24"/>
                <w:szCs w:val="24"/>
              </w:rPr>
              <w:t>ісцевий бюджет</w:t>
            </w:r>
          </w:p>
        </w:tc>
        <w:tc>
          <w:tcPr>
            <w:tcW w:w="2843" w:type="dxa"/>
          </w:tcPr>
          <w:p w14:paraId="15DB6861" w14:textId="77777777" w:rsidR="00897B62" w:rsidRPr="00066836" w:rsidRDefault="00897B62" w:rsidP="00194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</w:t>
            </w:r>
            <w:r w:rsidR="000D4462" w:rsidRPr="000668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E90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A12623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ержавний професійно-технічний навчальний заклад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«Камінь-Каширське вище професійне училище»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D92201" w:rsidRPr="000668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ержавний навчальний заклад «Нововолинський центр професійно-технічної освіти», 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  <w:r w:rsidR="00BB6D97" w:rsidRPr="000668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4E90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t>закладів загальної середньої освіти</w:t>
            </w:r>
            <w:r w:rsidR="00BB6D97" w:rsidRPr="000668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59A2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 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t>закладів професійної</w:t>
            </w:r>
            <w:r w:rsidR="00BB6D97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(професійно-технічної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01EB" w:rsidRPr="00066836"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</w:p>
        </w:tc>
      </w:tr>
      <w:tr w:rsidR="00DA5A4D" w:rsidRPr="00D57F69" w14:paraId="6A55C956" w14:textId="77777777" w:rsidTr="007F775F">
        <w:tc>
          <w:tcPr>
            <w:tcW w:w="532" w:type="dxa"/>
          </w:tcPr>
          <w:p w14:paraId="3DB0DEC1" w14:textId="77777777" w:rsidR="00897B62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530" w:type="dxa"/>
          </w:tcPr>
          <w:p w14:paraId="455E6728" w14:textId="77777777" w:rsidR="00897B62" w:rsidRPr="00334E28" w:rsidRDefault="00BB6D97" w:rsidP="009E3B7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="00897B62" w:rsidRPr="00334E28">
              <w:rPr>
                <w:rFonts w:ascii="Times New Roman" w:hAnsi="Times New Roman"/>
                <w:color w:val="000000" w:themeColor="text1"/>
              </w:rPr>
              <w:t>ве</w:t>
            </w:r>
            <w:r w:rsidR="004F545E">
              <w:rPr>
                <w:rFonts w:ascii="Times New Roman" w:hAnsi="Times New Roman"/>
                <w:color w:val="000000" w:themeColor="text1"/>
              </w:rPr>
              <w:t>сти</w:t>
            </w:r>
            <w:r w:rsidR="00897B62" w:rsidRPr="00334E28">
              <w:rPr>
                <w:rFonts w:ascii="Times New Roman" w:hAnsi="Times New Roman"/>
                <w:color w:val="000000" w:themeColor="text1"/>
              </w:rPr>
              <w:t xml:space="preserve"> додатков</w:t>
            </w:r>
            <w:r w:rsidR="004F545E">
              <w:rPr>
                <w:rFonts w:ascii="Times New Roman" w:hAnsi="Times New Roman"/>
                <w:color w:val="000000" w:themeColor="text1"/>
              </w:rPr>
              <w:t>у</w:t>
            </w:r>
            <w:r w:rsidR="00897B62" w:rsidRPr="00334E28">
              <w:rPr>
                <w:rFonts w:ascii="Times New Roman" w:hAnsi="Times New Roman"/>
                <w:color w:val="000000" w:themeColor="text1"/>
              </w:rPr>
              <w:t xml:space="preserve"> компетентн</w:t>
            </w:r>
            <w:r w:rsidR="004F545E">
              <w:rPr>
                <w:rFonts w:ascii="Times New Roman" w:hAnsi="Times New Roman"/>
                <w:color w:val="000000" w:themeColor="text1"/>
              </w:rPr>
              <w:t>ість</w:t>
            </w:r>
            <w:r w:rsidR="00897B62" w:rsidRPr="00334E28">
              <w:rPr>
                <w:rFonts w:ascii="Times New Roman" w:hAnsi="Times New Roman"/>
                <w:color w:val="000000" w:themeColor="text1"/>
              </w:rPr>
              <w:t xml:space="preserve"> «Шкільне харчування» у робочі навчальні плани  первинної професійної підготовки кваліфікованих робітників з професії кухар 4</w:t>
            </w:r>
            <w:r w:rsidR="004F545E">
              <w:rPr>
                <w:rFonts w:ascii="Times New Roman" w:hAnsi="Times New Roman"/>
                <w:color w:val="000000" w:themeColor="text1"/>
              </w:rPr>
              <w:t> </w:t>
            </w:r>
            <w:r w:rsidR="00897B62" w:rsidRPr="00334E28">
              <w:rPr>
                <w:rFonts w:ascii="Times New Roman" w:hAnsi="Times New Roman"/>
                <w:color w:val="000000" w:themeColor="text1"/>
              </w:rPr>
              <w:t>розряду</w:t>
            </w:r>
          </w:p>
        </w:tc>
        <w:tc>
          <w:tcPr>
            <w:tcW w:w="2311" w:type="dxa"/>
          </w:tcPr>
          <w:p w14:paraId="51A84997" w14:textId="77777777" w:rsidR="00897B62" w:rsidRPr="00334E28" w:rsidRDefault="00BB6D97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897B62"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обочі навчальні плани</w:t>
            </w:r>
          </w:p>
        </w:tc>
        <w:tc>
          <w:tcPr>
            <w:tcW w:w="1724" w:type="dxa"/>
          </w:tcPr>
          <w:p w14:paraId="401BFA73" w14:textId="77777777" w:rsidR="00897B62" w:rsidRPr="00334E28" w:rsidRDefault="005E4682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E28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0C63EA64" w14:textId="77777777" w:rsidR="00897B62" w:rsidRPr="00334E28" w:rsidRDefault="000E534C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7023C548" w14:textId="77777777" w:rsidR="00897B62" w:rsidRPr="00334E28" w:rsidRDefault="000E534C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27545BE3" w14:textId="77777777" w:rsidR="00897B62" w:rsidRPr="00066836" w:rsidRDefault="005C1201" w:rsidP="001B1E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0E534C" w:rsidRPr="00066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аклади професійно</w:t>
            </w:r>
            <w:r w:rsidR="00D92201" w:rsidRPr="00066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ї (професійно-технічної)</w:t>
            </w:r>
            <w:r w:rsidR="006C654F" w:rsidRPr="00066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освіти</w:t>
            </w:r>
          </w:p>
        </w:tc>
      </w:tr>
      <w:tr w:rsidR="00DA5A4D" w:rsidRPr="00D57F69" w14:paraId="5AA4366D" w14:textId="77777777" w:rsidTr="007F775F">
        <w:trPr>
          <w:trHeight w:val="1984"/>
        </w:trPr>
        <w:tc>
          <w:tcPr>
            <w:tcW w:w="532" w:type="dxa"/>
          </w:tcPr>
          <w:p w14:paraId="7819D915" w14:textId="77777777" w:rsidR="00897B62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7B62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12A9E99A" w14:textId="77777777" w:rsidR="00897B62" w:rsidRPr="00D57F69" w:rsidRDefault="00897B62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995">
              <w:rPr>
                <w:rFonts w:ascii="Times New Roman" w:hAnsi="Times New Roman" w:cs="Times New Roman"/>
                <w:sz w:val="24"/>
                <w:szCs w:val="24"/>
              </w:rPr>
              <w:t xml:space="preserve">Залучити студентсько-викладацький склад </w:t>
            </w:r>
            <w:r w:rsidR="00B408F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Ві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докремленого структурного</w:t>
            </w:r>
            <w:r w:rsidR="00B408F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 xml:space="preserve"> підрозділ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у «</w:t>
            </w:r>
            <w:r w:rsidR="00B408F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Фаховий коледж технологій, бізнесу та права Волинського національного університету імені Лесі Українки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 xml:space="preserve">» </w:t>
            </w:r>
            <w:r w:rsidRPr="003D799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розроблення сучасних підходів в організації шкільного харч</w:t>
            </w:r>
            <w:r w:rsidR="003D7995">
              <w:rPr>
                <w:rFonts w:ascii="Times New Roman" w:hAnsi="Times New Roman" w:cs="Times New Roman"/>
                <w:sz w:val="24"/>
                <w:szCs w:val="24"/>
              </w:rPr>
              <w:t>ування та впровадження у закладах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освіти нових стандартів харчування</w:t>
            </w:r>
          </w:p>
        </w:tc>
        <w:tc>
          <w:tcPr>
            <w:tcW w:w="2311" w:type="dxa"/>
          </w:tcPr>
          <w:p w14:paraId="1B736CE0" w14:textId="77777777" w:rsidR="00897B62" w:rsidRPr="00D57F69" w:rsidRDefault="00897B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отримання рекомендацій щодо організації здорового харчування дітей у закладах освіти </w:t>
            </w:r>
          </w:p>
        </w:tc>
        <w:tc>
          <w:tcPr>
            <w:tcW w:w="1724" w:type="dxa"/>
          </w:tcPr>
          <w:p w14:paraId="36247C22" w14:textId="77777777" w:rsidR="00897B62" w:rsidRPr="00D57F69" w:rsidRDefault="005E4682" w:rsidP="00F20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30BAE504" w14:textId="77777777" w:rsidR="00897B62" w:rsidRPr="00D57F69" w:rsidRDefault="00897B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0CF09AEE" w14:textId="77777777" w:rsidR="00897B62" w:rsidRPr="00D57F69" w:rsidRDefault="000D44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05745316" w14:textId="77777777" w:rsidR="00897B62" w:rsidRPr="00D57F69" w:rsidRDefault="00897B62" w:rsidP="00F20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3D799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Ві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 xml:space="preserve">докремлений структурний </w:t>
            </w:r>
            <w:r w:rsidR="003D799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 xml:space="preserve"> підрозділ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 xml:space="preserve"> «</w:t>
            </w:r>
            <w:r w:rsidR="003D7995" w:rsidRP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Фаховий коледж технологій, бізнесу та права Волинського національного університету імені Лесі Українки</w:t>
            </w:r>
            <w:r w:rsidR="003D7995">
              <w:rPr>
                <w:rFonts w:ascii="Times New Roman" w:hAnsi="Times New Roman" w:cs="Times New Roman"/>
                <w:color w:val="000000"/>
                <w:shd w:val="clear" w:color="auto" w:fill="F8F8FF"/>
              </w:rPr>
              <w:t>»</w:t>
            </w:r>
          </w:p>
        </w:tc>
      </w:tr>
      <w:tr w:rsidR="00DA5A4D" w:rsidRPr="00D57F69" w14:paraId="14F2FA4C" w14:textId="77777777" w:rsidTr="007F775F">
        <w:trPr>
          <w:trHeight w:val="1984"/>
        </w:trPr>
        <w:tc>
          <w:tcPr>
            <w:tcW w:w="532" w:type="dxa"/>
          </w:tcPr>
          <w:p w14:paraId="68C8DFB8" w14:textId="77777777" w:rsidR="00AB2978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30" w:type="dxa"/>
          </w:tcPr>
          <w:p w14:paraId="7D3B73CD" w14:textId="77777777" w:rsidR="00AB2978" w:rsidRPr="00D57F69" w:rsidRDefault="00AB2978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методичн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та консультативн</w:t>
            </w:r>
            <w:r w:rsidR="004F54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408F5">
              <w:rPr>
                <w:rFonts w:ascii="Times New Roman" w:hAnsi="Times New Roman" w:cs="Times New Roman"/>
                <w:sz w:val="24"/>
                <w:szCs w:val="24"/>
              </w:rPr>
              <w:t xml:space="preserve"> допомогу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щодо особливостей і вимог до забезпечення харчування </w:t>
            </w:r>
            <w:r w:rsidR="00BB6D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освіти, </w:t>
            </w:r>
            <w:r w:rsidR="00B408F5">
              <w:rPr>
                <w:rFonts w:ascii="Times New Roman" w:hAnsi="Times New Roman" w:cs="Times New Roman"/>
                <w:sz w:val="24"/>
                <w:szCs w:val="24"/>
              </w:rPr>
              <w:t>підготувати та поширити освітні матеріали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про принципи здорового харчування  </w:t>
            </w:r>
            <w:r w:rsidR="00B408F5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збереження фізичного здоров’я, про вплив здорового харчування на покращення психологічного стану</w:t>
            </w:r>
          </w:p>
        </w:tc>
        <w:tc>
          <w:tcPr>
            <w:tcW w:w="2311" w:type="dxa"/>
          </w:tcPr>
          <w:p w14:paraId="6CD67721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досягнення необхідного  рівня знань керівниками закладів освіти та організаторами харчування щодо особливостей і вимог до харчування, формування навичок здорового харчування </w:t>
            </w:r>
          </w:p>
        </w:tc>
        <w:tc>
          <w:tcPr>
            <w:tcW w:w="1724" w:type="dxa"/>
          </w:tcPr>
          <w:p w14:paraId="7AA53056" w14:textId="77777777" w:rsidR="00AB2978" w:rsidRPr="00D57F69" w:rsidRDefault="005E4682" w:rsidP="00B92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2E3C3D1E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580174B3" w14:textId="77777777" w:rsidR="00AB2978" w:rsidRPr="00D57F69" w:rsidRDefault="000D4462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4AE6D7D6" w14:textId="77777777" w:rsidR="00AB2978" w:rsidRPr="00D57F69" w:rsidRDefault="003D7995" w:rsidP="00CD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установа</w:t>
            </w:r>
            <w:r w:rsidR="00AB2978"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«Волинський обласний центр контролю та профілактики хвороб Міністерства охорони здоров’я України»,</w:t>
            </w:r>
            <w:r w:rsidR="00CD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978"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</w:t>
            </w:r>
            <w:r w:rsidR="00CD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5A4D" w:rsidRPr="00D57F69" w14:paraId="61B96949" w14:textId="77777777" w:rsidTr="007F775F">
        <w:trPr>
          <w:trHeight w:val="1984"/>
        </w:trPr>
        <w:tc>
          <w:tcPr>
            <w:tcW w:w="532" w:type="dxa"/>
          </w:tcPr>
          <w:p w14:paraId="4878E903" w14:textId="77777777" w:rsidR="00AB2978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530" w:type="dxa"/>
          </w:tcPr>
          <w:p w14:paraId="618FE2CB" w14:textId="77777777" w:rsidR="00AB2978" w:rsidRPr="00D57F69" w:rsidRDefault="00AB2978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 w:rsidR="00F96D8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 необхідн</w:t>
            </w:r>
            <w:r w:rsidR="00F96D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консультативн</w:t>
            </w:r>
            <w:r w:rsidR="00F96D8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допомог</w:t>
            </w:r>
            <w:r w:rsidR="00F96D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щодо наповнення навчальних курсів та програм безперервного професійного розвитку медичних працівників закладів освіти з питань здорового </w:t>
            </w:r>
            <w:r w:rsidRPr="00066836">
              <w:rPr>
                <w:rFonts w:ascii="Times New Roman" w:hAnsi="Times New Roman" w:cs="Times New Roman"/>
                <w:sz w:val="24"/>
                <w:szCs w:val="24"/>
              </w:rPr>
              <w:t>харчування учнів закладів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освіти </w:t>
            </w:r>
          </w:p>
        </w:tc>
        <w:tc>
          <w:tcPr>
            <w:tcW w:w="2311" w:type="dxa"/>
          </w:tcPr>
          <w:p w14:paraId="67FC6341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створення умов для запровадження планового навчання медичних працівників закладів освіти</w:t>
            </w:r>
          </w:p>
        </w:tc>
        <w:tc>
          <w:tcPr>
            <w:tcW w:w="1724" w:type="dxa"/>
          </w:tcPr>
          <w:p w14:paraId="5878A8D3" w14:textId="77777777" w:rsidR="00AB2978" w:rsidRPr="00D57F69" w:rsidRDefault="005E4682" w:rsidP="00B92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27F19C4B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7B05A376" w14:textId="77777777" w:rsidR="00AB2978" w:rsidRPr="00D57F69" w:rsidRDefault="000D4462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225CEB3E" w14:textId="77777777" w:rsidR="00AB2978" w:rsidRPr="00D57F69" w:rsidRDefault="00AB2978" w:rsidP="00CD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облдержадміністрації,</w:t>
            </w:r>
            <w:r w:rsidR="00CD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36B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="00A12623">
              <w:rPr>
                <w:rFonts w:ascii="Times New Roman" w:hAnsi="Times New Roman" w:cs="Times New Roman"/>
                <w:sz w:val="24"/>
                <w:szCs w:val="24"/>
              </w:rPr>
              <w:t xml:space="preserve">жавна установа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«Волинський обласний центр контролю та профілактики хвороб Міністерства охорони здоров’я України»</w:t>
            </w:r>
          </w:p>
        </w:tc>
      </w:tr>
      <w:tr w:rsidR="00DA5A4D" w:rsidRPr="00D57F69" w14:paraId="3A997845" w14:textId="77777777" w:rsidTr="007F775F">
        <w:trPr>
          <w:trHeight w:val="1984"/>
        </w:trPr>
        <w:tc>
          <w:tcPr>
            <w:tcW w:w="532" w:type="dxa"/>
          </w:tcPr>
          <w:p w14:paraId="21090577" w14:textId="77777777" w:rsidR="00AB2978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30" w:type="dxa"/>
          </w:tcPr>
          <w:p w14:paraId="722367F1" w14:textId="77777777" w:rsidR="00AB2978" w:rsidRPr="00D57F69" w:rsidRDefault="00AB2978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Формува</w:t>
            </w:r>
            <w:r w:rsidR="00F96D8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в освітньому середовищі інформаційного поля для розуміння навичок здорового харчування та збереження здоров’я шляхом проведення вебінарів, семінарів та інших заходів</w:t>
            </w:r>
          </w:p>
        </w:tc>
        <w:tc>
          <w:tcPr>
            <w:tcW w:w="2311" w:type="dxa"/>
          </w:tcPr>
          <w:p w14:paraId="53576DDA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ефективності впровадження реформи шкільного харчування</w:t>
            </w:r>
          </w:p>
        </w:tc>
        <w:tc>
          <w:tcPr>
            <w:tcW w:w="1724" w:type="dxa"/>
          </w:tcPr>
          <w:p w14:paraId="5C1E3436" w14:textId="77777777" w:rsidR="00AB2978" w:rsidRPr="00D57F69" w:rsidRDefault="005E4682" w:rsidP="00735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0DC5EAAA" w14:textId="77777777" w:rsidR="00AB2978" w:rsidRPr="00D57F69" w:rsidRDefault="00AB2978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7CC83693" w14:textId="77777777" w:rsidR="00AB2978" w:rsidRPr="00D57F69" w:rsidRDefault="000D4462" w:rsidP="001B1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27E295CC" w14:textId="77777777" w:rsidR="00AB2978" w:rsidRPr="00D57F69" w:rsidRDefault="00AB2978" w:rsidP="00CD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управління освіти і науки облдержадміністрації,</w:t>
            </w:r>
            <w:r w:rsidR="00CD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9A2">
              <w:rPr>
                <w:rFonts w:ascii="Times New Roman" w:hAnsi="Times New Roman" w:cs="Times New Roman"/>
                <w:sz w:val="24"/>
                <w:szCs w:val="24"/>
              </w:rPr>
              <w:t>Державна установа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«Волинський обласний центр контролю та профілактики хвороб Міністерства охорони здоров’я України»</w:t>
            </w:r>
          </w:p>
        </w:tc>
      </w:tr>
      <w:tr w:rsidR="00D57F69" w:rsidRPr="00D57F69" w14:paraId="39D674D8" w14:textId="77777777" w:rsidTr="00136F62">
        <w:tc>
          <w:tcPr>
            <w:tcW w:w="15843" w:type="dxa"/>
            <w:gridSpan w:val="7"/>
          </w:tcPr>
          <w:p w14:paraId="2CA7BBA5" w14:textId="77777777" w:rsidR="00897B62" w:rsidRPr="009E3B7B" w:rsidRDefault="00897B62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7B">
              <w:rPr>
                <w:rFonts w:ascii="Times New Roman" w:hAnsi="Times New Roman" w:cs="Times New Roman"/>
                <w:sz w:val="24"/>
                <w:szCs w:val="24"/>
              </w:rPr>
              <w:t xml:space="preserve">Дотримання вимог законодавчих актів та розпоряджень </w:t>
            </w:r>
            <w:r w:rsidR="00000FD0" w:rsidRPr="009E3B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3B7B">
              <w:rPr>
                <w:rFonts w:ascii="Times New Roman" w:hAnsi="Times New Roman" w:cs="Times New Roman"/>
                <w:sz w:val="24"/>
                <w:szCs w:val="24"/>
              </w:rPr>
              <w:t xml:space="preserve"> сфері державних закупівель</w:t>
            </w:r>
          </w:p>
        </w:tc>
      </w:tr>
      <w:tr w:rsidR="00DA5A4D" w:rsidRPr="00D57F69" w14:paraId="2A2CACBB" w14:textId="77777777" w:rsidTr="007F775F">
        <w:trPr>
          <w:trHeight w:val="2695"/>
        </w:trPr>
        <w:tc>
          <w:tcPr>
            <w:tcW w:w="532" w:type="dxa"/>
          </w:tcPr>
          <w:p w14:paraId="734D5C61" w14:textId="77777777" w:rsidR="00897B62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7B62" w:rsidRPr="00D57F6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30" w:type="dxa"/>
          </w:tcPr>
          <w:p w14:paraId="79DDF43D" w14:textId="77777777" w:rsidR="00897B62" w:rsidRDefault="00897B62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При здійсненні закупівель враховувати вимоги законів України «Про публічні закупівлі», «Про основні принципи та вимоги до безпечності та якості харчових продуктів», методичних рекомендацій щодо методології особливостей здійснення закупівель у сфері організації харчування </w:t>
            </w:r>
            <w:r w:rsidR="00000F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освіти, зокрема наявність експлуатаційного дозволу або державної реєстрації потужності з виробництва та/або обігу харчових продуктів </w:t>
            </w:r>
            <w:r w:rsidR="00000FD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операторів ринку харчових продуктів при складанні тендерної документації для закупівлі харчових продуктів та/або послуг з організації харчування дітей</w:t>
            </w:r>
          </w:p>
          <w:p w14:paraId="52EFC3DE" w14:textId="77777777" w:rsidR="00000FD0" w:rsidRPr="00D57F69" w:rsidRDefault="00000FD0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339F14A" w14:textId="77777777" w:rsidR="00897B62" w:rsidRPr="00D57F69" w:rsidRDefault="00897B62" w:rsidP="0037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включення зазначених вимог до тендерній документації </w:t>
            </w:r>
          </w:p>
        </w:tc>
        <w:tc>
          <w:tcPr>
            <w:tcW w:w="1724" w:type="dxa"/>
          </w:tcPr>
          <w:p w14:paraId="70EA9552" w14:textId="77777777" w:rsidR="00897B62" w:rsidRPr="00D57F69" w:rsidRDefault="00897B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при проведенні процедури публічних закупівель</w:t>
            </w:r>
          </w:p>
        </w:tc>
        <w:tc>
          <w:tcPr>
            <w:tcW w:w="1351" w:type="dxa"/>
          </w:tcPr>
          <w:p w14:paraId="726F6B23" w14:textId="77777777" w:rsidR="00897B62" w:rsidRPr="00D57F69" w:rsidRDefault="00897B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376E23C3" w14:textId="77777777" w:rsidR="00897B62" w:rsidRPr="00D57F69" w:rsidRDefault="000D44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175EC809" w14:textId="77777777" w:rsidR="000D4462" w:rsidRPr="00D57F69" w:rsidRDefault="00897B62" w:rsidP="00601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тендерні комітети органів управління освітою, підрозділів </w:t>
            </w:r>
            <w:r w:rsidR="00601DC3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соціального захисту населення </w:t>
            </w: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на територіях радіоактивного забруднення Волинської області</w:t>
            </w:r>
            <w:r w:rsidR="00CD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F69" w:rsidRPr="00D57F69" w14:paraId="72723789" w14:textId="77777777" w:rsidTr="00136F62">
        <w:tc>
          <w:tcPr>
            <w:tcW w:w="15843" w:type="dxa"/>
            <w:gridSpan w:val="7"/>
          </w:tcPr>
          <w:p w14:paraId="0EEB42E6" w14:textId="77777777" w:rsidR="00897B62" w:rsidRPr="009E3B7B" w:rsidRDefault="00897B62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Проведення інформаційно-роз’яснювальної роботи</w:t>
            </w:r>
          </w:p>
        </w:tc>
      </w:tr>
      <w:tr w:rsidR="00DA5A4D" w:rsidRPr="00D57F69" w14:paraId="4645B94E" w14:textId="77777777" w:rsidTr="007F775F">
        <w:tc>
          <w:tcPr>
            <w:tcW w:w="532" w:type="dxa"/>
          </w:tcPr>
          <w:p w14:paraId="22C975A3" w14:textId="77777777" w:rsidR="006D2E4F" w:rsidRDefault="006D2E4F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2B33A" w14:textId="77777777" w:rsidR="00897B62" w:rsidRPr="00D57F69" w:rsidRDefault="00350852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97B62" w:rsidRPr="00D5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0" w:type="dxa"/>
          </w:tcPr>
          <w:p w14:paraId="539276B6" w14:textId="77777777" w:rsidR="00897B62" w:rsidRPr="00D57F69" w:rsidRDefault="00897B62" w:rsidP="009E3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Забезпечити проведення роз’яснювальної   роботи про значення здорового харчування на уроках з основ здоров’я, виховних годинах, батьківських зборах, присвячених формуванню засад здорового дитячого харчування</w:t>
            </w:r>
          </w:p>
        </w:tc>
        <w:tc>
          <w:tcPr>
            <w:tcW w:w="2311" w:type="dxa"/>
          </w:tcPr>
          <w:p w14:paraId="34E0F843" w14:textId="77777777" w:rsidR="008732E9" w:rsidRPr="00D57F69" w:rsidRDefault="00334E28" w:rsidP="00194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8732E9"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ормування засад </w:t>
            </w:r>
            <w:r w:rsidR="008732E9"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здорового харчування</w:t>
            </w:r>
            <w:r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що сприятиме</w:t>
            </w:r>
            <w:r w:rsidR="00194E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732E9"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гармонійному фізичному та психічному розвитку </w:t>
            </w:r>
            <w:r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здобувачів освіти та </w:t>
            </w:r>
            <w:r w:rsidR="008732E9" w:rsidRPr="00334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соціальній адаптації</w:t>
            </w:r>
            <w:r w:rsidR="008732E9">
              <w:rPr>
                <w:rFonts w:ascii="Tahoma" w:hAnsi="Tahoma" w:cs="Tahoma"/>
                <w:color w:val="2C2B2B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24" w:type="dxa"/>
          </w:tcPr>
          <w:p w14:paraId="35A0FB81" w14:textId="77777777" w:rsidR="008732E9" w:rsidRDefault="008732E9" w:rsidP="004D172E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7BDD638B" w14:textId="77777777" w:rsidR="00897B62" w:rsidRPr="00D57F69" w:rsidRDefault="0019708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 року</w:t>
            </w:r>
          </w:p>
        </w:tc>
        <w:tc>
          <w:tcPr>
            <w:tcW w:w="1351" w:type="dxa"/>
          </w:tcPr>
          <w:p w14:paraId="7740C9F9" w14:textId="77777777" w:rsidR="00897B62" w:rsidRPr="00D57F69" w:rsidRDefault="008732E9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552" w:type="dxa"/>
          </w:tcPr>
          <w:p w14:paraId="0B9146AD" w14:textId="77777777" w:rsidR="00897B62" w:rsidRPr="00D57F69" w:rsidRDefault="000D446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5F512001" w14:textId="77777777" w:rsidR="00897B62" w:rsidRPr="00D57F69" w:rsidRDefault="00897B62" w:rsidP="00800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69"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</w:t>
            </w:r>
            <w:r w:rsidR="008001EB">
              <w:rPr>
                <w:rFonts w:ascii="Times New Roman" w:hAnsi="Times New Roman" w:cs="Times New Roman"/>
                <w:sz w:val="24"/>
                <w:szCs w:val="24"/>
              </w:rPr>
              <w:t xml:space="preserve">закладів загальної середньої освіти /закладів дошкільної освіти </w:t>
            </w:r>
          </w:p>
        </w:tc>
      </w:tr>
      <w:tr w:rsidR="007F775F" w:rsidRPr="00D57F69" w14:paraId="62A102CD" w14:textId="77777777" w:rsidTr="007F775F">
        <w:tc>
          <w:tcPr>
            <w:tcW w:w="10097" w:type="dxa"/>
            <w:gridSpan w:val="4"/>
          </w:tcPr>
          <w:p w14:paraId="7BE2B13C" w14:textId="77777777" w:rsidR="00350852" w:rsidRDefault="00350852" w:rsidP="00635BF8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 на реалізацію Плану заходів</w:t>
            </w:r>
          </w:p>
        </w:tc>
        <w:tc>
          <w:tcPr>
            <w:tcW w:w="1351" w:type="dxa"/>
          </w:tcPr>
          <w:p w14:paraId="42B64B13" w14:textId="77777777" w:rsidR="00350852" w:rsidRPr="00D57F69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2" w:type="dxa"/>
          </w:tcPr>
          <w:p w14:paraId="666AF08A" w14:textId="77777777" w:rsidR="00350852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2F9AD9C4" w14:textId="77777777" w:rsidR="00350852" w:rsidRPr="00D57F69" w:rsidRDefault="00350852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5A4D" w:rsidRPr="00D57F69" w14:paraId="1A84C027" w14:textId="77777777" w:rsidTr="007F775F">
        <w:tc>
          <w:tcPr>
            <w:tcW w:w="8373" w:type="dxa"/>
            <w:gridSpan w:val="3"/>
            <w:vMerge w:val="restart"/>
          </w:tcPr>
          <w:p w14:paraId="55F56111" w14:textId="150823FC" w:rsidR="00350852" w:rsidRDefault="00350852" w:rsidP="00635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  <w:r w:rsidR="00250A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24" w:type="dxa"/>
          </w:tcPr>
          <w:p w14:paraId="4199A6E9" w14:textId="77777777" w:rsidR="00350852" w:rsidRDefault="00350852" w:rsidP="00635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351" w:type="dxa"/>
          </w:tcPr>
          <w:p w14:paraId="3EA51B67" w14:textId="77777777" w:rsidR="00350852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52" w:type="dxa"/>
          </w:tcPr>
          <w:p w14:paraId="5F190154" w14:textId="77777777" w:rsidR="00350852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5D54D538" w14:textId="77777777" w:rsidR="00350852" w:rsidRPr="00D57F69" w:rsidRDefault="00350852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5A4D" w:rsidRPr="00D57F69" w14:paraId="3A7E5813" w14:textId="77777777" w:rsidTr="007F775F">
        <w:tc>
          <w:tcPr>
            <w:tcW w:w="8373" w:type="dxa"/>
            <w:gridSpan w:val="3"/>
            <w:vMerge/>
          </w:tcPr>
          <w:p w14:paraId="71CC66D7" w14:textId="77777777" w:rsidR="00350852" w:rsidRDefault="00350852" w:rsidP="00635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14:paraId="49923BAB" w14:textId="77777777" w:rsidR="00350852" w:rsidRDefault="00350852" w:rsidP="00635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1351" w:type="dxa"/>
          </w:tcPr>
          <w:p w14:paraId="0A07E8D0" w14:textId="77777777" w:rsidR="00350852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2" w:type="dxa"/>
          </w:tcPr>
          <w:p w14:paraId="6C7B374C" w14:textId="77777777" w:rsidR="00350852" w:rsidRDefault="0035085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3" w:type="dxa"/>
          </w:tcPr>
          <w:p w14:paraId="4E05403E" w14:textId="77777777" w:rsidR="00350852" w:rsidRPr="00D57F69" w:rsidRDefault="00350852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C05AAAB" w14:textId="77777777" w:rsidR="004D172E" w:rsidRPr="00D57F69" w:rsidRDefault="004D172E" w:rsidP="005A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712CD4" w14:textId="77777777" w:rsidR="00350852" w:rsidRDefault="00350852" w:rsidP="005A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D1782A" w14:textId="77777777" w:rsidR="00716C89" w:rsidRPr="00D57F69" w:rsidRDefault="00000FD0" w:rsidP="005A41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716C89" w:rsidRPr="00D57F69" w:rsidSect="00D54F36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73362" w14:textId="77777777" w:rsidR="00D620B2" w:rsidRDefault="00D620B2" w:rsidP="00356FA6">
      <w:pPr>
        <w:spacing w:after="0" w:line="240" w:lineRule="auto"/>
      </w:pPr>
      <w:r>
        <w:separator/>
      </w:r>
    </w:p>
  </w:endnote>
  <w:endnote w:type="continuationSeparator" w:id="0">
    <w:p w14:paraId="2E91C37A" w14:textId="77777777" w:rsidR="00D620B2" w:rsidRDefault="00D620B2" w:rsidP="0035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075E7" w14:textId="77777777" w:rsidR="00D620B2" w:rsidRDefault="00D620B2" w:rsidP="00356FA6">
      <w:pPr>
        <w:spacing w:after="0" w:line="240" w:lineRule="auto"/>
      </w:pPr>
      <w:r>
        <w:separator/>
      </w:r>
    </w:p>
  </w:footnote>
  <w:footnote w:type="continuationSeparator" w:id="0">
    <w:p w14:paraId="35F81210" w14:textId="77777777" w:rsidR="00D620B2" w:rsidRDefault="00D620B2" w:rsidP="0035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9262671"/>
      <w:docPartObj>
        <w:docPartGallery w:val="Page Numbers (Top of Page)"/>
        <w:docPartUnique/>
      </w:docPartObj>
    </w:sdtPr>
    <w:sdtContent>
      <w:p w14:paraId="2FF6588B" w14:textId="77777777" w:rsidR="00AB696A" w:rsidRPr="00356FA6" w:rsidRDefault="00CF4ED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F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B696A" w:rsidRPr="00356F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4EE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18AF957B" w14:textId="77777777" w:rsidR="00AB696A" w:rsidRDefault="00AB696A">
        <w:pPr>
          <w:pStyle w:val="a6"/>
          <w:jc w:val="center"/>
        </w:pPr>
      </w:p>
      <w:p w14:paraId="23064004" w14:textId="77777777" w:rsidR="00AB696A" w:rsidRDefault="00AB696A" w:rsidP="003E1EB4">
        <w:pPr>
          <w:pStyle w:val="a6"/>
          <w:tabs>
            <w:tab w:val="center" w:pos="7568"/>
            <w:tab w:val="left" w:pos="11482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>
          <w:tab/>
        </w:r>
        <w:r>
          <w:tab/>
        </w:r>
        <w:r w:rsidRPr="00356FA6">
          <w:rPr>
            <w:rFonts w:ascii="Times New Roman" w:hAnsi="Times New Roman" w:cs="Times New Roman"/>
            <w:sz w:val="24"/>
            <w:szCs w:val="24"/>
          </w:rPr>
          <w:t xml:space="preserve">Продовження </w:t>
        </w:r>
        <w:r>
          <w:rPr>
            <w:rFonts w:ascii="Times New Roman" w:hAnsi="Times New Roman" w:cs="Times New Roman"/>
            <w:sz w:val="24"/>
            <w:szCs w:val="24"/>
          </w:rPr>
          <w:t>П</w:t>
        </w:r>
        <w:r w:rsidRPr="00356FA6">
          <w:rPr>
            <w:rFonts w:ascii="Times New Roman" w:hAnsi="Times New Roman" w:cs="Times New Roman"/>
            <w:sz w:val="24"/>
            <w:szCs w:val="24"/>
          </w:rPr>
          <w:t>лану</w:t>
        </w:r>
        <w:r>
          <w:rPr>
            <w:rFonts w:ascii="Times New Roman" w:hAnsi="Times New Roman" w:cs="Times New Roman"/>
            <w:sz w:val="24"/>
            <w:szCs w:val="24"/>
          </w:rPr>
          <w:t xml:space="preserve"> заходів</w:t>
        </w:r>
      </w:p>
      <w:p w14:paraId="41D29300" w14:textId="77777777" w:rsidR="00AB696A" w:rsidRPr="00356FA6" w:rsidRDefault="00000000" w:rsidP="00356FA6">
        <w:pPr>
          <w:pStyle w:val="a6"/>
          <w:tabs>
            <w:tab w:val="center" w:pos="7568"/>
            <w:tab w:val="left" w:pos="11482"/>
          </w:tabs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72E"/>
    <w:rsid w:val="00000FD0"/>
    <w:rsid w:val="0003736B"/>
    <w:rsid w:val="00040353"/>
    <w:rsid w:val="00042229"/>
    <w:rsid w:val="00042754"/>
    <w:rsid w:val="00053862"/>
    <w:rsid w:val="00066836"/>
    <w:rsid w:val="0008060A"/>
    <w:rsid w:val="00093061"/>
    <w:rsid w:val="000A6998"/>
    <w:rsid w:val="000D4462"/>
    <w:rsid w:val="000D5993"/>
    <w:rsid w:val="000E534C"/>
    <w:rsid w:val="000E544D"/>
    <w:rsid w:val="00110921"/>
    <w:rsid w:val="00136F62"/>
    <w:rsid w:val="00150108"/>
    <w:rsid w:val="00153806"/>
    <w:rsid w:val="001842A0"/>
    <w:rsid w:val="0019037B"/>
    <w:rsid w:val="00194E90"/>
    <w:rsid w:val="00197086"/>
    <w:rsid w:val="001B1E72"/>
    <w:rsid w:val="001C6E82"/>
    <w:rsid w:val="001E079B"/>
    <w:rsid w:val="001E0DA6"/>
    <w:rsid w:val="001E129A"/>
    <w:rsid w:val="001E464B"/>
    <w:rsid w:val="001E653A"/>
    <w:rsid w:val="001E761A"/>
    <w:rsid w:val="002152CF"/>
    <w:rsid w:val="00220086"/>
    <w:rsid w:val="00227544"/>
    <w:rsid w:val="00250A8B"/>
    <w:rsid w:val="00251E1F"/>
    <w:rsid w:val="00294E79"/>
    <w:rsid w:val="002B42F9"/>
    <w:rsid w:val="002B736D"/>
    <w:rsid w:val="002C66A2"/>
    <w:rsid w:val="002E636F"/>
    <w:rsid w:val="002E78AF"/>
    <w:rsid w:val="002F7AD6"/>
    <w:rsid w:val="0030462D"/>
    <w:rsid w:val="00312098"/>
    <w:rsid w:val="00334E28"/>
    <w:rsid w:val="00350852"/>
    <w:rsid w:val="00351005"/>
    <w:rsid w:val="00356FA6"/>
    <w:rsid w:val="00372432"/>
    <w:rsid w:val="0038549B"/>
    <w:rsid w:val="003901D3"/>
    <w:rsid w:val="00397A9E"/>
    <w:rsid w:val="003D7995"/>
    <w:rsid w:val="003E1EB4"/>
    <w:rsid w:val="00400556"/>
    <w:rsid w:val="00401F3E"/>
    <w:rsid w:val="00402BA7"/>
    <w:rsid w:val="0040317E"/>
    <w:rsid w:val="00433513"/>
    <w:rsid w:val="00435AD0"/>
    <w:rsid w:val="0044056D"/>
    <w:rsid w:val="0044155D"/>
    <w:rsid w:val="00466051"/>
    <w:rsid w:val="00496087"/>
    <w:rsid w:val="004A46D6"/>
    <w:rsid w:val="004B3D14"/>
    <w:rsid w:val="004D172E"/>
    <w:rsid w:val="004D703F"/>
    <w:rsid w:val="004F545E"/>
    <w:rsid w:val="005052D8"/>
    <w:rsid w:val="0051107F"/>
    <w:rsid w:val="00544A1D"/>
    <w:rsid w:val="005751A9"/>
    <w:rsid w:val="0058545F"/>
    <w:rsid w:val="005A09E9"/>
    <w:rsid w:val="005A4152"/>
    <w:rsid w:val="005A4292"/>
    <w:rsid w:val="005B1C97"/>
    <w:rsid w:val="005C1201"/>
    <w:rsid w:val="005D3309"/>
    <w:rsid w:val="005D7D75"/>
    <w:rsid w:val="005E4682"/>
    <w:rsid w:val="00601DC3"/>
    <w:rsid w:val="00614D4D"/>
    <w:rsid w:val="00616BB6"/>
    <w:rsid w:val="00632960"/>
    <w:rsid w:val="00635BF8"/>
    <w:rsid w:val="00646D1E"/>
    <w:rsid w:val="00650440"/>
    <w:rsid w:val="00651FF9"/>
    <w:rsid w:val="00661050"/>
    <w:rsid w:val="0066322D"/>
    <w:rsid w:val="00663918"/>
    <w:rsid w:val="0067301E"/>
    <w:rsid w:val="00675C9F"/>
    <w:rsid w:val="006872B4"/>
    <w:rsid w:val="00697501"/>
    <w:rsid w:val="006C0198"/>
    <w:rsid w:val="006C2499"/>
    <w:rsid w:val="006C4282"/>
    <w:rsid w:val="006C654F"/>
    <w:rsid w:val="006D2D44"/>
    <w:rsid w:val="006D2E4F"/>
    <w:rsid w:val="006F48D6"/>
    <w:rsid w:val="0071038D"/>
    <w:rsid w:val="00716C89"/>
    <w:rsid w:val="00726D72"/>
    <w:rsid w:val="007350DE"/>
    <w:rsid w:val="0077149A"/>
    <w:rsid w:val="00780CA1"/>
    <w:rsid w:val="007A6FEF"/>
    <w:rsid w:val="007E6237"/>
    <w:rsid w:val="007E6354"/>
    <w:rsid w:val="007E71A4"/>
    <w:rsid w:val="007F775F"/>
    <w:rsid w:val="008001EB"/>
    <w:rsid w:val="00801AA2"/>
    <w:rsid w:val="008143CB"/>
    <w:rsid w:val="00821211"/>
    <w:rsid w:val="00823299"/>
    <w:rsid w:val="0083767F"/>
    <w:rsid w:val="008646A9"/>
    <w:rsid w:val="008732E9"/>
    <w:rsid w:val="0087333A"/>
    <w:rsid w:val="0087693A"/>
    <w:rsid w:val="00897B62"/>
    <w:rsid w:val="008B3733"/>
    <w:rsid w:val="008F4174"/>
    <w:rsid w:val="00910909"/>
    <w:rsid w:val="00914B3E"/>
    <w:rsid w:val="00914EE8"/>
    <w:rsid w:val="00927D0D"/>
    <w:rsid w:val="009579F8"/>
    <w:rsid w:val="00970611"/>
    <w:rsid w:val="009745AD"/>
    <w:rsid w:val="009755C5"/>
    <w:rsid w:val="009952D2"/>
    <w:rsid w:val="009E3B7B"/>
    <w:rsid w:val="009E47B3"/>
    <w:rsid w:val="009F77C9"/>
    <w:rsid w:val="00A0758A"/>
    <w:rsid w:val="00A12623"/>
    <w:rsid w:val="00A2068F"/>
    <w:rsid w:val="00A22C4E"/>
    <w:rsid w:val="00A35E92"/>
    <w:rsid w:val="00A51ADE"/>
    <w:rsid w:val="00A533FE"/>
    <w:rsid w:val="00A6208D"/>
    <w:rsid w:val="00A631DF"/>
    <w:rsid w:val="00A84D5B"/>
    <w:rsid w:val="00A936C9"/>
    <w:rsid w:val="00AB132B"/>
    <w:rsid w:val="00AB2978"/>
    <w:rsid w:val="00AB696A"/>
    <w:rsid w:val="00AC310D"/>
    <w:rsid w:val="00AD4480"/>
    <w:rsid w:val="00B15176"/>
    <w:rsid w:val="00B3740C"/>
    <w:rsid w:val="00B408F5"/>
    <w:rsid w:val="00B41CF5"/>
    <w:rsid w:val="00B52514"/>
    <w:rsid w:val="00B6227F"/>
    <w:rsid w:val="00B65AD9"/>
    <w:rsid w:val="00B74BA1"/>
    <w:rsid w:val="00B80AA9"/>
    <w:rsid w:val="00B81E9F"/>
    <w:rsid w:val="00B90255"/>
    <w:rsid w:val="00B9293F"/>
    <w:rsid w:val="00B93117"/>
    <w:rsid w:val="00B9417B"/>
    <w:rsid w:val="00BB6D97"/>
    <w:rsid w:val="00BC1545"/>
    <w:rsid w:val="00BD0EE6"/>
    <w:rsid w:val="00BD18A7"/>
    <w:rsid w:val="00BD5E84"/>
    <w:rsid w:val="00C57243"/>
    <w:rsid w:val="00C60570"/>
    <w:rsid w:val="00C7600E"/>
    <w:rsid w:val="00C8222B"/>
    <w:rsid w:val="00CA75E2"/>
    <w:rsid w:val="00CD440E"/>
    <w:rsid w:val="00CE0A31"/>
    <w:rsid w:val="00CE41B9"/>
    <w:rsid w:val="00CE6369"/>
    <w:rsid w:val="00CF4ED4"/>
    <w:rsid w:val="00D01190"/>
    <w:rsid w:val="00D21EB9"/>
    <w:rsid w:val="00D25F85"/>
    <w:rsid w:val="00D32928"/>
    <w:rsid w:val="00D54F36"/>
    <w:rsid w:val="00D56F36"/>
    <w:rsid w:val="00D57F1A"/>
    <w:rsid w:val="00D57F69"/>
    <w:rsid w:val="00D620B2"/>
    <w:rsid w:val="00D701F8"/>
    <w:rsid w:val="00D8217A"/>
    <w:rsid w:val="00D82F9E"/>
    <w:rsid w:val="00D85F28"/>
    <w:rsid w:val="00D87AF5"/>
    <w:rsid w:val="00D92201"/>
    <w:rsid w:val="00D968C1"/>
    <w:rsid w:val="00DA5A4D"/>
    <w:rsid w:val="00DD4DBC"/>
    <w:rsid w:val="00E01B45"/>
    <w:rsid w:val="00E65173"/>
    <w:rsid w:val="00E9713F"/>
    <w:rsid w:val="00EB6181"/>
    <w:rsid w:val="00ED3941"/>
    <w:rsid w:val="00ED519E"/>
    <w:rsid w:val="00EF6C4C"/>
    <w:rsid w:val="00F03001"/>
    <w:rsid w:val="00F2080D"/>
    <w:rsid w:val="00F31973"/>
    <w:rsid w:val="00F53785"/>
    <w:rsid w:val="00F615EA"/>
    <w:rsid w:val="00F91A1B"/>
    <w:rsid w:val="00F9311A"/>
    <w:rsid w:val="00F96D81"/>
    <w:rsid w:val="00FA1213"/>
    <w:rsid w:val="00FA59A2"/>
    <w:rsid w:val="00FA6006"/>
    <w:rsid w:val="00FB0835"/>
    <w:rsid w:val="00FD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143E5"/>
  <w15:docId w15:val="{E1FB32B0-CA94-4789-AE4B-0DA9D3F6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45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356FA6"/>
  </w:style>
  <w:style w:type="paragraph" w:styleId="a8">
    <w:name w:val="footer"/>
    <w:basedOn w:val="a"/>
    <w:link w:val="a9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56FA6"/>
  </w:style>
  <w:style w:type="paragraph" w:customStyle="1" w:styleId="aa">
    <w:name w:val="Назва документа"/>
    <w:basedOn w:val="a"/>
    <w:next w:val="a"/>
    <w:rsid w:val="00D54F3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61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8314</Words>
  <Characters>4740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 Windows</cp:lastModifiedBy>
  <cp:revision>58</cp:revision>
  <cp:lastPrinted>2021-01-22T06:38:00Z</cp:lastPrinted>
  <dcterms:created xsi:type="dcterms:W3CDTF">2021-01-22T09:55:00Z</dcterms:created>
  <dcterms:modified xsi:type="dcterms:W3CDTF">2023-11-30T14:40:00Z</dcterms:modified>
</cp:coreProperties>
</file>