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21D0" w14:textId="77777777" w:rsidR="005D0CD1" w:rsidRPr="006D6332" w:rsidRDefault="005D0CD1" w:rsidP="005D0CD1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BF74631" wp14:editId="584CC5D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10DB8" w14:textId="77777777" w:rsidR="005D0CD1" w:rsidRDefault="005D0CD1" w:rsidP="005D0CD1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56F807B6" w14:textId="77777777" w:rsidR="005D0CD1" w:rsidRDefault="005D0CD1" w:rsidP="005D0CD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44CAFFB" w14:textId="77777777" w:rsidR="005D0CD1" w:rsidRPr="00736965" w:rsidRDefault="005D0CD1" w:rsidP="005D0CD1">
      <w:pPr>
        <w:jc w:val="center"/>
        <w:rPr>
          <w:b/>
          <w:sz w:val="14"/>
        </w:rPr>
      </w:pPr>
    </w:p>
    <w:p w14:paraId="0D07E204" w14:textId="77777777" w:rsidR="005D0CD1" w:rsidRPr="00736965" w:rsidRDefault="005D0CD1" w:rsidP="005D0CD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02765EEA" w14:textId="77777777" w:rsidR="005D0CD1" w:rsidRPr="00736965" w:rsidRDefault="005D0CD1" w:rsidP="005D0CD1">
      <w:pPr>
        <w:jc w:val="center"/>
        <w:rPr>
          <w:sz w:val="28"/>
          <w:szCs w:val="28"/>
        </w:rPr>
      </w:pPr>
    </w:p>
    <w:p w14:paraId="1223F7F9" w14:textId="77777777" w:rsidR="005D0CD1" w:rsidRDefault="005D0CD1" w:rsidP="005D0CD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08ECD172" w14:textId="77777777" w:rsidR="005D0CD1" w:rsidRPr="004D21CB" w:rsidRDefault="005D0CD1" w:rsidP="005D0CD1">
      <w:pPr>
        <w:jc w:val="center"/>
        <w:rPr>
          <w:snapToGrid w:val="0"/>
          <w:color w:val="FFFFFF"/>
          <w:spacing w:val="8"/>
          <w:szCs w:val="28"/>
        </w:rPr>
      </w:pPr>
    </w:p>
    <w:p w14:paraId="002BBF8F" w14:textId="2B0AC337" w:rsidR="005D0CD1" w:rsidRDefault="00CF5E5C" w:rsidP="005D0CD1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24 </w:t>
      </w:r>
      <w:r w:rsidR="005D0CD1">
        <w:rPr>
          <w:sz w:val="28"/>
        </w:rPr>
        <w:t>листопада 2023 р</w:t>
      </w:r>
      <w:r w:rsidR="006A0636">
        <w:rPr>
          <w:sz w:val="28"/>
        </w:rPr>
        <w:t xml:space="preserve">оку                         </w:t>
      </w:r>
      <w:r w:rsidR="005D0CD1">
        <w:rPr>
          <w:sz w:val="28"/>
        </w:rPr>
        <w:t xml:space="preserve">Луцьк                                               </w:t>
      </w:r>
      <w:r w:rsidR="00D11C19">
        <w:rPr>
          <w:sz w:val="28"/>
          <w:lang w:val="en-US"/>
        </w:rPr>
        <w:t xml:space="preserve">  </w:t>
      </w:r>
      <w:r w:rsidR="005D0CD1">
        <w:rPr>
          <w:sz w:val="28"/>
        </w:rPr>
        <w:t xml:space="preserve">№ </w:t>
      </w:r>
      <w:r>
        <w:rPr>
          <w:sz w:val="28"/>
        </w:rPr>
        <w:t>489</w:t>
      </w:r>
    </w:p>
    <w:p w14:paraId="0BA571D9" w14:textId="77777777" w:rsidR="00830E95" w:rsidRDefault="00830E95" w:rsidP="005D0CD1">
      <w:pPr>
        <w:tabs>
          <w:tab w:val="left" w:pos="748"/>
          <w:tab w:val="right" w:pos="9537"/>
        </w:tabs>
        <w:ind w:right="101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30E95" w14:paraId="24BA1D4D" w14:textId="77777777" w:rsidTr="00596E18">
        <w:tc>
          <w:tcPr>
            <w:tcW w:w="4814" w:type="dxa"/>
          </w:tcPr>
          <w:p w14:paraId="0CF148D6" w14:textId="489F98D6" w:rsidR="00830E95" w:rsidRDefault="00830E95" w:rsidP="005D0CD1">
            <w:pPr>
              <w:tabs>
                <w:tab w:val="left" w:pos="748"/>
                <w:tab w:val="right" w:pos="9537"/>
              </w:tabs>
              <w:ind w:right="101"/>
              <w:rPr>
                <w:sz w:val="28"/>
              </w:rPr>
            </w:pPr>
            <w:r w:rsidRPr="007C32B0">
              <w:rPr>
                <w:b/>
                <w:sz w:val="28"/>
                <w:lang w:eastAsia="uk-UA"/>
              </w:rPr>
              <w:t>Про внесення змін до Правил плавання для малих, спортивних суден і водних мотоциклів та використання засобів для розваг на воді у Волинській області</w:t>
            </w:r>
          </w:p>
        </w:tc>
        <w:tc>
          <w:tcPr>
            <w:tcW w:w="4814" w:type="dxa"/>
          </w:tcPr>
          <w:p w14:paraId="1863ED04" w14:textId="77777777" w:rsidR="00830E95" w:rsidRDefault="00830E95" w:rsidP="00830E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Зареєстровано в Західному міжрегіональному управлінні Міністерства юстиції </w:t>
            </w:r>
          </w:p>
          <w:p w14:paraId="1F83F77C" w14:textId="01C5B3E9" w:rsidR="00830E95" w:rsidRDefault="00316B30" w:rsidP="00830E95">
            <w:pPr>
              <w:tabs>
                <w:tab w:val="left" w:pos="748"/>
                <w:tab w:val="right" w:pos="9537"/>
              </w:tabs>
              <w:ind w:right="101"/>
              <w:rPr>
                <w:sz w:val="28"/>
              </w:rPr>
            </w:pPr>
            <w:r>
              <w:rPr>
                <w:sz w:val="28"/>
                <w:szCs w:val="28"/>
              </w:rPr>
              <w:t>30</w:t>
            </w:r>
            <w:r w:rsidR="00830E95">
              <w:rPr>
                <w:sz w:val="28"/>
                <w:szCs w:val="28"/>
              </w:rPr>
              <w:t xml:space="preserve"> листопада 2023 року за № </w:t>
            </w:r>
            <w:r>
              <w:rPr>
                <w:sz w:val="28"/>
                <w:szCs w:val="28"/>
              </w:rPr>
              <w:t>144</w:t>
            </w:r>
            <w:r w:rsidR="00830E95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</w:rPr>
              <w:t>80</w:t>
            </w:r>
          </w:p>
        </w:tc>
      </w:tr>
    </w:tbl>
    <w:p w14:paraId="48204545" w14:textId="77777777" w:rsidR="00830E95" w:rsidRDefault="00830E95" w:rsidP="005D0CD1">
      <w:pPr>
        <w:tabs>
          <w:tab w:val="left" w:pos="748"/>
          <w:tab w:val="right" w:pos="9537"/>
        </w:tabs>
        <w:ind w:right="101"/>
        <w:rPr>
          <w:sz w:val="28"/>
        </w:rPr>
      </w:pPr>
    </w:p>
    <w:p w14:paraId="1F7B6F3E" w14:textId="5E216257" w:rsidR="005D0CD1" w:rsidRPr="006A0636" w:rsidRDefault="00870368" w:rsidP="006A0636">
      <w:pPr>
        <w:ind w:firstLine="567"/>
        <w:jc w:val="both"/>
        <w:rPr>
          <w:color w:val="000000"/>
          <w:sz w:val="28"/>
          <w:szCs w:val="28"/>
        </w:rPr>
      </w:pPr>
      <w:r w:rsidRPr="00870368">
        <w:rPr>
          <w:sz w:val="28"/>
          <w:szCs w:val="28"/>
        </w:rPr>
        <w:t xml:space="preserve">Відповідно до частини першої статті 6, частин першої, шостої статті 41 Закону України «Про місцеві державні адміністрації», </w:t>
      </w:r>
      <w:r w:rsidRPr="00870368">
        <w:rPr>
          <w:color w:val="000000"/>
          <w:sz w:val="28"/>
          <w:szCs w:val="28"/>
        </w:rPr>
        <w:t xml:space="preserve">з метою приведення нормативно-правових актів </w:t>
      </w:r>
      <w:r w:rsidRPr="00870368">
        <w:rPr>
          <w:sz w:val="28"/>
          <w:szCs w:val="28"/>
          <w:lang w:eastAsia="ar-SA"/>
        </w:rPr>
        <w:t>Волинської</w:t>
      </w:r>
      <w:r w:rsidRPr="00870368">
        <w:rPr>
          <w:sz w:val="28"/>
          <w:szCs w:val="28"/>
        </w:rPr>
        <w:t xml:space="preserve"> обласної військової </w:t>
      </w:r>
      <w:r w:rsidRPr="00870368">
        <w:rPr>
          <w:color w:val="000000"/>
          <w:sz w:val="28"/>
          <w:szCs w:val="28"/>
        </w:rPr>
        <w:t>адміністрації у відповідність до вимог чинного законодавства України</w:t>
      </w:r>
    </w:p>
    <w:p w14:paraId="5D675A24" w14:textId="77777777" w:rsidR="005D0CD1" w:rsidRPr="00870368" w:rsidRDefault="005D0CD1" w:rsidP="005D0CD1">
      <w:pPr>
        <w:tabs>
          <w:tab w:val="left" w:pos="567"/>
        </w:tabs>
        <w:jc w:val="both"/>
        <w:rPr>
          <w:sz w:val="28"/>
          <w:szCs w:val="28"/>
          <w:lang w:eastAsia="uk-UA"/>
        </w:rPr>
      </w:pPr>
    </w:p>
    <w:p w14:paraId="60F9EEE4" w14:textId="77777777" w:rsidR="005D0CD1" w:rsidRPr="00992936" w:rsidRDefault="005D0CD1" w:rsidP="005D0CD1">
      <w:pPr>
        <w:tabs>
          <w:tab w:val="left" w:pos="567"/>
        </w:tabs>
        <w:jc w:val="both"/>
        <w:rPr>
          <w:b/>
          <w:sz w:val="28"/>
          <w:lang w:eastAsia="uk-UA"/>
        </w:rPr>
      </w:pPr>
      <w:r w:rsidRPr="00992936">
        <w:rPr>
          <w:b/>
          <w:sz w:val="28"/>
          <w:lang w:eastAsia="uk-UA"/>
        </w:rPr>
        <w:t>ЗОБОВ’ЯЗУЮ:</w:t>
      </w:r>
    </w:p>
    <w:p w14:paraId="6F4E9C88" w14:textId="77777777" w:rsidR="005D0CD1" w:rsidRPr="00992936" w:rsidRDefault="005D0CD1" w:rsidP="005D0CD1">
      <w:pPr>
        <w:jc w:val="both"/>
        <w:rPr>
          <w:sz w:val="28"/>
          <w:lang w:eastAsia="uk-UA"/>
        </w:rPr>
      </w:pPr>
    </w:p>
    <w:p w14:paraId="4EC152C8" w14:textId="3D1B66F3" w:rsidR="00870368" w:rsidRPr="00870368" w:rsidRDefault="00870368" w:rsidP="00870368">
      <w:pPr>
        <w:ind w:firstLine="567"/>
        <w:jc w:val="both"/>
        <w:rPr>
          <w:color w:val="000000"/>
          <w:sz w:val="28"/>
          <w:szCs w:val="28"/>
        </w:rPr>
      </w:pPr>
      <w:r w:rsidRPr="00870368">
        <w:rPr>
          <w:color w:val="000000"/>
          <w:sz w:val="28"/>
          <w:szCs w:val="28"/>
        </w:rPr>
        <w:t xml:space="preserve">1. Внести до </w:t>
      </w:r>
      <w:r w:rsidRPr="00870368">
        <w:rPr>
          <w:sz w:val="28"/>
          <w:szCs w:val="28"/>
        </w:rPr>
        <w:t xml:space="preserve">Правил плавання для малих, спортивних суден і водних мотоциклів та використання засобів для розваг на воді у </w:t>
      </w:r>
      <w:r w:rsidRPr="00F55C74">
        <w:rPr>
          <w:bCs/>
          <w:sz w:val="28"/>
          <w:lang w:eastAsia="uk-UA"/>
        </w:rPr>
        <w:t>Волинській</w:t>
      </w:r>
      <w:r w:rsidRPr="00F55C74">
        <w:rPr>
          <w:bCs/>
          <w:sz w:val="28"/>
          <w:szCs w:val="28"/>
        </w:rPr>
        <w:t xml:space="preserve"> о</w:t>
      </w:r>
      <w:r w:rsidRPr="00870368">
        <w:rPr>
          <w:sz w:val="28"/>
          <w:szCs w:val="28"/>
        </w:rPr>
        <w:t xml:space="preserve">бласті, затверджених розпорядженням </w:t>
      </w:r>
      <w:r w:rsidRPr="00870368">
        <w:rPr>
          <w:sz w:val="28"/>
          <w:szCs w:val="28"/>
          <w:lang w:eastAsia="ar-SA"/>
        </w:rPr>
        <w:t>Волинської</w:t>
      </w:r>
      <w:r w:rsidRPr="00870368">
        <w:rPr>
          <w:sz w:val="28"/>
          <w:szCs w:val="28"/>
        </w:rPr>
        <w:t xml:space="preserve"> обласної військової адміністрації від </w:t>
      </w:r>
      <w:r w:rsidR="00B13630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870368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Pr="00870368">
        <w:rPr>
          <w:sz w:val="28"/>
          <w:szCs w:val="28"/>
        </w:rPr>
        <w:t xml:space="preserve"> 2023 року № </w:t>
      </w:r>
      <w:r>
        <w:rPr>
          <w:sz w:val="28"/>
          <w:szCs w:val="28"/>
        </w:rPr>
        <w:t>301</w:t>
      </w:r>
      <w:r w:rsidRPr="00870368">
        <w:rPr>
          <w:color w:val="000000"/>
          <w:sz w:val="28"/>
          <w:szCs w:val="28"/>
        </w:rPr>
        <w:t xml:space="preserve">, </w:t>
      </w:r>
      <w:r w:rsidRPr="00870368">
        <w:rPr>
          <w:bCs/>
          <w:color w:val="000000"/>
          <w:sz w:val="28"/>
          <w:szCs w:val="28"/>
        </w:rPr>
        <w:t>зареєстрова</w:t>
      </w:r>
      <w:r w:rsidRPr="00870368">
        <w:rPr>
          <w:bCs/>
          <w:sz w:val="28"/>
          <w:szCs w:val="28"/>
        </w:rPr>
        <w:t>них</w:t>
      </w:r>
      <w:r w:rsidRPr="00870368">
        <w:rPr>
          <w:bCs/>
          <w:color w:val="000000"/>
          <w:sz w:val="28"/>
          <w:szCs w:val="28"/>
        </w:rPr>
        <w:t xml:space="preserve"> в </w:t>
      </w:r>
      <w:r w:rsidRPr="00870368">
        <w:rPr>
          <w:color w:val="000000"/>
          <w:sz w:val="28"/>
          <w:szCs w:val="28"/>
        </w:rPr>
        <w:t>Західному міжрегіональному управлінні Міністерства юстиції</w:t>
      </w:r>
      <w:r w:rsidRPr="00870368">
        <w:rPr>
          <w:bCs/>
          <w:color w:val="000000"/>
          <w:sz w:val="28"/>
          <w:szCs w:val="28"/>
        </w:rPr>
        <w:t xml:space="preserve"> </w:t>
      </w:r>
      <w:r w:rsidRPr="00CA6258">
        <w:rPr>
          <w:bCs/>
          <w:sz w:val="28"/>
          <w:szCs w:val="28"/>
        </w:rPr>
        <w:t>11 липня 2023 року за № 87/423</w:t>
      </w:r>
      <w:r w:rsidRPr="00870368">
        <w:rPr>
          <w:bCs/>
          <w:sz w:val="28"/>
          <w:szCs w:val="28"/>
        </w:rPr>
        <w:t xml:space="preserve">, </w:t>
      </w:r>
      <w:r w:rsidRPr="00870368">
        <w:rPr>
          <w:sz w:val="28"/>
          <w:szCs w:val="28"/>
        </w:rPr>
        <w:t>такі зміни:</w:t>
      </w:r>
    </w:p>
    <w:p w14:paraId="6991A6D5" w14:textId="77777777" w:rsidR="00870368" w:rsidRPr="00870368" w:rsidRDefault="00870368" w:rsidP="00870368">
      <w:pPr>
        <w:ind w:firstLine="567"/>
        <w:jc w:val="both"/>
        <w:rPr>
          <w:color w:val="000000"/>
          <w:sz w:val="28"/>
          <w:szCs w:val="28"/>
        </w:rPr>
      </w:pPr>
      <w:r w:rsidRPr="00870368">
        <w:rPr>
          <w:color w:val="000000"/>
          <w:sz w:val="28"/>
          <w:szCs w:val="28"/>
        </w:rPr>
        <w:t>пункт 5 розділу ІІ викласти в такій редакції:</w:t>
      </w:r>
    </w:p>
    <w:p w14:paraId="13BA33F7" w14:textId="2F0EB7ED" w:rsidR="00870368" w:rsidRPr="00870368" w:rsidRDefault="00870368" w:rsidP="008703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6"/>
          <w:tab w:val="left" w:pos="4111"/>
          <w:tab w:val="left" w:pos="4962"/>
        </w:tabs>
        <w:ind w:firstLine="567"/>
        <w:jc w:val="both"/>
        <w:rPr>
          <w:sz w:val="28"/>
          <w:szCs w:val="28"/>
        </w:rPr>
      </w:pPr>
      <w:r w:rsidRPr="00870368">
        <w:rPr>
          <w:sz w:val="28"/>
          <w:szCs w:val="28"/>
        </w:rPr>
        <w:t>«</w:t>
      </w:r>
      <w:r w:rsidRPr="00870368">
        <w:rPr>
          <w:color w:val="000000"/>
          <w:sz w:val="28"/>
          <w:szCs w:val="28"/>
        </w:rPr>
        <w:t xml:space="preserve">5. На борту риболовного судна під час здійснення промислового рибальства або прямування до ділянок його здійснення повинні знаходитися документи, передбачені пунктом 22 Порядку здійснення спеціального використання водних біоресурсів у внутрішніх рибогосподарських водних об’єктах </w:t>
      </w:r>
      <w:r w:rsidRPr="00870368">
        <w:rPr>
          <w:sz w:val="28"/>
          <w:szCs w:val="28"/>
        </w:rPr>
        <w:t>(їх частинах</w:t>
      </w:r>
      <w:r w:rsidRPr="00870368">
        <w:rPr>
          <w:color w:val="000000"/>
          <w:sz w:val="28"/>
          <w:szCs w:val="28"/>
        </w:rPr>
        <w:t>), внутрішніх морських водах, територіальному морі, виключній (морській) економічній зоні та на континентальному шельфі України, затвердж</w:t>
      </w:r>
      <w:r w:rsidRPr="00870368">
        <w:rPr>
          <w:sz w:val="28"/>
          <w:szCs w:val="28"/>
        </w:rPr>
        <w:t>еного</w:t>
      </w:r>
      <w:r w:rsidRPr="00870368">
        <w:rPr>
          <w:color w:val="000000"/>
          <w:sz w:val="28"/>
          <w:szCs w:val="28"/>
        </w:rPr>
        <w:t xml:space="preserve"> постановою Кабінету Міністрів України від 25 листопада 2015</w:t>
      </w:r>
      <w:r w:rsidR="0092713D">
        <w:rPr>
          <w:color w:val="000000"/>
          <w:sz w:val="28"/>
          <w:szCs w:val="28"/>
        </w:rPr>
        <w:t> </w:t>
      </w:r>
      <w:r w:rsidRPr="00870368">
        <w:rPr>
          <w:color w:val="000000"/>
          <w:sz w:val="28"/>
          <w:szCs w:val="28"/>
        </w:rPr>
        <w:t>року № 992 (</w:t>
      </w:r>
      <w:r w:rsidR="0092713D">
        <w:rPr>
          <w:color w:val="000000"/>
          <w:sz w:val="28"/>
          <w:szCs w:val="28"/>
        </w:rPr>
        <w:t>у</w:t>
      </w:r>
      <w:r w:rsidRPr="00870368">
        <w:rPr>
          <w:color w:val="000000"/>
          <w:sz w:val="28"/>
          <w:szCs w:val="28"/>
        </w:rPr>
        <w:t xml:space="preserve"> редакції постанови Кабінету Міністрів України від 30 грудня 2022 року № 1479).</w:t>
      </w:r>
      <w:r w:rsidRPr="00870368">
        <w:rPr>
          <w:sz w:val="28"/>
          <w:szCs w:val="28"/>
        </w:rPr>
        <w:t>».</w:t>
      </w:r>
    </w:p>
    <w:p w14:paraId="3BEB12DE" w14:textId="77777777" w:rsidR="005D0CD1" w:rsidRPr="00992936" w:rsidRDefault="005D0CD1" w:rsidP="005D0CD1">
      <w:pPr>
        <w:ind w:firstLine="567"/>
        <w:jc w:val="both"/>
        <w:rPr>
          <w:sz w:val="28"/>
          <w:szCs w:val="28"/>
          <w:lang w:eastAsia="uk-UA"/>
        </w:rPr>
      </w:pPr>
    </w:p>
    <w:p w14:paraId="443F9455" w14:textId="77777777" w:rsidR="005D0CD1" w:rsidRPr="00200148" w:rsidRDefault="005D0CD1" w:rsidP="005D0CD1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Pr="00200148">
        <w:rPr>
          <w:sz w:val="28"/>
          <w:szCs w:val="28"/>
          <w:lang w:eastAsia="ar-SA"/>
        </w:rPr>
        <w:t>.</w:t>
      </w:r>
      <w:r w:rsidRPr="00200148">
        <w:rPr>
          <w:sz w:val="28"/>
          <w:szCs w:val="28"/>
          <w:lang w:eastAsia="zh-CN"/>
        </w:rPr>
        <w:t> </w:t>
      </w:r>
      <w:r w:rsidRPr="00200148">
        <w:rPr>
          <w:sz w:val="28"/>
          <w:szCs w:val="28"/>
          <w:lang w:eastAsia="ar-SA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562A57DF" w14:textId="77777777" w:rsidR="005D0CD1" w:rsidRPr="00200148" w:rsidRDefault="005D0CD1" w:rsidP="005D0CD1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 w:val="28"/>
          <w:szCs w:val="28"/>
          <w:lang w:eastAsia="ar-SA"/>
        </w:rPr>
      </w:pPr>
    </w:p>
    <w:p w14:paraId="3179DB6E" w14:textId="77777777" w:rsidR="005D0CD1" w:rsidRPr="00200148" w:rsidRDefault="005D0CD1" w:rsidP="005D0CD1">
      <w:pPr>
        <w:tabs>
          <w:tab w:val="left" w:pos="567"/>
          <w:tab w:val="left" w:pos="7905"/>
        </w:tabs>
        <w:suppressAutoHyphens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ar-SA"/>
        </w:rPr>
        <w:lastRenderedPageBreak/>
        <w:t>3</w:t>
      </w:r>
      <w:r w:rsidRPr="00200148">
        <w:rPr>
          <w:sz w:val="28"/>
          <w:szCs w:val="28"/>
          <w:lang w:eastAsia="ar-SA"/>
        </w:rPr>
        <w:t>. Д</w:t>
      </w:r>
      <w:r w:rsidRPr="00200148">
        <w:rPr>
          <w:sz w:val="28"/>
          <w:lang w:eastAsia="ar-SA"/>
        </w:rPr>
        <w:t xml:space="preserve">епартамент </w:t>
      </w:r>
      <w:r>
        <w:rPr>
          <w:sz w:val="28"/>
          <w:lang w:eastAsia="ar-SA"/>
        </w:rPr>
        <w:t>інфраструктури</w:t>
      </w:r>
      <w:r w:rsidRPr="00200148">
        <w:rPr>
          <w:sz w:val="28"/>
          <w:lang w:eastAsia="ar-SA"/>
        </w:rPr>
        <w:t xml:space="preserve"> </w:t>
      </w:r>
      <w:r w:rsidRPr="00200148">
        <w:rPr>
          <w:sz w:val="28"/>
          <w:szCs w:val="28"/>
        </w:rPr>
        <w:t>Волинської обласної державної адміністрації (</w:t>
      </w:r>
      <w:r>
        <w:rPr>
          <w:sz w:val="28"/>
          <w:szCs w:val="28"/>
        </w:rPr>
        <w:t>Степан Білан</w:t>
      </w:r>
      <w:r w:rsidRPr="00200148">
        <w:rPr>
          <w:sz w:val="28"/>
          <w:szCs w:val="28"/>
        </w:rPr>
        <w:t>)</w:t>
      </w:r>
      <w:r w:rsidRPr="00200148">
        <w:rPr>
          <w:sz w:val="28"/>
          <w:szCs w:val="28"/>
          <w:lang w:eastAsia="ar-SA"/>
        </w:rPr>
        <w:t xml:space="preserve"> </w:t>
      </w:r>
      <w:r w:rsidRPr="00200148">
        <w:rPr>
          <w:sz w:val="28"/>
          <w:szCs w:val="28"/>
          <w:lang w:eastAsia="uk-UA"/>
        </w:rPr>
        <w:t>забезпечити офіційне опублікування цього розпорядження.</w:t>
      </w:r>
    </w:p>
    <w:p w14:paraId="2AE3E780" w14:textId="77777777" w:rsidR="005D0CD1" w:rsidRPr="00200148" w:rsidRDefault="005D0CD1" w:rsidP="005D0CD1">
      <w:pPr>
        <w:tabs>
          <w:tab w:val="left" w:pos="567"/>
          <w:tab w:val="left" w:pos="7905"/>
        </w:tabs>
        <w:suppressAutoHyphens/>
        <w:ind w:firstLine="567"/>
        <w:jc w:val="both"/>
        <w:rPr>
          <w:sz w:val="28"/>
          <w:szCs w:val="28"/>
          <w:lang w:eastAsia="uk-UA"/>
        </w:rPr>
      </w:pPr>
    </w:p>
    <w:p w14:paraId="0434D97E" w14:textId="77777777" w:rsidR="005D0CD1" w:rsidRPr="00200148" w:rsidRDefault="005D0CD1" w:rsidP="005D0CD1">
      <w:pPr>
        <w:tabs>
          <w:tab w:val="left" w:pos="567"/>
        </w:tabs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Pr="00200148">
        <w:rPr>
          <w:sz w:val="28"/>
          <w:szCs w:val="28"/>
          <w:lang w:eastAsia="ar-SA"/>
        </w:rPr>
        <w:t>. Це розпорядження набирає чинності з дня його офіційного опублікування.</w:t>
      </w:r>
    </w:p>
    <w:p w14:paraId="7A886EE4" w14:textId="77777777" w:rsidR="005D0CD1" w:rsidRPr="00200148" w:rsidRDefault="005D0CD1" w:rsidP="005D0CD1">
      <w:pPr>
        <w:tabs>
          <w:tab w:val="left" w:pos="0"/>
        </w:tabs>
        <w:suppressAutoHyphens/>
        <w:ind w:firstLine="567"/>
        <w:jc w:val="both"/>
        <w:rPr>
          <w:sz w:val="28"/>
          <w:szCs w:val="28"/>
          <w:lang w:eastAsia="ar-SA"/>
        </w:rPr>
      </w:pPr>
    </w:p>
    <w:p w14:paraId="7C2EDE57" w14:textId="4D0C385A" w:rsidR="005D0CD1" w:rsidRPr="0004438E" w:rsidRDefault="005D0CD1" w:rsidP="0004438E">
      <w:pPr>
        <w:tabs>
          <w:tab w:val="left" w:pos="709"/>
        </w:tabs>
        <w:ind w:firstLine="567"/>
        <w:jc w:val="both"/>
        <w:rPr>
          <w:sz w:val="28"/>
          <w:lang w:eastAsia="uk-UA"/>
        </w:rPr>
      </w:pPr>
      <w:r>
        <w:rPr>
          <w:sz w:val="28"/>
          <w:szCs w:val="28"/>
          <w:lang w:eastAsia="ar-SA"/>
        </w:rPr>
        <w:t>5</w:t>
      </w:r>
      <w:r w:rsidRPr="00200148">
        <w:rPr>
          <w:sz w:val="28"/>
          <w:szCs w:val="28"/>
          <w:lang w:eastAsia="ar-SA"/>
        </w:rPr>
        <w:t xml:space="preserve">. Контроль за виконанням цього розпорядження покласти </w:t>
      </w:r>
      <w:r w:rsidRPr="00992936">
        <w:rPr>
          <w:sz w:val="28"/>
          <w:lang w:eastAsia="uk-UA"/>
        </w:rPr>
        <w:t>на першого заступника голови Волинської обласної державної адміністрації Сергія Мовенка.</w:t>
      </w:r>
    </w:p>
    <w:p w14:paraId="0321037A" w14:textId="77777777" w:rsidR="00D11C19" w:rsidRPr="00200148" w:rsidRDefault="00D11C19" w:rsidP="005D0CD1">
      <w:pPr>
        <w:suppressAutoHyphens/>
        <w:jc w:val="both"/>
        <w:rPr>
          <w:sz w:val="28"/>
          <w:szCs w:val="28"/>
          <w:lang w:eastAsia="ar-SA"/>
        </w:rPr>
      </w:pPr>
    </w:p>
    <w:p w14:paraId="2D14BB6C" w14:textId="77777777" w:rsidR="005D0CD1" w:rsidRPr="00200148" w:rsidRDefault="005D0CD1" w:rsidP="005D0CD1">
      <w:pPr>
        <w:suppressAutoHyphens/>
        <w:jc w:val="both"/>
        <w:rPr>
          <w:sz w:val="28"/>
          <w:szCs w:val="28"/>
          <w:lang w:eastAsia="ar-SA"/>
        </w:rPr>
      </w:pPr>
    </w:p>
    <w:p w14:paraId="0F66F5FB" w14:textId="6FB630DA" w:rsidR="005D0CD1" w:rsidRPr="00200148" w:rsidRDefault="005D0CD1" w:rsidP="005D0CD1">
      <w:pPr>
        <w:suppressAutoHyphens/>
        <w:jc w:val="both"/>
        <w:rPr>
          <w:sz w:val="28"/>
          <w:szCs w:val="28"/>
          <w:lang w:eastAsia="ar-SA"/>
        </w:rPr>
      </w:pPr>
      <w:r w:rsidRPr="00200148">
        <w:rPr>
          <w:b/>
          <w:bCs/>
          <w:color w:val="000000" w:themeColor="text1"/>
          <w:sz w:val="28"/>
          <w:szCs w:val="28"/>
          <w:lang w:eastAsia="ar-SA"/>
        </w:rPr>
        <w:t>На</w:t>
      </w:r>
      <w:r w:rsidRPr="00200148">
        <w:rPr>
          <w:b/>
          <w:bCs/>
          <w:sz w:val="28"/>
          <w:szCs w:val="28"/>
          <w:lang w:eastAsia="ar-SA"/>
        </w:rPr>
        <w:t xml:space="preserve">чальник </w:t>
      </w:r>
      <w:r w:rsidRPr="00200148">
        <w:rPr>
          <w:sz w:val="28"/>
          <w:szCs w:val="28"/>
          <w:lang w:eastAsia="ar-SA"/>
        </w:rPr>
        <w:t xml:space="preserve">                                                                          </w:t>
      </w:r>
      <w:r w:rsidR="00D11C19">
        <w:rPr>
          <w:sz w:val="28"/>
          <w:szCs w:val="28"/>
          <w:lang w:eastAsia="ar-SA"/>
        </w:rPr>
        <w:t xml:space="preserve"> </w:t>
      </w:r>
      <w:r w:rsidRPr="00200148">
        <w:rPr>
          <w:sz w:val="28"/>
          <w:szCs w:val="28"/>
          <w:lang w:eastAsia="ar-SA"/>
        </w:rPr>
        <w:t xml:space="preserve">      </w:t>
      </w:r>
      <w:r w:rsidRPr="00200148">
        <w:rPr>
          <w:b/>
          <w:sz w:val="28"/>
          <w:szCs w:val="28"/>
          <w:lang w:eastAsia="ar-SA"/>
        </w:rPr>
        <w:t>Юрій ПОГУЛЯЙКО</w:t>
      </w:r>
      <w:r w:rsidRPr="00200148">
        <w:rPr>
          <w:sz w:val="28"/>
          <w:szCs w:val="28"/>
          <w:lang w:eastAsia="ar-SA"/>
        </w:rPr>
        <w:t xml:space="preserve"> </w:t>
      </w:r>
    </w:p>
    <w:p w14:paraId="5AD900A6" w14:textId="5AA1661C" w:rsidR="00FA1EC0" w:rsidRDefault="00FA1EC0"/>
    <w:p w14:paraId="7CD73282" w14:textId="520407BA" w:rsidR="00653A48" w:rsidRDefault="00653A48"/>
    <w:p w14:paraId="36D186B9" w14:textId="77777777" w:rsidR="005C46A4" w:rsidRPr="005C46A4" w:rsidRDefault="005C46A4" w:rsidP="005C46A4"/>
    <w:p w14:paraId="2F53E5F8" w14:textId="77777777" w:rsidR="005C46A4" w:rsidRPr="005C46A4" w:rsidRDefault="005C46A4" w:rsidP="005C46A4"/>
    <w:p w14:paraId="5ABDDD84" w14:textId="77777777" w:rsidR="005C46A4" w:rsidRPr="005C46A4" w:rsidRDefault="005C46A4" w:rsidP="005C46A4"/>
    <w:p w14:paraId="1CC8382E" w14:textId="77777777" w:rsidR="005C46A4" w:rsidRPr="005C46A4" w:rsidRDefault="005C46A4" w:rsidP="005C46A4"/>
    <w:p w14:paraId="0C25F4EC" w14:textId="77777777" w:rsidR="005C46A4" w:rsidRPr="005C46A4" w:rsidRDefault="005C46A4" w:rsidP="005C46A4"/>
    <w:p w14:paraId="3BD609B3" w14:textId="77777777" w:rsidR="005C46A4" w:rsidRPr="005C46A4" w:rsidRDefault="005C46A4" w:rsidP="005C46A4"/>
    <w:p w14:paraId="1258E8C1" w14:textId="77777777" w:rsidR="005C46A4" w:rsidRPr="005C46A4" w:rsidRDefault="005C46A4" w:rsidP="005C46A4"/>
    <w:p w14:paraId="4CD23C6B" w14:textId="77777777" w:rsidR="005C46A4" w:rsidRPr="005C46A4" w:rsidRDefault="005C46A4" w:rsidP="005C46A4"/>
    <w:p w14:paraId="0C63AD34" w14:textId="77777777" w:rsidR="005C46A4" w:rsidRPr="005C46A4" w:rsidRDefault="005C46A4" w:rsidP="005C46A4"/>
    <w:p w14:paraId="5FC3C840" w14:textId="77777777" w:rsidR="005C46A4" w:rsidRPr="005C46A4" w:rsidRDefault="005C46A4" w:rsidP="005C46A4"/>
    <w:p w14:paraId="3D3D37EC" w14:textId="77777777" w:rsidR="005C46A4" w:rsidRPr="005C46A4" w:rsidRDefault="005C46A4" w:rsidP="005C46A4"/>
    <w:p w14:paraId="7090A4B2" w14:textId="77777777" w:rsidR="005C46A4" w:rsidRPr="005C46A4" w:rsidRDefault="005C46A4" w:rsidP="005C46A4"/>
    <w:p w14:paraId="62515B91" w14:textId="77777777" w:rsidR="005C46A4" w:rsidRPr="005C46A4" w:rsidRDefault="005C46A4" w:rsidP="005C46A4"/>
    <w:p w14:paraId="4269B196" w14:textId="77777777" w:rsidR="005C46A4" w:rsidRPr="005C46A4" w:rsidRDefault="005C46A4" w:rsidP="005C46A4"/>
    <w:p w14:paraId="7240BDD7" w14:textId="77777777" w:rsidR="005C46A4" w:rsidRPr="005C46A4" w:rsidRDefault="005C46A4" w:rsidP="005C46A4"/>
    <w:p w14:paraId="31E8FFD4" w14:textId="77777777" w:rsidR="005C46A4" w:rsidRPr="005C46A4" w:rsidRDefault="005C46A4" w:rsidP="005C46A4"/>
    <w:p w14:paraId="0F85DAAC" w14:textId="77777777" w:rsidR="005C46A4" w:rsidRPr="005C46A4" w:rsidRDefault="005C46A4" w:rsidP="005C46A4"/>
    <w:p w14:paraId="584B1598" w14:textId="77777777" w:rsidR="005C46A4" w:rsidRPr="005C46A4" w:rsidRDefault="005C46A4" w:rsidP="005C46A4"/>
    <w:p w14:paraId="314BFDBB" w14:textId="77777777" w:rsidR="005C46A4" w:rsidRPr="005C46A4" w:rsidRDefault="005C46A4" w:rsidP="005C46A4"/>
    <w:p w14:paraId="17713511" w14:textId="77777777" w:rsidR="005C46A4" w:rsidRPr="005C46A4" w:rsidRDefault="005C46A4" w:rsidP="005C46A4"/>
    <w:p w14:paraId="3C6BDD0D" w14:textId="77777777" w:rsidR="005C46A4" w:rsidRDefault="005C46A4" w:rsidP="005C46A4"/>
    <w:p w14:paraId="1C2E4899" w14:textId="77777777" w:rsidR="005C46A4" w:rsidRPr="005C46A4" w:rsidRDefault="005C46A4" w:rsidP="005C46A4"/>
    <w:p w14:paraId="19813185" w14:textId="77777777" w:rsidR="005C46A4" w:rsidRPr="005C46A4" w:rsidRDefault="005C46A4" w:rsidP="005C46A4"/>
    <w:p w14:paraId="456E2912" w14:textId="77777777" w:rsidR="005C46A4" w:rsidRDefault="005C46A4" w:rsidP="005C46A4"/>
    <w:p w14:paraId="2F910DCA" w14:textId="77777777" w:rsidR="005C46A4" w:rsidRPr="005C46A4" w:rsidRDefault="005C46A4" w:rsidP="005C46A4"/>
    <w:p w14:paraId="7EBF8373" w14:textId="77777777" w:rsidR="005C46A4" w:rsidRDefault="005C46A4" w:rsidP="005C46A4"/>
    <w:p w14:paraId="178EB2BA" w14:textId="4542EAAE" w:rsidR="005C46A4" w:rsidRDefault="005C46A4" w:rsidP="005C46A4">
      <w:pPr>
        <w:jc w:val="both"/>
      </w:pPr>
      <w:r>
        <w:t>Опубліковано в ПП Всеукраїнська газета «Вісник+К» 14 грудня 2023 року № 50 (1446).</w:t>
      </w:r>
    </w:p>
    <w:p w14:paraId="55972ABD" w14:textId="77777777" w:rsidR="00477D10" w:rsidRDefault="00477D10" w:rsidP="005C46A4">
      <w:pPr>
        <w:jc w:val="both"/>
      </w:pPr>
    </w:p>
    <w:p w14:paraId="3801852D" w14:textId="32734787" w:rsidR="00477D10" w:rsidRPr="005C46A4" w:rsidRDefault="00477D10" w:rsidP="005C46A4">
      <w:pPr>
        <w:jc w:val="both"/>
      </w:pPr>
      <w:r>
        <w:t>Оприлюднено на офіційному вебсайті обласної державної адміністрації 14 грудня 2023 року.</w:t>
      </w:r>
    </w:p>
    <w:sectPr w:rsidR="00477D10" w:rsidRPr="005C46A4" w:rsidSect="0004438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04528" w14:textId="77777777" w:rsidR="008D5D44" w:rsidRDefault="008D5D44" w:rsidP="006A0636">
      <w:r>
        <w:separator/>
      </w:r>
    </w:p>
  </w:endnote>
  <w:endnote w:type="continuationSeparator" w:id="0">
    <w:p w14:paraId="533F5F36" w14:textId="77777777" w:rsidR="008D5D44" w:rsidRDefault="008D5D44" w:rsidP="006A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D8E2D" w14:textId="77777777" w:rsidR="008D5D44" w:rsidRDefault="008D5D44" w:rsidP="006A0636">
      <w:r>
        <w:separator/>
      </w:r>
    </w:p>
  </w:footnote>
  <w:footnote w:type="continuationSeparator" w:id="0">
    <w:p w14:paraId="6FEECBBB" w14:textId="77777777" w:rsidR="008D5D44" w:rsidRDefault="008D5D44" w:rsidP="006A0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3804649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02A4EFE8" w14:textId="64D2B705" w:rsidR="006A0636" w:rsidRPr="006A0636" w:rsidRDefault="006A0636">
        <w:pPr>
          <w:pStyle w:val="a4"/>
          <w:jc w:val="center"/>
          <w:rPr>
            <w:sz w:val="28"/>
          </w:rPr>
        </w:pPr>
        <w:r w:rsidRPr="006A0636">
          <w:rPr>
            <w:sz w:val="28"/>
          </w:rPr>
          <w:fldChar w:fldCharType="begin"/>
        </w:r>
        <w:r w:rsidRPr="006A0636">
          <w:rPr>
            <w:sz w:val="28"/>
          </w:rPr>
          <w:instrText>PAGE   \* MERGEFORMAT</w:instrText>
        </w:r>
        <w:r w:rsidRPr="006A0636">
          <w:rPr>
            <w:sz w:val="28"/>
          </w:rPr>
          <w:fldChar w:fldCharType="separate"/>
        </w:r>
        <w:r w:rsidR="00DA6DDA" w:rsidRPr="00DA6DDA">
          <w:rPr>
            <w:noProof/>
            <w:sz w:val="28"/>
            <w:lang w:val="ru-RU"/>
          </w:rPr>
          <w:t>2</w:t>
        </w:r>
        <w:r w:rsidRPr="006A0636">
          <w:rPr>
            <w:sz w:val="28"/>
          </w:rPr>
          <w:fldChar w:fldCharType="end"/>
        </w:r>
      </w:p>
    </w:sdtContent>
  </w:sdt>
  <w:p w14:paraId="16E04FB0" w14:textId="77777777" w:rsidR="006A0636" w:rsidRDefault="006A06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EC0"/>
    <w:rsid w:val="0004438E"/>
    <w:rsid w:val="00316B30"/>
    <w:rsid w:val="003952C9"/>
    <w:rsid w:val="004666A8"/>
    <w:rsid w:val="00477D10"/>
    <w:rsid w:val="00596E18"/>
    <w:rsid w:val="005B4AE8"/>
    <w:rsid w:val="005C46A4"/>
    <w:rsid w:val="005D0CD1"/>
    <w:rsid w:val="005F6B2C"/>
    <w:rsid w:val="00653A48"/>
    <w:rsid w:val="006A0636"/>
    <w:rsid w:val="007C32B0"/>
    <w:rsid w:val="00830E95"/>
    <w:rsid w:val="00870368"/>
    <w:rsid w:val="008D5D44"/>
    <w:rsid w:val="0092713D"/>
    <w:rsid w:val="00950CCD"/>
    <w:rsid w:val="00B13630"/>
    <w:rsid w:val="00BE33E4"/>
    <w:rsid w:val="00CF5E5C"/>
    <w:rsid w:val="00D11C19"/>
    <w:rsid w:val="00D54E47"/>
    <w:rsid w:val="00DA6DDA"/>
    <w:rsid w:val="00E61228"/>
    <w:rsid w:val="00E822E5"/>
    <w:rsid w:val="00F55C74"/>
    <w:rsid w:val="00FA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EAB1B"/>
  <w15:chartTrackingRefBased/>
  <w15:docId w15:val="{9185E833-661A-483F-ADF8-90E245AF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C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CD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0636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6A063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6A063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6A063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C9613-1B0F-4AA4-9624-DB359B956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1682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2023-11-27T07:24:00Z</cp:lastPrinted>
  <dcterms:created xsi:type="dcterms:W3CDTF">2023-11-16T13:35:00Z</dcterms:created>
  <dcterms:modified xsi:type="dcterms:W3CDTF">2023-12-18T06:55:00Z</dcterms:modified>
</cp:coreProperties>
</file>