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A7B25" w14:textId="77777777" w:rsidR="004725AD" w:rsidRDefault="004725AD" w:rsidP="004725AD">
      <w:pPr>
        <w:jc w:val="center"/>
        <w:rPr>
          <w:spacing w:val="8"/>
        </w:rPr>
      </w:pPr>
      <w:r>
        <w:rPr>
          <w:noProof/>
        </w:rPr>
        <w:drawing>
          <wp:inline distT="0" distB="0" distL="0" distR="0" wp14:anchorId="0433AFD9" wp14:editId="4DEDDC3E">
            <wp:extent cx="425450" cy="611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</w:rPr>
        <w:t xml:space="preserve"> </w:t>
      </w:r>
    </w:p>
    <w:p w14:paraId="1DC3310E" w14:textId="77777777" w:rsidR="004725AD" w:rsidRPr="0021532A" w:rsidRDefault="004725AD" w:rsidP="004725AD">
      <w:pPr>
        <w:jc w:val="center"/>
        <w:rPr>
          <w:spacing w:val="8"/>
          <w:sz w:val="16"/>
          <w:szCs w:val="16"/>
        </w:rPr>
      </w:pPr>
    </w:p>
    <w:p w14:paraId="643DAE2A" w14:textId="77777777" w:rsidR="001F0D6C" w:rsidRPr="004C4CBE" w:rsidRDefault="001F0D6C" w:rsidP="001F0D6C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2D4F776C" w14:textId="77777777" w:rsidR="001F0D6C" w:rsidRPr="004C4CBE" w:rsidRDefault="001F0D6C" w:rsidP="001F0D6C">
      <w:pPr>
        <w:jc w:val="center"/>
        <w:rPr>
          <w:b/>
          <w:bCs/>
          <w:sz w:val="14"/>
        </w:rPr>
      </w:pPr>
    </w:p>
    <w:p w14:paraId="5CA52EDE" w14:textId="77777777" w:rsidR="001F0D6C" w:rsidRPr="00067CFA" w:rsidRDefault="001F0D6C" w:rsidP="001F0D6C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4803E32C" w14:textId="77777777" w:rsidR="001F0D6C" w:rsidRPr="00067CFA" w:rsidRDefault="001F0D6C" w:rsidP="001F0D6C">
      <w:pPr>
        <w:jc w:val="center"/>
        <w:rPr>
          <w:sz w:val="28"/>
        </w:rPr>
      </w:pPr>
    </w:p>
    <w:p w14:paraId="582EF7BC" w14:textId="77777777" w:rsidR="001F0D6C" w:rsidRPr="00067CFA" w:rsidRDefault="001F0D6C" w:rsidP="001F0D6C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1CE2BE97" w14:textId="77777777" w:rsidR="001F0D6C" w:rsidRPr="00067CFA" w:rsidRDefault="001F0D6C" w:rsidP="001F0D6C">
      <w:pPr>
        <w:jc w:val="center"/>
        <w:rPr>
          <w:sz w:val="28"/>
          <w:szCs w:val="28"/>
        </w:rPr>
      </w:pPr>
    </w:p>
    <w:p w14:paraId="41B671C9" w14:textId="09156184" w:rsidR="001F0D6C" w:rsidRPr="00A823D7" w:rsidRDefault="00746C90" w:rsidP="001F0D6C">
      <w:pPr>
        <w:rPr>
          <w:sz w:val="28"/>
        </w:rPr>
      </w:pPr>
      <w:r>
        <w:rPr>
          <w:sz w:val="28"/>
        </w:rPr>
        <w:t xml:space="preserve">21 </w:t>
      </w:r>
      <w:r w:rsidR="001F0D6C">
        <w:rPr>
          <w:sz w:val="28"/>
        </w:rPr>
        <w:t>вересня</w:t>
      </w:r>
      <w:r w:rsidR="001F0D6C" w:rsidRPr="00067CFA">
        <w:rPr>
          <w:sz w:val="28"/>
        </w:rPr>
        <w:t xml:space="preserve"> 20</w:t>
      </w:r>
      <w:r w:rsidR="001F0D6C">
        <w:rPr>
          <w:sz w:val="28"/>
        </w:rPr>
        <w:t xml:space="preserve">23 року              </w:t>
      </w:r>
      <w:r>
        <w:rPr>
          <w:sz w:val="28"/>
        </w:rPr>
        <w:t xml:space="preserve">  </w:t>
      </w:r>
      <w:r w:rsidR="001F0D6C">
        <w:rPr>
          <w:sz w:val="28"/>
        </w:rPr>
        <w:t xml:space="preserve">     </w:t>
      </w:r>
      <w:r w:rsidR="001F0D6C" w:rsidRPr="00067CFA">
        <w:rPr>
          <w:sz w:val="28"/>
        </w:rPr>
        <w:t>м.</w:t>
      </w:r>
      <w:r w:rsidR="001F0D6C">
        <w:rPr>
          <w:sz w:val="28"/>
        </w:rPr>
        <w:t> </w:t>
      </w:r>
      <w:r w:rsidR="001F0D6C" w:rsidRPr="00067CFA">
        <w:rPr>
          <w:sz w:val="28"/>
        </w:rPr>
        <w:t xml:space="preserve">Луцьк                                       </w:t>
      </w:r>
      <w:r w:rsidR="001F0D6C">
        <w:rPr>
          <w:sz w:val="28"/>
        </w:rPr>
        <w:t xml:space="preserve">  </w:t>
      </w:r>
      <w:r w:rsidR="001F0D6C" w:rsidRPr="00E908BD">
        <w:rPr>
          <w:sz w:val="28"/>
        </w:rPr>
        <w:t xml:space="preserve">  </w:t>
      </w:r>
      <w:r w:rsidR="001F0D6C">
        <w:rPr>
          <w:sz w:val="28"/>
        </w:rPr>
        <w:t xml:space="preserve">  </w:t>
      </w:r>
      <w:r w:rsidR="001F0D6C" w:rsidRPr="00067CFA">
        <w:rPr>
          <w:sz w:val="28"/>
        </w:rPr>
        <w:t>№</w:t>
      </w:r>
      <w:r>
        <w:rPr>
          <w:sz w:val="28"/>
        </w:rPr>
        <w:t xml:space="preserve"> 406</w:t>
      </w:r>
    </w:p>
    <w:p w14:paraId="0F37F813" w14:textId="77777777" w:rsidR="004725AD" w:rsidRPr="000B377D" w:rsidRDefault="004725AD" w:rsidP="004725AD">
      <w:pPr>
        <w:tabs>
          <w:tab w:val="left" w:pos="7695"/>
        </w:tabs>
        <w:spacing w:line="360" w:lineRule="auto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725AD" w14:paraId="1D54AF49" w14:textId="77777777" w:rsidTr="002D72FB">
        <w:trPr>
          <w:trHeight w:val="789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7134B263" w14:textId="77777777" w:rsidR="001F0D6C" w:rsidRDefault="004725AD" w:rsidP="002D72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нову редакцію лімітів </w:t>
            </w:r>
            <w:r w:rsidRPr="00662A67">
              <w:rPr>
                <w:sz w:val="28"/>
                <w:szCs w:val="28"/>
              </w:rPr>
              <w:t xml:space="preserve">використання лісових ресурсів при заготівлі другорядних лісових матеріалів та здійсненні побічних лісових користувань </w:t>
            </w:r>
          </w:p>
          <w:p w14:paraId="0DAC76BB" w14:textId="77777777" w:rsidR="004725AD" w:rsidRDefault="004725AD" w:rsidP="002D72FB">
            <w:pPr>
              <w:jc w:val="center"/>
              <w:rPr>
                <w:sz w:val="28"/>
                <w:szCs w:val="28"/>
              </w:rPr>
            </w:pPr>
            <w:r w:rsidRPr="00662A67">
              <w:rPr>
                <w:sz w:val="28"/>
                <w:szCs w:val="28"/>
              </w:rPr>
              <w:t xml:space="preserve">на території </w:t>
            </w:r>
            <w:r>
              <w:rPr>
                <w:sz w:val="28"/>
                <w:szCs w:val="28"/>
              </w:rPr>
              <w:t xml:space="preserve">Волинської </w:t>
            </w:r>
            <w:r w:rsidRPr="00662A67">
              <w:rPr>
                <w:sz w:val="28"/>
                <w:szCs w:val="28"/>
              </w:rPr>
              <w:t>області на 20</w:t>
            </w:r>
            <w:r>
              <w:rPr>
                <w:sz w:val="28"/>
                <w:szCs w:val="28"/>
              </w:rPr>
              <w:t>21</w:t>
            </w:r>
            <w:r w:rsidR="001F0D6C">
              <w:t> </w:t>
            </w:r>
            <w:r>
              <w:rPr>
                <w:sz w:val="28"/>
                <w:szCs w:val="28"/>
              </w:rPr>
              <w:t>–</w:t>
            </w:r>
            <w:r w:rsidR="001F0D6C">
              <w:rPr>
                <w:sz w:val="28"/>
                <w:szCs w:val="28"/>
              </w:rPr>
              <w:t> </w:t>
            </w:r>
            <w:r w:rsidRPr="00662A6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662A67">
              <w:rPr>
                <w:sz w:val="28"/>
                <w:szCs w:val="28"/>
              </w:rPr>
              <w:t xml:space="preserve"> роки</w:t>
            </w:r>
            <w:r w:rsidR="00640566">
              <w:rPr>
                <w:sz w:val="28"/>
                <w:szCs w:val="28"/>
              </w:rPr>
              <w:t xml:space="preserve"> та їх розподіл</w:t>
            </w:r>
          </w:p>
          <w:p w14:paraId="2C5393AA" w14:textId="77777777" w:rsidR="004725AD" w:rsidRDefault="004725AD" w:rsidP="002D72F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4D544C8" w14:textId="77777777" w:rsidR="004725AD" w:rsidRPr="00637558" w:rsidRDefault="004725AD" w:rsidP="004725AD">
      <w:pPr>
        <w:rPr>
          <w:sz w:val="10"/>
        </w:rPr>
      </w:pPr>
    </w:p>
    <w:p w14:paraId="14BC8E84" w14:textId="77777777" w:rsidR="004725AD" w:rsidRDefault="001F0D6C" w:rsidP="000B377D">
      <w:pPr>
        <w:ind w:firstLine="567"/>
        <w:jc w:val="both"/>
      </w:pPr>
      <w:r>
        <w:rPr>
          <w:spacing w:val="-8"/>
          <w:sz w:val="28"/>
          <w:szCs w:val="28"/>
        </w:rPr>
        <w:t>Відповідно до стат</w:t>
      </w:r>
      <w:r w:rsidR="004725AD">
        <w:rPr>
          <w:spacing w:val="-8"/>
          <w:sz w:val="28"/>
          <w:szCs w:val="28"/>
        </w:rPr>
        <w:t xml:space="preserve">ей 13, 41, пункту 10 статті 39 Закону України «Про місцеві державні адміністрації», </w:t>
      </w:r>
      <w:r w:rsidR="004725AD" w:rsidRPr="00311EB2">
        <w:rPr>
          <w:rStyle w:val="20"/>
          <w:color w:val="000000"/>
          <w:sz w:val="28"/>
          <w:szCs w:val="28"/>
        </w:rPr>
        <w:t xml:space="preserve">статті </w:t>
      </w:r>
      <w:r w:rsidR="004725AD" w:rsidRPr="00311EB2">
        <w:rPr>
          <w:color w:val="000000"/>
          <w:sz w:val="28"/>
          <w:szCs w:val="28"/>
        </w:rPr>
        <w:t>15 Закону України «Про правовий режим воєнного стану</w:t>
      </w:r>
      <w:r w:rsidR="004725AD" w:rsidRPr="00311EB2">
        <w:rPr>
          <w:sz w:val="28"/>
          <w:szCs w:val="28"/>
        </w:rPr>
        <w:t>»,</w:t>
      </w:r>
      <w:r w:rsidRPr="001F0D6C">
        <w:rPr>
          <w:spacing w:val="-8"/>
          <w:sz w:val="28"/>
          <w:szCs w:val="28"/>
        </w:rPr>
        <w:t xml:space="preserve"> </w:t>
      </w:r>
      <w:r w:rsidRPr="00795F25">
        <w:rPr>
          <w:spacing w:val="-8"/>
          <w:sz w:val="28"/>
          <w:szCs w:val="28"/>
        </w:rPr>
        <w:t>Закону України «Про охорону навколишнього природного середовища»</w:t>
      </w:r>
      <w:r>
        <w:rPr>
          <w:spacing w:val="-8"/>
          <w:sz w:val="28"/>
          <w:szCs w:val="28"/>
        </w:rPr>
        <w:t>,</w:t>
      </w:r>
      <w:r w:rsidR="004725AD" w:rsidRPr="00795F25">
        <w:rPr>
          <w:spacing w:val="-8"/>
          <w:sz w:val="28"/>
          <w:szCs w:val="28"/>
        </w:rPr>
        <w:t xml:space="preserve"> </w:t>
      </w:r>
      <w:r w:rsidR="004725AD">
        <w:rPr>
          <w:spacing w:val="-8"/>
          <w:sz w:val="28"/>
          <w:szCs w:val="28"/>
        </w:rPr>
        <w:t xml:space="preserve">статті 30, </w:t>
      </w:r>
      <w:r w:rsidR="004725AD" w:rsidRPr="00795F25">
        <w:rPr>
          <w:spacing w:val="-8"/>
          <w:sz w:val="28"/>
          <w:szCs w:val="28"/>
        </w:rPr>
        <w:t>пункту 9 статті 31, статей 67, 7</w:t>
      </w:r>
      <w:r>
        <w:rPr>
          <w:spacing w:val="-8"/>
          <w:sz w:val="28"/>
          <w:szCs w:val="28"/>
        </w:rPr>
        <w:t>2, 73 Лісового кодексу України,</w:t>
      </w:r>
      <w:r w:rsidR="004725AD" w:rsidRPr="00795F25">
        <w:rPr>
          <w:spacing w:val="-8"/>
          <w:sz w:val="28"/>
          <w:szCs w:val="28"/>
        </w:rPr>
        <w:t xml:space="preserve"> рішення обласної ради від 10 вересня 2020 року № </w:t>
      </w:r>
      <w:r w:rsidR="004725AD" w:rsidRPr="007D1459">
        <w:rPr>
          <w:spacing w:val="-8"/>
          <w:sz w:val="28"/>
          <w:szCs w:val="28"/>
        </w:rPr>
        <w:t>31</w:t>
      </w:r>
      <w:r w:rsidR="004725AD" w:rsidRPr="00795F25">
        <w:rPr>
          <w:spacing w:val="-8"/>
          <w:sz w:val="28"/>
          <w:szCs w:val="28"/>
        </w:rPr>
        <w:t>/10 «Про погодження лімітів використання лісових ресурсів при заготівлі другорядних лісових матеріалів та здійсненні побічних лісових користувань на 2021 –</w:t>
      </w:r>
      <w:r w:rsidR="004725AD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2025 роки» </w:t>
      </w:r>
      <w:r w:rsidR="004725AD" w:rsidRPr="00795F25">
        <w:rPr>
          <w:spacing w:val="-8"/>
          <w:sz w:val="28"/>
          <w:szCs w:val="28"/>
        </w:rPr>
        <w:t xml:space="preserve">зі змінами, внесеними рішенням обласної ради від </w:t>
      </w:r>
      <w:r w:rsidR="004725AD">
        <w:rPr>
          <w:spacing w:val="-8"/>
          <w:sz w:val="28"/>
          <w:szCs w:val="28"/>
        </w:rPr>
        <w:t xml:space="preserve">13 липня 2023 </w:t>
      </w:r>
      <w:r w:rsidR="004725AD" w:rsidRPr="00795F25">
        <w:rPr>
          <w:spacing w:val="-8"/>
          <w:sz w:val="28"/>
          <w:szCs w:val="28"/>
        </w:rPr>
        <w:t xml:space="preserve">року № </w:t>
      </w:r>
      <w:r w:rsidR="004725AD">
        <w:rPr>
          <w:spacing w:val="-8"/>
          <w:sz w:val="28"/>
          <w:szCs w:val="28"/>
        </w:rPr>
        <w:t>22/14</w:t>
      </w:r>
      <w:r w:rsidR="004725AD" w:rsidRPr="00795F25">
        <w:rPr>
          <w:spacing w:val="-8"/>
          <w:sz w:val="28"/>
          <w:szCs w:val="28"/>
        </w:rPr>
        <w:t xml:space="preserve"> «Про внесення змін до рішення обласної ради від 10</w:t>
      </w:r>
      <w:r w:rsidR="004725AD">
        <w:rPr>
          <w:spacing w:val="-8"/>
          <w:sz w:val="28"/>
          <w:szCs w:val="28"/>
        </w:rPr>
        <w:t xml:space="preserve"> вересня </w:t>
      </w:r>
      <w:r w:rsidR="000B377D">
        <w:rPr>
          <w:spacing w:val="-8"/>
          <w:sz w:val="28"/>
          <w:szCs w:val="28"/>
        </w:rPr>
        <w:t xml:space="preserve">2020 № 31/10 </w:t>
      </w:r>
      <w:r w:rsidR="000B377D" w:rsidRPr="000B377D">
        <w:rPr>
          <w:rFonts w:eastAsia="Calibri"/>
          <w:iCs/>
          <w:sz w:val="28"/>
          <w:szCs w:val="28"/>
        </w:rPr>
        <w:t>“</w:t>
      </w:r>
      <w:r w:rsidR="004725AD" w:rsidRPr="00795F25">
        <w:rPr>
          <w:spacing w:val="-8"/>
          <w:sz w:val="28"/>
          <w:szCs w:val="28"/>
        </w:rPr>
        <w:t xml:space="preserve">Про погодження лімітів використання лісових ресурсів при заготівлі другорядних лісових матеріалів та здійсненні побічних лісових </w:t>
      </w:r>
      <w:r w:rsidR="000B377D">
        <w:rPr>
          <w:spacing w:val="-8"/>
          <w:sz w:val="28"/>
          <w:szCs w:val="28"/>
        </w:rPr>
        <w:t>користувань на 2021 – 2025 роки</w:t>
      </w:r>
      <w:r w:rsidR="000B377D" w:rsidRPr="000B377D">
        <w:rPr>
          <w:rFonts w:eastAsia="Calibri"/>
          <w:iCs/>
          <w:sz w:val="28"/>
          <w:szCs w:val="28"/>
        </w:rPr>
        <w:t>“</w:t>
      </w:r>
      <w:r>
        <w:rPr>
          <w:spacing w:val="-8"/>
          <w:sz w:val="28"/>
          <w:szCs w:val="28"/>
        </w:rPr>
        <w:t>»,</w:t>
      </w:r>
      <w:r w:rsidR="004725AD" w:rsidRPr="00795F25">
        <w:rPr>
          <w:spacing w:val="-8"/>
          <w:sz w:val="28"/>
          <w:szCs w:val="28"/>
        </w:rPr>
        <w:t xml:space="preserve"> з метою</w:t>
      </w:r>
      <w:r>
        <w:rPr>
          <w:spacing w:val="-8"/>
          <w:sz w:val="28"/>
          <w:szCs w:val="28"/>
        </w:rPr>
        <w:t xml:space="preserve"> посилення державного контролю у</w:t>
      </w:r>
      <w:r w:rsidR="004725AD" w:rsidRPr="00795F25">
        <w:rPr>
          <w:spacing w:val="-8"/>
          <w:sz w:val="28"/>
          <w:szCs w:val="28"/>
        </w:rPr>
        <w:t xml:space="preserve"> галузі охорони, збереження, раціонального використання природних рослинних ресурсів місцевого значення,</w:t>
      </w:r>
      <w:r w:rsidR="004725AD">
        <w:rPr>
          <w:sz w:val="28"/>
          <w:szCs w:val="28"/>
        </w:rPr>
        <w:t xml:space="preserve"> забезпечення відтворення відновлювальних природних ресурсів:</w:t>
      </w:r>
    </w:p>
    <w:p w14:paraId="20B419F9" w14:textId="77777777" w:rsidR="004725AD" w:rsidRPr="000B377D" w:rsidRDefault="004725AD" w:rsidP="004725AD">
      <w:pPr>
        <w:jc w:val="both"/>
        <w:rPr>
          <w:sz w:val="20"/>
          <w:szCs w:val="20"/>
        </w:rPr>
      </w:pPr>
    </w:p>
    <w:p w14:paraId="38552BE4" w14:textId="77777777" w:rsidR="004725AD" w:rsidRDefault="004725AD" w:rsidP="004725AD">
      <w:pPr>
        <w:ind w:firstLine="567"/>
        <w:jc w:val="both"/>
        <w:rPr>
          <w:sz w:val="28"/>
          <w:szCs w:val="28"/>
        </w:rPr>
      </w:pPr>
      <w:r>
        <w:rPr>
          <w:sz w:val="28"/>
        </w:rPr>
        <w:t>1.</w:t>
      </w:r>
      <w:r w:rsidR="00920471">
        <w:rPr>
          <w:sz w:val="28"/>
          <w:szCs w:val="28"/>
        </w:rPr>
        <w:t> </w:t>
      </w:r>
      <w:r w:rsidR="001F0D6C">
        <w:rPr>
          <w:sz w:val="28"/>
          <w:szCs w:val="28"/>
        </w:rPr>
        <w:t>Затвердити, що додаються:</w:t>
      </w:r>
    </w:p>
    <w:p w14:paraId="368199C7" w14:textId="77777777" w:rsidR="001F0D6C" w:rsidRPr="000B377D" w:rsidRDefault="001F0D6C" w:rsidP="004725AD">
      <w:pPr>
        <w:ind w:firstLine="567"/>
        <w:jc w:val="both"/>
        <w:rPr>
          <w:sz w:val="20"/>
          <w:szCs w:val="20"/>
        </w:rPr>
      </w:pPr>
    </w:p>
    <w:p w14:paraId="24F539DE" w14:textId="77777777" w:rsidR="004725AD" w:rsidRDefault="00920471" w:rsidP="004725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725AD">
        <w:rPr>
          <w:sz w:val="28"/>
          <w:szCs w:val="28"/>
        </w:rPr>
        <w:t> нову редакцію лімітів</w:t>
      </w:r>
      <w:r w:rsidR="004725AD" w:rsidRPr="00662A67">
        <w:rPr>
          <w:sz w:val="28"/>
          <w:szCs w:val="28"/>
        </w:rPr>
        <w:t xml:space="preserve"> використання лісових ресурсів при заготівлі другорядних лісових матеріалів та здійсненні побічних лісових користувань на території </w:t>
      </w:r>
      <w:r w:rsidR="004725AD">
        <w:rPr>
          <w:sz w:val="28"/>
          <w:szCs w:val="28"/>
        </w:rPr>
        <w:t xml:space="preserve">Волинської </w:t>
      </w:r>
      <w:r w:rsidR="004725AD" w:rsidRPr="00662A67">
        <w:rPr>
          <w:sz w:val="28"/>
          <w:szCs w:val="28"/>
        </w:rPr>
        <w:t>області на 20</w:t>
      </w:r>
      <w:r w:rsidR="004725AD">
        <w:rPr>
          <w:sz w:val="28"/>
          <w:szCs w:val="28"/>
        </w:rPr>
        <w:t>21</w:t>
      </w:r>
      <w:r w:rsidR="001F0D6C">
        <w:rPr>
          <w:sz w:val="28"/>
          <w:szCs w:val="28"/>
        </w:rPr>
        <w:t> </w:t>
      </w:r>
      <w:r w:rsidR="004725AD">
        <w:rPr>
          <w:sz w:val="28"/>
          <w:szCs w:val="28"/>
        </w:rPr>
        <w:t>–</w:t>
      </w:r>
      <w:r w:rsidR="001F0D6C">
        <w:rPr>
          <w:sz w:val="28"/>
          <w:szCs w:val="28"/>
        </w:rPr>
        <w:t> </w:t>
      </w:r>
      <w:r w:rsidR="004725AD" w:rsidRPr="00662A67">
        <w:rPr>
          <w:sz w:val="28"/>
          <w:szCs w:val="28"/>
        </w:rPr>
        <w:t>202</w:t>
      </w:r>
      <w:r w:rsidR="004725AD">
        <w:rPr>
          <w:sz w:val="28"/>
          <w:szCs w:val="28"/>
        </w:rPr>
        <w:t>5</w:t>
      </w:r>
      <w:r w:rsidR="001F0D6C">
        <w:rPr>
          <w:sz w:val="28"/>
          <w:szCs w:val="28"/>
        </w:rPr>
        <w:t> </w:t>
      </w:r>
      <w:r w:rsidR="004725AD" w:rsidRPr="00662A67">
        <w:rPr>
          <w:sz w:val="28"/>
          <w:szCs w:val="28"/>
        </w:rPr>
        <w:t>роки</w:t>
      </w:r>
      <w:r w:rsidR="004725AD">
        <w:rPr>
          <w:sz w:val="28"/>
          <w:szCs w:val="28"/>
        </w:rPr>
        <w:t xml:space="preserve">, затверджену розпорядженням голови обласної державної адміністрації від 04 червня 2021 року № 334 «Про затвердження і розподіл лімітів використання лісових ресурсів при заготівлі другорядних лісових матеріалів та здійсненні побічних лісових користувань на </w:t>
      </w:r>
      <w:r w:rsidR="001F0D6C">
        <w:rPr>
          <w:spacing w:val="-8"/>
          <w:sz w:val="28"/>
          <w:szCs w:val="28"/>
        </w:rPr>
        <w:t xml:space="preserve">2021 – 2025 </w:t>
      </w:r>
      <w:r w:rsidR="004725AD">
        <w:rPr>
          <w:sz w:val="28"/>
          <w:szCs w:val="28"/>
        </w:rPr>
        <w:t>роки»</w:t>
      </w:r>
      <w:r w:rsidR="001F0D6C">
        <w:rPr>
          <w:sz w:val="28"/>
          <w:szCs w:val="28"/>
        </w:rPr>
        <w:t>;</w:t>
      </w:r>
    </w:p>
    <w:p w14:paraId="6EB9B391" w14:textId="77777777" w:rsidR="001F0D6C" w:rsidRPr="000B377D" w:rsidRDefault="001F0D6C" w:rsidP="004725AD">
      <w:pPr>
        <w:ind w:firstLine="567"/>
        <w:jc w:val="both"/>
        <w:rPr>
          <w:sz w:val="20"/>
          <w:szCs w:val="20"/>
        </w:rPr>
      </w:pPr>
    </w:p>
    <w:p w14:paraId="652AAB2C" w14:textId="77777777" w:rsidR="00D238ED" w:rsidRDefault="004725AD" w:rsidP="004725AD">
      <w:pPr>
        <w:ind w:firstLine="567"/>
        <w:jc w:val="both"/>
        <w:rPr>
          <w:sz w:val="28"/>
          <w:szCs w:val="28"/>
        </w:rPr>
      </w:pPr>
      <w:r w:rsidRPr="00795F25">
        <w:rPr>
          <w:spacing w:val="-8"/>
          <w:sz w:val="28"/>
          <w:szCs w:val="28"/>
        </w:rPr>
        <w:t>2) </w:t>
      </w:r>
      <w:r>
        <w:rPr>
          <w:spacing w:val="-8"/>
          <w:sz w:val="28"/>
          <w:szCs w:val="28"/>
        </w:rPr>
        <w:t>нову редакцію розподілу</w:t>
      </w:r>
      <w:r w:rsidRPr="00795F25">
        <w:rPr>
          <w:spacing w:val="-8"/>
          <w:sz w:val="28"/>
          <w:szCs w:val="28"/>
        </w:rPr>
        <w:t xml:space="preserve"> лімітів використання лісових ресурсів при заготівлі другорядних лісових матеріалів та здійсненні побічних лісових користувань на </w:t>
      </w:r>
      <w:r w:rsidR="001F0D6C">
        <w:rPr>
          <w:spacing w:val="-8"/>
          <w:sz w:val="28"/>
          <w:szCs w:val="28"/>
        </w:rPr>
        <w:t>2021– 2025 роки в</w:t>
      </w:r>
      <w:r w:rsidRPr="00795F25">
        <w:rPr>
          <w:spacing w:val="-8"/>
          <w:sz w:val="28"/>
          <w:szCs w:val="28"/>
        </w:rPr>
        <w:t xml:space="preserve"> розрізі </w:t>
      </w:r>
      <w:r>
        <w:rPr>
          <w:spacing w:val="-8"/>
          <w:sz w:val="28"/>
          <w:szCs w:val="28"/>
        </w:rPr>
        <w:t>філій</w:t>
      </w:r>
      <w:r w:rsidR="0067668A">
        <w:rPr>
          <w:spacing w:val="-8"/>
          <w:sz w:val="28"/>
          <w:szCs w:val="28"/>
        </w:rPr>
        <w:t xml:space="preserve"> постійного лісокористувача ДП «Ліси України»</w:t>
      </w:r>
      <w:r w:rsidRPr="00795F25">
        <w:rPr>
          <w:spacing w:val="-8"/>
          <w:sz w:val="28"/>
          <w:szCs w:val="28"/>
        </w:rPr>
        <w:t xml:space="preserve"> та адміністративних районів</w:t>
      </w:r>
      <w:r w:rsidR="0067668A">
        <w:rPr>
          <w:spacing w:val="-8"/>
          <w:sz w:val="28"/>
          <w:szCs w:val="28"/>
        </w:rPr>
        <w:t xml:space="preserve"> Волинської області</w:t>
      </w:r>
      <w:r>
        <w:rPr>
          <w:spacing w:val="-8"/>
          <w:sz w:val="28"/>
          <w:szCs w:val="28"/>
        </w:rPr>
        <w:t xml:space="preserve">, </w:t>
      </w:r>
      <w:r w:rsidR="001F0D6C">
        <w:rPr>
          <w:sz w:val="28"/>
          <w:szCs w:val="28"/>
        </w:rPr>
        <w:t>затверджених</w:t>
      </w:r>
      <w:r>
        <w:rPr>
          <w:sz w:val="28"/>
          <w:szCs w:val="28"/>
        </w:rPr>
        <w:t xml:space="preserve"> розпорядженням голови обласної державної адміністрації від 04 червня 2021 року № 334 «Про затвердження і розподіл лімітів використання лісових ресурсів при заготівлі </w:t>
      </w:r>
    </w:p>
    <w:p w14:paraId="30F5AD99" w14:textId="77777777" w:rsidR="00D238ED" w:rsidRDefault="00D238ED" w:rsidP="004725AD">
      <w:pPr>
        <w:ind w:firstLine="567"/>
        <w:jc w:val="both"/>
        <w:rPr>
          <w:sz w:val="28"/>
          <w:szCs w:val="28"/>
        </w:rPr>
      </w:pPr>
    </w:p>
    <w:p w14:paraId="5C118EA9" w14:textId="77777777" w:rsidR="00D238ED" w:rsidRDefault="00D238ED" w:rsidP="004725AD">
      <w:pPr>
        <w:ind w:firstLine="567"/>
        <w:jc w:val="both"/>
        <w:rPr>
          <w:sz w:val="28"/>
          <w:szCs w:val="28"/>
        </w:rPr>
      </w:pPr>
    </w:p>
    <w:p w14:paraId="289ADF8F" w14:textId="77777777" w:rsidR="00D238ED" w:rsidRPr="007D1459" w:rsidRDefault="00D238ED" w:rsidP="00D238ED">
      <w:pPr>
        <w:ind w:firstLine="567"/>
        <w:jc w:val="center"/>
        <w:rPr>
          <w:sz w:val="28"/>
          <w:szCs w:val="28"/>
          <w:lang w:val="ru-RU"/>
        </w:rPr>
      </w:pPr>
      <w:r w:rsidRPr="007D1459">
        <w:rPr>
          <w:sz w:val="28"/>
          <w:szCs w:val="28"/>
          <w:lang w:val="ru-RU"/>
        </w:rPr>
        <w:t>2</w:t>
      </w:r>
    </w:p>
    <w:p w14:paraId="587F3595" w14:textId="77777777" w:rsidR="00D238ED" w:rsidRDefault="00D238ED" w:rsidP="004725AD">
      <w:pPr>
        <w:ind w:firstLine="567"/>
        <w:jc w:val="both"/>
        <w:rPr>
          <w:sz w:val="28"/>
          <w:szCs w:val="28"/>
        </w:rPr>
      </w:pPr>
    </w:p>
    <w:p w14:paraId="23377DA8" w14:textId="77777777" w:rsidR="00A64FE0" w:rsidRDefault="004725AD" w:rsidP="00D238ED">
      <w:pPr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другорядних лісових матеріалів та здійсненні побічних </w:t>
      </w:r>
      <w:r w:rsidRPr="00FF60CC">
        <w:rPr>
          <w:color w:val="auto"/>
          <w:sz w:val="28"/>
          <w:szCs w:val="28"/>
        </w:rPr>
        <w:t xml:space="preserve">лісових користувань на </w:t>
      </w:r>
      <w:r w:rsidR="001F0D6C">
        <w:rPr>
          <w:spacing w:val="-8"/>
          <w:sz w:val="28"/>
          <w:szCs w:val="28"/>
        </w:rPr>
        <w:t xml:space="preserve">2021 – 2025 </w:t>
      </w:r>
      <w:r w:rsidRPr="00FF60CC">
        <w:rPr>
          <w:color w:val="auto"/>
          <w:sz w:val="28"/>
          <w:szCs w:val="28"/>
        </w:rPr>
        <w:t>роки»</w:t>
      </w:r>
      <w:r w:rsidR="001F0D6C">
        <w:rPr>
          <w:color w:val="auto"/>
          <w:sz w:val="28"/>
          <w:szCs w:val="28"/>
        </w:rPr>
        <w:t>.</w:t>
      </w:r>
    </w:p>
    <w:p w14:paraId="22DC586B" w14:textId="77777777" w:rsidR="001F0D6C" w:rsidRPr="000B377D" w:rsidRDefault="001F0D6C" w:rsidP="004725AD">
      <w:pPr>
        <w:ind w:firstLine="567"/>
        <w:jc w:val="both"/>
        <w:rPr>
          <w:color w:val="auto"/>
          <w:sz w:val="20"/>
          <w:szCs w:val="20"/>
        </w:rPr>
      </w:pPr>
    </w:p>
    <w:p w14:paraId="7A38D829" w14:textId="48EF3572" w:rsidR="004725AD" w:rsidRPr="00FF60CC" w:rsidRDefault="001F0D6C" w:rsidP="004725AD">
      <w:pPr>
        <w:tabs>
          <w:tab w:val="left" w:pos="1368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 ЗОБОВ’ЯЗУЮ Північно – </w:t>
      </w:r>
      <w:r w:rsidR="004725AD" w:rsidRPr="00FF60CC">
        <w:rPr>
          <w:color w:val="auto"/>
          <w:sz w:val="28"/>
          <w:szCs w:val="28"/>
        </w:rPr>
        <w:t>Західне міжрегіональне управління лісового та мисливськог</w:t>
      </w:r>
      <w:r>
        <w:rPr>
          <w:color w:val="auto"/>
          <w:sz w:val="28"/>
          <w:szCs w:val="28"/>
        </w:rPr>
        <w:t>о господарства (</w:t>
      </w:r>
      <w:r w:rsidR="00223129">
        <w:rPr>
          <w:color w:val="auto"/>
          <w:sz w:val="28"/>
          <w:szCs w:val="28"/>
        </w:rPr>
        <w:t>Ім’я Прізвище</w:t>
      </w:r>
      <w:r w:rsidR="004725AD" w:rsidRPr="00FF60CC">
        <w:rPr>
          <w:color w:val="auto"/>
          <w:sz w:val="28"/>
          <w:szCs w:val="28"/>
        </w:rPr>
        <w:t>) здійснювати контроль за дотриманням обсягів затверджених лімітів.</w:t>
      </w:r>
    </w:p>
    <w:p w14:paraId="71C98E2F" w14:textId="77777777" w:rsidR="004725AD" w:rsidRPr="000B377D" w:rsidRDefault="004725AD" w:rsidP="004725AD">
      <w:pPr>
        <w:tabs>
          <w:tab w:val="left" w:pos="1368"/>
        </w:tabs>
        <w:ind w:firstLine="567"/>
        <w:jc w:val="both"/>
        <w:rPr>
          <w:color w:val="auto"/>
          <w:sz w:val="20"/>
          <w:szCs w:val="20"/>
        </w:rPr>
      </w:pPr>
    </w:p>
    <w:p w14:paraId="5C60937D" w14:textId="77777777" w:rsidR="004725AD" w:rsidRPr="00FF60CC" w:rsidRDefault="00640566" w:rsidP="004725AD">
      <w:pPr>
        <w:ind w:firstLine="567"/>
        <w:jc w:val="both"/>
        <w:rPr>
          <w:color w:val="auto"/>
        </w:rPr>
      </w:pPr>
      <w:r w:rsidRPr="00FF60CC">
        <w:rPr>
          <w:bCs/>
          <w:color w:val="auto"/>
          <w:spacing w:val="-8"/>
          <w:sz w:val="28"/>
          <w:szCs w:val="28"/>
        </w:rPr>
        <w:t>3</w:t>
      </w:r>
      <w:r w:rsidR="004725AD" w:rsidRPr="00FF60CC">
        <w:rPr>
          <w:bCs/>
          <w:color w:val="auto"/>
          <w:spacing w:val="-8"/>
          <w:sz w:val="28"/>
          <w:szCs w:val="28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4725AD" w:rsidRPr="00FF60CC">
        <w:rPr>
          <w:color w:val="auto"/>
          <w:sz w:val="28"/>
          <w:szCs w:val="28"/>
          <w:lang w:val="ru-RU"/>
        </w:rPr>
        <w:t>.</w:t>
      </w:r>
    </w:p>
    <w:p w14:paraId="00070A57" w14:textId="77777777" w:rsidR="000B377D" w:rsidRDefault="000B377D" w:rsidP="000B377D">
      <w:pPr>
        <w:jc w:val="both"/>
        <w:rPr>
          <w:color w:val="auto"/>
          <w:sz w:val="28"/>
          <w:szCs w:val="28"/>
        </w:rPr>
      </w:pPr>
    </w:p>
    <w:p w14:paraId="29245C9C" w14:textId="77777777" w:rsidR="000B377D" w:rsidRDefault="000B377D" w:rsidP="000B377D">
      <w:pPr>
        <w:jc w:val="both"/>
        <w:rPr>
          <w:color w:val="auto"/>
          <w:sz w:val="28"/>
          <w:szCs w:val="28"/>
        </w:rPr>
      </w:pPr>
    </w:p>
    <w:p w14:paraId="73019E91" w14:textId="77777777" w:rsidR="004725AD" w:rsidRPr="00FF60CC" w:rsidRDefault="004725AD" w:rsidP="000B377D">
      <w:pPr>
        <w:jc w:val="both"/>
        <w:rPr>
          <w:b/>
          <w:color w:val="auto"/>
          <w:sz w:val="28"/>
          <w:szCs w:val="28"/>
        </w:rPr>
      </w:pPr>
      <w:r w:rsidRPr="00FF60CC">
        <w:rPr>
          <w:color w:val="auto"/>
          <w:sz w:val="28"/>
          <w:szCs w:val="28"/>
        </w:rPr>
        <w:t>Начальник</w:t>
      </w:r>
      <w:r w:rsidRPr="00FF60CC">
        <w:rPr>
          <w:b/>
          <w:color w:val="auto"/>
          <w:sz w:val="28"/>
          <w:szCs w:val="28"/>
        </w:rPr>
        <w:tab/>
      </w:r>
      <w:r w:rsidRPr="00FF60CC">
        <w:rPr>
          <w:b/>
          <w:color w:val="auto"/>
          <w:sz w:val="28"/>
          <w:szCs w:val="28"/>
        </w:rPr>
        <w:tab/>
      </w:r>
      <w:r w:rsidRPr="00FF60CC">
        <w:rPr>
          <w:b/>
          <w:color w:val="auto"/>
          <w:sz w:val="28"/>
          <w:szCs w:val="28"/>
        </w:rPr>
        <w:tab/>
      </w:r>
      <w:r w:rsidRPr="00FF60CC">
        <w:rPr>
          <w:b/>
          <w:color w:val="auto"/>
          <w:sz w:val="28"/>
          <w:szCs w:val="28"/>
        </w:rPr>
        <w:tab/>
      </w:r>
      <w:r w:rsidRPr="00FF60CC">
        <w:rPr>
          <w:b/>
          <w:color w:val="auto"/>
          <w:sz w:val="28"/>
          <w:szCs w:val="28"/>
        </w:rPr>
        <w:tab/>
      </w:r>
      <w:r w:rsidRPr="00FF60CC">
        <w:rPr>
          <w:b/>
          <w:color w:val="auto"/>
          <w:sz w:val="28"/>
          <w:szCs w:val="28"/>
        </w:rPr>
        <w:tab/>
      </w:r>
      <w:r w:rsidRPr="00FF60CC">
        <w:rPr>
          <w:b/>
          <w:color w:val="auto"/>
          <w:sz w:val="28"/>
          <w:szCs w:val="28"/>
        </w:rPr>
        <w:tab/>
      </w:r>
      <w:r w:rsidRPr="00FF60CC">
        <w:rPr>
          <w:b/>
          <w:color w:val="auto"/>
          <w:sz w:val="28"/>
          <w:szCs w:val="28"/>
        </w:rPr>
        <w:tab/>
        <w:t xml:space="preserve">       Юрій ПОГУЛЯЙКО</w:t>
      </w:r>
    </w:p>
    <w:p w14:paraId="202D1C9C" w14:textId="77777777" w:rsidR="000B377D" w:rsidRPr="000B377D" w:rsidRDefault="000B377D" w:rsidP="000B377D">
      <w:pPr>
        <w:jc w:val="both"/>
        <w:rPr>
          <w:color w:val="auto"/>
          <w:sz w:val="28"/>
          <w:szCs w:val="28"/>
        </w:rPr>
      </w:pPr>
    </w:p>
    <w:p w14:paraId="7DAF50EE" w14:textId="77777777" w:rsidR="000B377D" w:rsidRPr="000B377D" w:rsidRDefault="000B377D" w:rsidP="000B377D">
      <w:pPr>
        <w:jc w:val="both"/>
        <w:rPr>
          <w:color w:val="auto"/>
          <w:sz w:val="28"/>
          <w:szCs w:val="28"/>
        </w:rPr>
      </w:pPr>
    </w:p>
    <w:p w14:paraId="49C0A682" w14:textId="77777777" w:rsidR="004725AD" w:rsidRPr="00FF60CC" w:rsidRDefault="004725AD" w:rsidP="004725AD">
      <w:pPr>
        <w:spacing w:line="360" w:lineRule="auto"/>
        <w:jc w:val="both"/>
        <w:rPr>
          <w:color w:val="auto"/>
          <w:szCs w:val="28"/>
        </w:rPr>
      </w:pPr>
      <w:r w:rsidRPr="00FF60CC">
        <w:rPr>
          <w:color w:val="auto"/>
          <w:szCs w:val="28"/>
        </w:rPr>
        <w:t>Борис Бабеляс   634 681</w:t>
      </w:r>
    </w:p>
    <w:p w14:paraId="7EC0A05D" w14:textId="5E6E77D1" w:rsidR="000B377D" w:rsidRDefault="000B377D">
      <w:pPr>
        <w:spacing w:after="200" w:line="276" w:lineRule="auto"/>
        <w:rPr>
          <w:color w:val="auto"/>
          <w:sz w:val="28"/>
          <w:szCs w:val="28"/>
        </w:rPr>
      </w:pPr>
    </w:p>
    <w:sectPr w:rsidR="000B377D" w:rsidSect="001F0D6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6CDF"/>
    <w:rsid w:val="000B377D"/>
    <w:rsid w:val="001F0D6C"/>
    <w:rsid w:val="00223129"/>
    <w:rsid w:val="00344DAC"/>
    <w:rsid w:val="003510A4"/>
    <w:rsid w:val="004725AD"/>
    <w:rsid w:val="004D77F0"/>
    <w:rsid w:val="00640566"/>
    <w:rsid w:val="0067668A"/>
    <w:rsid w:val="00746C90"/>
    <w:rsid w:val="0076479E"/>
    <w:rsid w:val="007D1459"/>
    <w:rsid w:val="00920471"/>
    <w:rsid w:val="0094123F"/>
    <w:rsid w:val="00A4383C"/>
    <w:rsid w:val="00A64FE0"/>
    <w:rsid w:val="00AF0D85"/>
    <w:rsid w:val="00B541D5"/>
    <w:rsid w:val="00C20A25"/>
    <w:rsid w:val="00C5069B"/>
    <w:rsid w:val="00D125E4"/>
    <w:rsid w:val="00D238ED"/>
    <w:rsid w:val="00DD6CDF"/>
    <w:rsid w:val="00F86298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FC31"/>
  <w15:docId w15:val="{A03E3224-BB41-461C-B4BD-A75C36D1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5A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4725AD"/>
    <w:pPr>
      <w:keepNext/>
      <w:ind w:firstLine="684"/>
      <w:jc w:val="center"/>
      <w:outlineLvl w:val="0"/>
    </w:pPr>
    <w:rPr>
      <w:b/>
      <w:bCs/>
      <w:sz w:val="32"/>
    </w:rPr>
  </w:style>
  <w:style w:type="paragraph" w:styleId="4">
    <w:name w:val="heading 4"/>
    <w:basedOn w:val="a"/>
    <w:link w:val="40"/>
    <w:qFormat/>
    <w:rsid w:val="004725AD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5AD"/>
    <w:rPr>
      <w:rFonts w:ascii="Times New Roman" w:eastAsia="Times New Roman" w:hAnsi="Times New Roman" w:cs="Times New Roman"/>
      <w:b/>
      <w:bCs/>
      <w:color w:val="00000A"/>
      <w:sz w:val="32"/>
      <w:szCs w:val="24"/>
      <w:lang w:eastAsia="uk-UA"/>
    </w:rPr>
  </w:style>
  <w:style w:type="character" w:customStyle="1" w:styleId="40">
    <w:name w:val="Заголовок 4 Знак"/>
    <w:basedOn w:val="a0"/>
    <w:link w:val="4"/>
    <w:rsid w:val="004725AD"/>
    <w:rPr>
      <w:rFonts w:ascii="Times New Roman" w:eastAsia="Times New Roman" w:hAnsi="Times New Roman" w:cs="Times New Roman"/>
      <w:b/>
      <w:bCs/>
      <w:color w:val="00000A"/>
      <w:sz w:val="28"/>
      <w:szCs w:val="28"/>
      <w:lang w:val="ru-RU" w:eastAsia="ru-RU"/>
    </w:rPr>
  </w:style>
  <w:style w:type="table" w:styleId="a3">
    <w:name w:val="Table Grid"/>
    <w:basedOn w:val="a1"/>
    <w:rsid w:val="00472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4725AD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ий текст 2 Знак"/>
    <w:basedOn w:val="a0"/>
    <w:link w:val="2"/>
    <w:rsid w:val="004725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25A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725AD"/>
    <w:rPr>
      <w:rFonts w:ascii="Tahoma" w:eastAsia="Times New Roman" w:hAnsi="Tahoma" w:cs="Tahoma"/>
      <w:color w:val="00000A"/>
      <w:sz w:val="16"/>
      <w:szCs w:val="16"/>
      <w:lang w:eastAsia="uk-UA"/>
    </w:rPr>
  </w:style>
  <w:style w:type="paragraph" w:styleId="a6">
    <w:name w:val="Body Text Indent"/>
    <w:basedOn w:val="a"/>
    <w:link w:val="a7"/>
    <w:uiPriority w:val="99"/>
    <w:semiHidden/>
    <w:unhideWhenUsed/>
    <w:rsid w:val="004725AD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rsid w:val="004725AD"/>
    <w:rPr>
      <w:rFonts w:ascii="Times New Roman" w:eastAsia="Times New Roman" w:hAnsi="Times New Roman" w:cs="Times New Roman"/>
      <w:color w:val="00000A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1868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21</cp:revision>
  <dcterms:created xsi:type="dcterms:W3CDTF">2023-09-06T08:04:00Z</dcterms:created>
  <dcterms:modified xsi:type="dcterms:W3CDTF">2023-10-11T07:31:00Z</dcterms:modified>
</cp:coreProperties>
</file>