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5BA0" w14:textId="77777777" w:rsidR="00A562D6" w:rsidRDefault="00A562D6" w:rsidP="00A562D6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11D2D0D" wp14:editId="0756443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BD34D" w14:textId="77777777" w:rsidR="00A562D6" w:rsidRDefault="00A562D6" w:rsidP="00A562D6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4062A6F" w14:textId="77777777" w:rsidR="00A562D6" w:rsidRPr="00886808" w:rsidRDefault="00A562D6" w:rsidP="00A562D6">
      <w:pPr>
        <w:jc w:val="center"/>
        <w:rPr>
          <w:b/>
        </w:rPr>
      </w:pPr>
      <w:r w:rsidRPr="00886808">
        <w:rPr>
          <w:b/>
        </w:rPr>
        <w:t>ВОЛИНСЬКА ОБЛАСНА ДЕРЖАВНА АДМІНІСТРАЦІЯ</w:t>
      </w:r>
    </w:p>
    <w:p w14:paraId="1B96A8BC" w14:textId="77777777" w:rsidR="00A562D6" w:rsidRPr="00736965" w:rsidRDefault="00A562D6" w:rsidP="00A562D6">
      <w:pPr>
        <w:jc w:val="center"/>
        <w:rPr>
          <w:b/>
          <w:sz w:val="14"/>
        </w:rPr>
      </w:pPr>
    </w:p>
    <w:p w14:paraId="7DD407EA" w14:textId="77777777" w:rsidR="00A562D6" w:rsidRPr="000B2751" w:rsidRDefault="00A562D6" w:rsidP="00A562D6">
      <w:pPr>
        <w:jc w:val="center"/>
        <w:rPr>
          <w:b/>
          <w:sz w:val="28"/>
          <w:szCs w:val="28"/>
        </w:rPr>
      </w:pPr>
      <w:r w:rsidRPr="000B2751">
        <w:rPr>
          <w:b/>
          <w:sz w:val="28"/>
          <w:szCs w:val="28"/>
        </w:rPr>
        <w:t>ВОЛИНСЬКА ОБЛАСНА ВІЙСЬКОВА АДМІНІСТРАЦІЯ</w:t>
      </w:r>
    </w:p>
    <w:p w14:paraId="4A40911F" w14:textId="77777777" w:rsidR="00A562D6" w:rsidRPr="00736965" w:rsidRDefault="00A562D6" w:rsidP="00A562D6">
      <w:pPr>
        <w:jc w:val="center"/>
        <w:rPr>
          <w:szCs w:val="28"/>
        </w:rPr>
      </w:pPr>
    </w:p>
    <w:p w14:paraId="2A0C2881" w14:textId="77777777" w:rsidR="00A562D6" w:rsidRDefault="00A562D6" w:rsidP="00A562D6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F7AB953" w14:textId="77777777" w:rsidR="00A562D6" w:rsidRPr="00362047" w:rsidRDefault="00A562D6" w:rsidP="00A562D6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1224848A" w14:textId="4E91F80F" w:rsidR="00A562D6" w:rsidRPr="00013092" w:rsidRDefault="00FA2952" w:rsidP="00A562D6">
      <w:pPr>
        <w:tabs>
          <w:tab w:val="left" w:pos="748"/>
          <w:tab w:val="right" w:pos="9537"/>
        </w:tabs>
        <w:ind w:right="101"/>
        <w:rPr>
          <w:sz w:val="28"/>
          <w:szCs w:val="28"/>
          <w:lang w:val="ru-RU"/>
        </w:rPr>
      </w:pPr>
      <w:r>
        <w:rPr>
          <w:sz w:val="28"/>
          <w:szCs w:val="28"/>
        </w:rPr>
        <w:t>21</w:t>
      </w:r>
      <w:r w:rsidR="00A562D6">
        <w:rPr>
          <w:sz w:val="28"/>
          <w:szCs w:val="28"/>
        </w:rPr>
        <w:t xml:space="preserve"> вересня 2023</w:t>
      </w:r>
      <w:r w:rsidR="00B01906">
        <w:rPr>
          <w:sz w:val="28"/>
          <w:szCs w:val="28"/>
        </w:rPr>
        <w:t xml:space="preserve"> року                 </w:t>
      </w:r>
      <w:r>
        <w:rPr>
          <w:sz w:val="28"/>
          <w:szCs w:val="28"/>
        </w:rPr>
        <w:t xml:space="preserve"> </w:t>
      </w:r>
      <w:r w:rsidR="00B01906">
        <w:rPr>
          <w:sz w:val="28"/>
          <w:szCs w:val="28"/>
        </w:rPr>
        <w:t xml:space="preserve">   </w:t>
      </w:r>
      <w:r w:rsidR="00A562D6" w:rsidRPr="00013092">
        <w:rPr>
          <w:sz w:val="28"/>
          <w:szCs w:val="28"/>
        </w:rPr>
        <w:t>м.</w:t>
      </w:r>
      <w:r w:rsidR="00B01906">
        <w:rPr>
          <w:sz w:val="28"/>
          <w:szCs w:val="28"/>
          <w:lang w:val="ru-RU"/>
        </w:rPr>
        <w:t> </w:t>
      </w:r>
      <w:r w:rsidR="00A562D6" w:rsidRPr="00013092">
        <w:rPr>
          <w:sz w:val="28"/>
          <w:szCs w:val="28"/>
        </w:rPr>
        <w:t xml:space="preserve">Луцьк                                   </w:t>
      </w:r>
      <w:r>
        <w:rPr>
          <w:sz w:val="28"/>
          <w:szCs w:val="28"/>
        </w:rPr>
        <w:t xml:space="preserve">   </w:t>
      </w:r>
      <w:r w:rsidR="00A562D6" w:rsidRPr="00013092">
        <w:rPr>
          <w:sz w:val="28"/>
          <w:szCs w:val="28"/>
        </w:rPr>
        <w:t xml:space="preserve">      </w:t>
      </w:r>
      <w:r w:rsidR="00B01906">
        <w:rPr>
          <w:sz w:val="28"/>
          <w:szCs w:val="28"/>
        </w:rPr>
        <w:t xml:space="preserve">     </w:t>
      </w:r>
      <w:r w:rsidR="00A562D6" w:rsidRPr="00013092">
        <w:rPr>
          <w:sz w:val="28"/>
          <w:szCs w:val="28"/>
        </w:rPr>
        <w:t xml:space="preserve">  №</w:t>
      </w:r>
      <w:r w:rsidR="00A562D6">
        <w:rPr>
          <w:sz w:val="28"/>
          <w:szCs w:val="28"/>
        </w:rPr>
        <w:t xml:space="preserve"> </w:t>
      </w:r>
      <w:r>
        <w:rPr>
          <w:sz w:val="28"/>
          <w:szCs w:val="28"/>
        </w:rPr>
        <w:t>405</w:t>
      </w:r>
    </w:p>
    <w:p w14:paraId="1DFD5E61" w14:textId="77777777" w:rsidR="00A562D6" w:rsidRDefault="00A562D6" w:rsidP="00A562D6">
      <w:pPr>
        <w:rPr>
          <w:sz w:val="16"/>
          <w:szCs w:val="16"/>
        </w:rPr>
      </w:pPr>
    </w:p>
    <w:p w14:paraId="1C1A6437" w14:textId="77777777" w:rsidR="00A562D6" w:rsidRPr="00013092" w:rsidRDefault="00A562D6" w:rsidP="00A562D6">
      <w:pPr>
        <w:rPr>
          <w:sz w:val="28"/>
          <w:szCs w:val="28"/>
        </w:rPr>
      </w:pPr>
    </w:p>
    <w:p w14:paraId="3B835591" w14:textId="77777777" w:rsidR="00A562D6" w:rsidRDefault="00A562D6" w:rsidP="00A562D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</w:t>
      </w:r>
      <w:r w:rsidR="00C04290">
        <w:rPr>
          <w:sz w:val="28"/>
          <w:szCs w:val="28"/>
        </w:rPr>
        <w:t>вердження технічної документації</w:t>
      </w:r>
      <w:r>
        <w:rPr>
          <w:sz w:val="28"/>
          <w:szCs w:val="28"/>
        </w:rPr>
        <w:t xml:space="preserve"> із землеустрою </w:t>
      </w:r>
    </w:p>
    <w:p w14:paraId="38766F5F" w14:textId="77777777" w:rsidR="00A562D6" w:rsidRDefault="00A562D6" w:rsidP="00A56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встановлення (відновлення) меж </w:t>
      </w:r>
      <w:r w:rsidRPr="005C0EBA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у натурі </w:t>
      </w:r>
    </w:p>
    <w:p w14:paraId="329B653B" w14:textId="77777777" w:rsidR="00A562D6" w:rsidRDefault="00A562D6" w:rsidP="00A562D6">
      <w:pPr>
        <w:jc w:val="center"/>
        <w:rPr>
          <w:sz w:val="28"/>
          <w:szCs w:val="28"/>
        </w:rPr>
      </w:pPr>
      <w:r>
        <w:rPr>
          <w:sz w:val="28"/>
          <w:szCs w:val="28"/>
        </w:rPr>
        <w:t>(на місцевості) та надання її у постійне користування</w:t>
      </w:r>
    </w:p>
    <w:p w14:paraId="0E875A7C" w14:textId="77777777" w:rsidR="00A562D6" w:rsidRDefault="00A562D6" w:rsidP="00A562D6">
      <w:pPr>
        <w:rPr>
          <w:sz w:val="16"/>
          <w:szCs w:val="16"/>
        </w:rPr>
      </w:pPr>
    </w:p>
    <w:p w14:paraId="79A6F68C" w14:textId="77777777" w:rsidR="00A562D6" w:rsidRPr="004A5AB3" w:rsidRDefault="00A562D6" w:rsidP="00A562D6"/>
    <w:p w14:paraId="154D5F35" w14:textId="77777777" w:rsidR="00A562D6" w:rsidRDefault="007F46B5" w:rsidP="00A562D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945DD">
        <w:rPr>
          <w:sz w:val="28"/>
          <w:szCs w:val="28"/>
        </w:rPr>
        <w:t xml:space="preserve">Відповідно до статей 6, 13, 21 Закону України «Про місцеві державні адміністрації», </w:t>
      </w:r>
      <w:r w:rsidRPr="00B945DD">
        <w:rPr>
          <w:rStyle w:val="docdata"/>
          <w:color w:val="000000"/>
          <w:sz w:val="28"/>
          <w:szCs w:val="28"/>
        </w:rPr>
        <w:t>статті</w:t>
      </w:r>
      <w:r w:rsidRPr="00B945DD">
        <w:rPr>
          <w:color w:val="000000"/>
          <w:sz w:val="28"/>
          <w:szCs w:val="28"/>
        </w:rPr>
        <w:t xml:space="preserve"> 15 Закону України «Про правовий режим воєнного стану</w:t>
      </w:r>
      <w:r w:rsidRPr="00B945DD">
        <w:rPr>
          <w:sz w:val="28"/>
          <w:szCs w:val="28"/>
        </w:rPr>
        <w:t>»,</w:t>
      </w:r>
      <w:r w:rsidRPr="00B945DD">
        <w:rPr>
          <w:color w:val="000000"/>
          <w:sz w:val="28"/>
          <w:szCs w:val="28"/>
          <w:lang w:eastAsia="uk-UA"/>
        </w:rPr>
        <w:t xml:space="preserve"> </w:t>
      </w:r>
      <w:r w:rsidR="00A562D6" w:rsidRPr="009F500A">
        <w:rPr>
          <w:sz w:val="28"/>
          <w:szCs w:val="28"/>
        </w:rPr>
        <w:t xml:space="preserve">законів України «Про охорону навколишнього природного середовища», </w:t>
      </w:r>
      <w:r w:rsidR="00A562D6">
        <w:rPr>
          <w:sz w:val="28"/>
          <w:szCs w:val="28"/>
        </w:rPr>
        <w:t xml:space="preserve">«Про екологічну мережу України», «Про природно-заповідний фонд України», </w:t>
      </w:r>
      <w:r w:rsidR="00A562D6" w:rsidRPr="009F500A">
        <w:rPr>
          <w:sz w:val="28"/>
          <w:szCs w:val="28"/>
        </w:rPr>
        <w:t xml:space="preserve">«Про землеустрій»,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A562D6" w:rsidRPr="009F500A">
        <w:rPr>
          <w:rStyle w:val="a6"/>
          <w:color w:val="000000"/>
          <w:sz w:val="28"/>
          <w:szCs w:val="28"/>
        </w:rPr>
        <w:t>«Про державну реєстрацію речових прав на нерухоме майно та їх обтяжень»,</w:t>
      </w:r>
      <w:r w:rsidR="00A562D6" w:rsidRPr="00920DE6">
        <w:rPr>
          <w:sz w:val="28"/>
          <w:szCs w:val="28"/>
        </w:rPr>
        <w:t xml:space="preserve"> </w:t>
      </w:r>
      <w:r w:rsidR="00B01906" w:rsidRPr="00B945DD">
        <w:rPr>
          <w:color w:val="000000"/>
          <w:sz w:val="28"/>
          <w:szCs w:val="28"/>
          <w:lang w:eastAsia="uk-UA"/>
        </w:rPr>
        <w:t>Указу Президента України від 24.02.2022 № 68/2022 «Про утворення військових адміністрацій»</w:t>
      </w:r>
      <w:r w:rsidR="00B01906" w:rsidRPr="00B945DD">
        <w:rPr>
          <w:sz w:val="28"/>
          <w:szCs w:val="28"/>
        </w:rPr>
        <w:t>,</w:t>
      </w:r>
      <w:r w:rsidR="00B01906">
        <w:rPr>
          <w:sz w:val="28"/>
          <w:szCs w:val="28"/>
        </w:rPr>
        <w:t xml:space="preserve"> </w:t>
      </w:r>
      <w:r w:rsidR="00A562D6" w:rsidRPr="00F043C2">
        <w:rPr>
          <w:sz w:val="28"/>
          <w:szCs w:val="28"/>
        </w:rPr>
        <w:t xml:space="preserve">статей </w:t>
      </w:r>
      <w:r w:rsidR="00A562D6" w:rsidRPr="00220E4B">
        <w:rPr>
          <w:sz w:val="28"/>
          <w:szCs w:val="28"/>
        </w:rPr>
        <w:t xml:space="preserve">17, 79-1, 122, </w:t>
      </w:r>
      <w:r w:rsidR="00A562D6">
        <w:rPr>
          <w:sz w:val="28"/>
          <w:szCs w:val="28"/>
        </w:rPr>
        <w:t xml:space="preserve">186, </w:t>
      </w:r>
      <w:r>
        <w:rPr>
          <w:sz w:val="28"/>
          <w:szCs w:val="28"/>
        </w:rPr>
        <w:t xml:space="preserve">134, </w:t>
      </w:r>
      <w:r w:rsidR="00A562D6">
        <w:rPr>
          <w:sz w:val="28"/>
          <w:szCs w:val="28"/>
        </w:rPr>
        <w:t>пункту 24 Перехідних положень</w:t>
      </w:r>
      <w:r w:rsidR="00A562D6" w:rsidRPr="00220E4B">
        <w:rPr>
          <w:sz w:val="28"/>
          <w:szCs w:val="28"/>
        </w:rPr>
        <w:t xml:space="preserve"> Земельного кодексу України</w:t>
      </w:r>
      <w:r w:rsidR="00A562D6">
        <w:rPr>
          <w:sz w:val="28"/>
          <w:szCs w:val="28"/>
        </w:rPr>
        <w:t>,</w:t>
      </w:r>
      <w:r w:rsidR="00A562D6" w:rsidRPr="009F500A">
        <w:rPr>
          <w:rStyle w:val="a6"/>
          <w:color w:val="000000"/>
          <w:sz w:val="28"/>
          <w:szCs w:val="28"/>
        </w:rPr>
        <w:t xml:space="preserve"> </w:t>
      </w:r>
      <w:r w:rsidR="00A562D6" w:rsidRPr="00220E4B">
        <w:rPr>
          <w:sz w:val="28"/>
          <w:szCs w:val="28"/>
        </w:rPr>
        <w:t xml:space="preserve">розглянувши </w:t>
      </w:r>
      <w:r w:rsidR="00A562D6">
        <w:rPr>
          <w:sz w:val="28"/>
          <w:szCs w:val="28"/>
        </w:rPr>
        <w:t>звернення</w:t>
      </w:r>
      <w:r w:rsidR="00A562D6" w:rsidRPr="00220E4B">
        <w:rPr>
          <w:sz w:val="28"/>
          <w:szCs w:val="28"/>
        </w:rPr>
        <w:t xml:space="preserve"> </w:t>
      </w:r>
      <w:r w:rsidR="00A562D6"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  <w:r w:rsidR="00A562D6" w:rsidRPr="009F500A">
        <w:rPr>
          <w:sz w:val="28"/>
          <w:szCs w:val="28"/>
        </w:rPr>
        <w:t>, ураховуючи розроблен</w:t>
      </w:r>
      <w:r w:rsidR="00A562D6">
        <w:rPr>
          <w:sz w:val="28"/>
          <w:szCs w:val="28"/>
        </w:rPr>
        <w:t>у</w:t>
      </w:r>
      <w:r w:rsidR="00A562D6" w:rsidRPr="009F500A">
        <w:rPr>
          <w:sz w:val="28"/>
          <w:szCs w:val="28"/>
        </w:rPr>
        <w:t xml:space="preserve"> технічн</w:t>
      </w:r>
      <w:r w:rsidR="00A562D6">
        <w:rPr>
          <w:sz w:val="28"/>
          <w:szCs w:val="28"/>
        </w:rPr>
        <w:t>у</w:t>
      </w:r>
      <w:r w:rsidR="00A562D6" w:rsidRPr="009F500A">
        <w:rPr>
          <w:sz w:val="28"/>
          <w:szCs w:val="28"/>
        </w:rPr>
        <w:t xml:space="preserve"> документаці</w:t>
      </w:r>
      <w:r w:rsidR="00A562D6">
        <w:rPr>
          <w:sz w:val="28"/>
          <w:szCs w:val="28"/>
        </w:rPr>
        <w:t>ю</w:t>
      </w:r>
      <w:r w:rsidR="00A562D6" w:rsidRPr="009F500A">
        <w:rPr>
          <w:sz w:val="28"/>
          <w:szCs w:val="28"/>
        </w:rPr>
        <w:t xml:space="preserve"> із землеустрою щодо встановлення (відновлення) меж </w:t>
      </w:r>
      <w:r w:rsidR="00A562D6" w:rsidRPr="005C0EBA">
        <w:rPr>
          <w:sz w:val="28"/>
          <w:szCs w:val="28"/>
        </w:rPr>
        <w:t>земельної ділянки у</w:t>
      </w:r>
      <w:r w:rsidR="00A562D6">
        <w:rPr>
          <w:sz w:val="28"/>
          <w:szCs w:val="28"/>
        </w:rPr>
        <w:t xml:space="preserve"> натурі (на місцевості)</w:t>
      </w:r>
      <w:r>
        <w:rPr>
          <w:sz w:val="28"/>
          <w:szCs w:val="28"/>
        </w:rPr>
        <w:t>, витяг</w:t>
      </w:r>
      <w:r w:rsidR="00A562D6" w:rsidRPr="009F500A">
        <w:rPr>
          <w:sz w:val="28"/>
          <w:szCs w:val="28"/>
        </w:rPr>
        <w:t xml:space="preserve"> з Державного земельного кадастру про </w:t>
      </w:r>
      <w:r w:rsidR="00A562D6" w:rsidRPr="005C0EBA">
        <w:rPr>
          <w:sz w:val="28"/>
          <w:szCs w:val="28"/>
        </w:rPr>
        <w:t>земельну ділянку:</w:t>
      </w:r>
    </w:p>
    <w:p w14:paraId="544A41F4" w14:textId="77777777" w:rsidR="00A562D6" w:rsidRPr="005C77AB" w:rsidRDefault="00A562D6" w:rsidP="00A562D6"/>
    <w:p w14:paraId="3FD11557" w14:textId="77777777" w:rsidR="00A562D6" w:rsidRDefault="00A562D6" w:rsidP="00A562D6">
      <w:pPr>
        <w:ind w:right="-2" w:firstLine="567"/>
        <w:jc w:val="both"/>
        <w:rPr>
          <w:spacing w:val="-10"/>
          <w:sz w:val="28"/>
          <w:szCs w:val="28"/>
          <w:shd w:val="clear" w:color="auto" w:fill="FFFFFF"/>
        </w:rPr>
      </w:pPr>
      <w:r w:rsidRPr="009F500A">
        <w:rPr>
          <w:sz w:val="28"/>
          <w:szCs w:val="28"/>
        </w:rPr>
        <w:t>1. Затвердити технічн</w:t>
      </w:r>
      <w:r>
        <w:rPr>
          <w:sz w:val="28"/>
          <w:szCs w:val="28"/>
        </w:rPr>
        <w:t>у</w:t>
      </w:r>
      <w:r w:rsidRPr="009F500A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9F500A">
        <w:rPr>
          <w:sz w:val="28"/>
          <w:szCs w:val="28"/>
        </w:rPr>
        <w:t xml:space="preserve"> із землеустрою щодо встановлення (відновлення) меж </w:t>
      </w:r>
      <w:r w:rsidRPr="005C0EBA">
        <w:rPr>
          <w:sz w:val="28"/>
          <w:szCs w:val="28"/>
        </w:rPr>
        <w:t>земельної ділянки</w:t>
      </w:r>
      <w:r w:rsidRPr="009F500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F500A">
        <w:rPr>
          <w:sz w:val="28"/>
          <w:szCs w:val="28"/>
        </w:rPr>
        <w:t xml:space="preserve"> натурі (на місцевості) </w:t>
      </w:r>
      <w:r>
        <w:rPr>
          <w:sz w:val="28"/>
          <w:szCs w:val="28"/>
          <w:shd w:val="clear" w:color="auto" w:fill="FFFFFF"/>
        </w:rPr>
        <w:t>д</w:t>
      </w:r>
      <w:r w:rsidRPr="003C2097">
        <w:rPr>
          <w:sz w:val="28"/>
          <w:szCs w:val="28"/>
          <w:shd w:val="clear" w:color="auto" w:fill="FFFFFF"/>
        </w:rPr>
        <w:t xml:space="preserve">ля розміщення та експлуатації будівель і споруд автомобільного транспорту та дорожнього господарства під </w:t>
      </w:r>
      <w:r w:rsidRPr="00071C47">
        <w:rPr>
          <w:sz w:val="28"/>
          <w:szCs w:val="28"/>
          <w:shd w:val="clear" w:color="auto" w:fill="FFFFFF"/>
        </w:rPr>
        <w:t xml:space="preserve">автомобільними дорогами загального користування місцевого значення </w:t>
      </w:r>
      <w:r w:rsidRPr="00071C47">
        <w:rPr>
          <w:spacing w:val="-4"/>
          <w:sz w:val="28"/>
          <w:szCs w:val="28"/>
        </w:rPr>
        <w:t xml:space="preserve">загальною площею </w:t>
      </w:r>
      <w:r>
        <w:rPr>
          <w:sz w:val="28"/>
          <w:szCs w:val="28"/>
          <w:shd w:val="clear" w:color="auto" w:fill="FFFFFF"/>
        </w:rPr>
        <w:t>0,2637</w:t>
      </w:r>
      <w:r w:rsidRPr="00071C47">
        <w:rPr>
          <w:sz w:val="28"/>
          <w:szCs w:val="28"/>
          <w:shd w:val="clear" w:color="auto" w:fill="FFFFFF"/>
        </w:rPr>
        <w:t xml:space="preserve"> </w:t>
      </w:r>
      <w:r w:rsidRPr="00071C47">
        <w:rPr>
          <w:spacing w:val="-4"/>
          <w:sz w:val="28"/>
          <w:szCs w:val="28"/>
        </w:rPr>
        <w:t xml:space="preserve">га </w:t>
      </w:r>
      <w:r w:rsidRPr="00071C47">
        <w:rPr>
          <w:sz w:val="28"/>
          <w:szCs w:val="28"/>
        </w:rPr>
        <w:t>державному підприємству «Служба місцевих автомобільних доріг у Волинській області», розташован</w:t>
      </w:r>
      <w:r>
        <w:rPr>
          <w:sz w:val="28"/>
          <w:szCs w:val="28"/>
        </w:rPr>
        <w:t xml:space="preserve">ої на території </w:t>
      </w:r>
      <w:proofErr w:type="spellStart"/>
      <w:r>
        <w:rPr>
          <w:sz w:val="28"/>
          <w:szCs w:val="28"/>
        </w:rPr>
        <w:t>Любомльської</w:t>
      </w:r>
      <w:proofErr w:type="spellEnd"/>
      <w:r>
        <w:rPr>
          <w:sz w:val="28"/>
          <w:szCs w:val="28"/>
        </w:rPr>
        <w:t xml:space="preserve"> мі</w:t>
      </w:r>
      <w:r w:rsidRPr="00071C47">
        <w:rPr>
          <w:sz w:val="28"/>
          <w:szCs w:val="28"/>
        </w:rPr>
        <w:t>ської територіальної громади Ковельського району Волинської області</w:t>
      </w:r>
      <w:r w:rsidRPr="00071C47">
        <w:rPr>
          <w:spacing w:val="-10"/>
          <w:sz w:val="28"/>
          <w:szCs w:val="28"/>
          <w:shd w:val="clear" w:color="auto" w:fill="FFFFFF"/>
        </w:rPr>
        <w:t xml:space="preserve"> за межами населених пунктів.</w:t>
      </w:r>
    </w:p>
    <w:p w14:paraId="532C936E" w14:textId="77777777" w:rsidR="00A562D6" w:rsidRPr="005C77AB" w:rsidRDefault="00A562D6" w:rsidP="00A562D6"/>
    <w:p w14:paraId="7020C138" w14:textId="77777777" w:rsidR="00B01906" w:rsidRDefault="00A562D6" w:rsidP="00DF4E4D">
      <w:pPr>
        <w:ind w:firstLine="567"/>
        <w:jc w:val="both"/>
        <w:rPr>
          <w:sz w:val="28"/>
          <w:szCs w:val="28"/>
        </w:rPr>
      </w:pPr>
      <w:r w:rsidRPr="00071C47">
        <w:rPr>
          <w:sz w:val="28"/>
          <w:szCs w:val="28"/>
        </w:rPr>
        <w:t xml:space="preserve">2. Надати державному підприємству «Служба місцевих автомобільних доріг у </w:t>
      </w:r>
      <w:r w:rsidRPr="007F46B5">
        <w:rPr>
          <w:color w:val="000000" w:themeColor="text1"/>
          <w:sz w:val="28"/>
          <w:szCs w:val="28"/>
        </w:rPr>
        <w:t xml:space="preserve">Волинській області» </w:t>
      </w:r>
      <w:r w:rsidRPr="007F46B5">
        <w:rPr>
          <w:color w:val="000000" w:themeColor="text1"/>
          <w:spacing w:val="-6"/>
          <w:sz w:val="28"/>
          <w:szCs w:val="28"/>
        </w:rPr>
        <w:t xml:space="preserve">[код ЄДРПУ </w:t>
      </w:r>
      <w:r w:rsidR="007F46B5" w:rsidRPr="007F46B5">
        <w:rPr>
          <w:color w:val="000000" w:themeColor="text1"/>
          <w:sz w:val="28"/>
          <w:szCs w:val="28"/>
          <w:lang w:val="ru-RU"/>
        </w:rPr>
        <w:t>43502576</w:t>
      </w:r>
      <w:r w:rsidRPr="007F46B5">
        <w:rPr>
          <w:color w:val="000000" w:themeColor="text1"/>
          <w:spacing w:val="-6"/>
          <w:sz w:val="28"/>
          <w:szCs w:val="28"/>
        </w:rPr>
        <w:t xml:space="preserve">] </w:t>
      </w:r>
      <w:r w:rsidRPr="007F46B5">
        <w:rPr>
          <w:color w:val="000000" w:themeColor="text1"/>
          <w:sz w:val="28"/>
          <w:szCs w:val="28"/>
        </w:rPr>
        <w:t xml:space="preserve">у постійне користування земельну ділянку </w:t>
      </w:r>
      <w:r w:rsidRPr="007F46B5">
        <w:rPr>
          <w:color w:val="000000" w:themeColor="text1"/>
          <w:spacing w:val="-4"/>
          <w:sz w:val="28"/>
          <w:szCs w:val="28"/>
        </w:rPr>
        <w:t>загальною площею</w:t>
      </w:r>
      <w:r w:rsidRPr="007F46B5">
        <w:rPr>
          <w:color w:val="000000" w:themeColor="text1"/>
          <w:sz w:val="28"/>
          <w:szCs w:val="28"/>
        </w:rPr>
        <w:t xml:space="preserve"> </w:t>
      </w:r>
      <w:r w:rsidRPr="007F46B5">
        <w:rPr>
          <w:color w:val="000000" w:themeColor="text1"/>
          <w:sz w:val="28"/>
          <w:szCs w:val="28"/>
          <w:shd w:val="clear" w:color="auto" w:fill="FFFFFF"/>
        </w:rPr>
        <w:t xml:space="preserve">0,2637 </w:t>
      </w:r>
      <w:r w:rsidRPr="007F46B5">
        <w:rPr>
          <w:color w:val="000000" w:themeColor="text1"/>
          <w:spacing w:val="-4"/>
          <w:sz w:val="28"/>
          <w:szCs w:val="28"/>
        </w:rPr>
        <w:t>га</w:t>
      </w:r>
      <w:r w:rsidRPr="007F46B5">
        <w:rPr>
          <w:color w:val="000000" w:themeColor="text1"/>
          <w:sz w:val="28"/>
          <w:szCs w:val="28"/>
        </w:rPr>
        <w:t xml:space="preserve"> </w:t>
      </w:r>
      <w:r w:rsidRPr="007F46B5">
        <w:rPr>
          <w:color w:val="000000" w:themeColor="text1"/>
          <w:spacing w:val="-4"/>
          <w:sz w:val="28"/>
          <w:szCs w:val="28"/>
        </w:rPr>
        <w:t xml:space="preserve">[кадастровий номер: </w:t>
      </w:r>
      <w:r w:rsidRPr="007F46B5">
        <w:rPr>
          <w:color w:val="000000" w:themeColor="text1"/>
          <w:sz w:val="28"/>
          <w:szCs w:val="28"/>
        </w:rPr>
        <w:t>0723383700:05:002:0018</w:t>
      </w:r>
      <w:r w:rsidRPr="007F46B5">
        <w:rPr>
          <w:rStyle w:val="fontstyle01"/>
          <w:color w:val="000000" w:themeColor="text1"/>
        </w:rPr>
        <w:t xml:space="preserve">] </w:t>
      </w:r>
      <w:r w:rsidRPr="007F46B5">
        <w:rPr>
          <w:color w:val="000000" w:themeColor="text1"/>
          <w:sz w:val="28"/>
          <w:szCs w:val="28"/>
        </w:rPr>
        <w:t xml:space="preserve">землі </w:t>
      </w:r>
      <w:r w:rsidRPr="007F46B5">
        <w:rPr>
          <w:color w:val="000000" w:themeColor="text1"/>
          <w:sz w:val="28"/>
          <w:szCs w:val="28"/>
          <w:shd w:val="clear" w:color="auto" w:fill="FFFFFF"/>
        </w:rPr>
        <w:t xml:space="preserve">промисловості, транспорту, зв’язку, </w:t>
      </w:r>
      <w:r w:rsidRPr="00071C47">
        <w:rPr>
          <w:sz w:val="28"/>
          <w:szCs w:val="28"/>
          <w:shd w:val="clear" w:color="auto" w:fill="FFFFFF"/>
        </w:rPr>
        <w:t>енергетики, оборони та іншого призначення державної власності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3C2097">
        <w:rPr>
          <w:sz w:val="28"/>
          <w:szCs w:val="28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C2097">
        <w:rPr>
          <w:sz w:val="28"/>
          <w:szCs w:val="28"/>
          <w:shd w:val="clear" w:color="auto" w:fill="FFFFFF"/>
        </w:rPr>
        <w:t>[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</w:t>
      </w:r>
      <w:r w:rsidRPr="00A13C48">
        <w:rPr>
          <w:rStyle w:val="rvts46"/>
          <w:iCs/>
          <w:sz w:val="28"/>
          <w:szCs w:val="28"/>
          <w:shd w:val="clear" w:color="auto" w:fill="FFFFFF"/>
        </w:rPr>
        <w:t>]</w:t>
      </w:r>
      <w:r>
        <w:rPr>
          <w:rStyle w:val="rvts46"/>
          <w:iCs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розташовану на території </w:t>
      </w:r>
      <w:proofErr w:type="spellStart"/>
      <w:r>
        <w:rPr>
          <w:sz w:val="28"/>
          <w:szCs w:val="28"/>
        </w:rPr>
        <w:t>Любомльської</w:t>
      </w:r>
      <w:proofErr w:type="spellEnd"/>
      <w:r>
        <w:rPr>
          <w:sz w:val="28"/>
          <w:szCs w:val="28"/>
        </w:rPr>
        <w:t xml:space="preserve"> міської </w:t>
      </w:r>
    </w:p>
    <w:p w14:paraId="33A16E84" w14:textId="77777777" w:rsidR="00B01906" w:rsidRDefault="00B01906" w:rsidP="00DF4E4D">
      <w:pPr>
        <w:ind w:firstLine="567"/>
        <w:jc w:val="both"/>
        <w:rPr>
          <w:sz w:val="28"/>
          <w:szCs w:val="28"/>
        </w:rPr>
      </w:pPr>
    </w:p>
    <w:p w14:paraId="53198A74" w14:textId="77777777" w:rsidR="00B01906" w:rsidRDefault="00B01906" w:rsidP="00B0190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15E16F71" w14:textId="77777777" w:rsidR="00B01906" w:rsidRDefault="00B01906" w:rsidP="00DF4E4D">
      <w:pPr>
        <w:ind w:firstLine="567"/>
        <w:jc w:val="both"/>
        <w:rPr>
          <w:sz w:val="28"/>
          <w:szCs w:val="28"/>
        </w:rPr>
      </w:pPr>
    </w:p>
    <w:p w14:paraId="047CF9BA" w14:textId="77777777" w:rsidR="00A562D6" w:rsidRPr="007F46B5" w:rsidRDefault="00A562D6" w:rsidP="00B01906">
      <w:pPr>
        <w:jc w:val="both"/>
        <w:rPr>
          <w:rFonts w:ascii="Arial" w:hAnsi="Arial" w:cs="Arial"/>
          <w:color w:val="000000" w:themeColor="text1"/>
          <w:sz w:val="17"/>
          <w:szCs w:val="17"/>
        </w:rPr>
      </w:pPr>
      <w:r>
        <w:rPr>
          <w:sz w:val="28"/>
          <w:szCs w:val="28"/>
        </w:rPr>
        <w:t>територіальної громади Ковельс</w:t>
      </w:r>
      <w:r w:rsidR="00B01906">
        <w:rPr>
          <w:sz w:val="28"/>
          <w:szCs w:val="28"/>
        </w:rPr>
        <w:t>ького району Волинської області</w:t>
      </w:r>
      <w:r w:rsidRPr="009920D3">
        <w:rPr>
          <w:color w:val="000000"/>
          <w:spacing w:val="-10"/>
          <w:sz w:val="28"/>
          <w:szCs w:val="28"/>
          <w:shd w:val="clear" w:color="auto" w:fill="FFFFFF"/>
        </w:rPr>
        <w:t xml:space="preserve"> за межами населених пунктів</w:t>
      </w:r>
      <w:r>
        <w:rPr>
          <w:color w:val="000000"/>
          <w:spacing w:val="-10"/>
          <w:sz w:val="28"/>
          <w:szCs w:val="28"/>
          <w:shd w:val="clear" w:color="auto" w:fill="FFFFFF"/>
        </w:rPr>
        <w:t>.</w:t>
      </w:r>
    </w:p>
    <w:p w14:paraId="49850679" w14:textId="77777777" w:rsidR="00A562D6" w:rsidRPr="00823D88" w:rsidRDefault="00A562D6" w:rsidP="00A562D6">
      <w:pPr>
        <w:ind w:firstLine="567"/>
        <w:jc w:val="both"/>
        <w:rPr>
          <w:color w:val="333333"/>
          <w:sz w:val="28"/>
          <w:szCs w:val="28"/>
        </w:rPr>
      </w:pPr>
    </w:p>
    <w:p w14:paraId="0F5628C0" w14:textId="77777777" w:rsidR="00A562D6" w:rsidRPr="00A562D6" w:rsidRDefault="00A562D6" w:rsidP="00B01906">
      <w:pPr>
        <w:pStyle w:val="21"/>
        <w:tabs>
          <w:tab w:val="left" w:pos="709"/>
        </w:tabs>
        <w:spacing w:after="0" w:line="240" w:lineRule="auto"/>
        <w:ind w:left="0" w:firstLine="567"/>
        <w:jc w:val="both"/>
        <w:rPr>
          <w:spacing w:val="-6"/>
          <w:sz w:val="28"/>
          <w:szCs w:val="28"/>
        </w:rPr>
      </w:pPr>
      <w:r w:rsidRPr="00A562D6">
        <w:rPr>
          <w:spacing w:val="-6"/>
          <w:sz w:val="28"/>
          <w:szCs w:val="28"/>
        </w:rPr>
        <w:t>3. </w:t>
      </w:r>
      <w:r w:rsidRPr="00A562D6">
        <w:rPr>
          <w:sz w:val="28"/>
          <w:szCs w:val="28"/>
        </w:rPr>
        <w:t>Державно</w:t>
      </w:r>
      <w:proofErr w:type="spellStart"/>
      <w:r w:rsidRPr="00A562D6">
        <w:rPr>
          <w:sz w:val="28"/>
          <w:szCs w:val="28"/>
          <w:lang w:val="ru-RU"/>
        </w:rPr>
        <w:t>му</w:t>
      </w:r>
      <w:proofErr w:type="spellEnd"/>
      <w:r w:rsidRPr="00A562D6">
        <w:rPr>
          <w:sz w:val="28"/>
          <w:szCs w:val="28"/>
        </w:rPr>
        <w:t xml:space="preserve"> підприємств</w:t>
      </w:r>
      <w:r w:rsidRPr="00A562D6">
        <w:rPr>
          <w:sz w:val="28"/>
          <w:szCs w:val="28"/>
          <w:lang w:val="ru-RU"/>
        </w:rPr>
        <w:t>у</w:t>
      </w:r>
      <w:r w:rsidRPr="00A562D6">
        <w:rPr>
          <w:sz w:val="28"/>
          <w:szCs w:val="28"/>
        </w:rPr>
        <w:t xml:space="preserve"> «Служба місцевих автомобільних доріг у Волинській області»</w:t>
      </w:r>
      <w:r w:rsidRPr="00A562D6">
        <w:rPr>
          <w:spacing w:val="-6"/>
          <w:sz w:val="28"/>
          <w:szCs w:val="28"/>
          <w:lang w:val="ru-RU"/>
        </w:rPr>
        <w:t xml:space="preserve"> [код ЄДРПУ </w:t>
      </w:r>
      <w:r w:rsidR="007F46B5" w:rsidRPr="007F46B5">
        <w:rPr>
          <w:color w:val="000000" w:themeColor="text1"/>
          <w:sz w:val="28"/>
          <w:szCs w:val="28"/>
          <w:lang w:val="ru-RU"/>
        </w:rPr>
        <w:t>43502576</w:t>
      </w:r>
      <w:r w:rsidRPr="00A562D6">
        <w:rPr>
          <w:color w:val="000000"/>
          <w:spacing w:val="-6"/>
          <w:sz w:val="28"/>
          <w:szCs w:val="28"/>
        </w:rPr>
        <w:t>]</w:t>
      </w:r>
      <w:r w:rsidRPr="00A562D6">
        <w:rPr>
          <w:spacing w:val="-6"/>
          <w:sz w:val="28"/>
          <w:szCs w:val="28"/>
        </w:rPr>
        <w:t>:</w:t>
      </w:r>
    </w:p>
    <w:p w14:paraId="77660A97" w14:textId="77777777" w:rsidR="00A562D6" w:rsidRPr="00A562D6" w:rsidRDefault="00A562D6" w:rsidP="00B01906">
      <w:pPr>
        <w:tabs>
          <w:tab w:val="left" w:pos="567"/>
        </w:tabs>
        <w:ind w:firstLine="567"/>
        <w:contextualSpacing/>
        <w:jc w:val="both"/>
        <w:rPr>
          <w:spacing w:val="-4"/>
          <w:sz w:val="28"/>
          <w:szCs w:val="28"/>
          <w:lang w:eastAsia="en-US"/>
        </w:rPr>
      </w:pPr>
      <w:r w:rsidRPr="00A562D6">
        <w:rPr>
          <w:color w:val="000000"/>
          <w:spacing w:val="-4"/>
          <w:sz w:val="28"/>
          <w:szCs w:val="28"/>
          <w:shd w:val="clear" w:color="auto" w:fill="FFFFFF"/>
        </w:rPr>
        <w:t>здійснити в установленому чинним законодавством порядку державну реєстрацію речових прав на земельну ділянку, зазначену в пункті 2 розпорядження</w:t>
      </w:r>
      <w:r w:rsidRPr="00A562D6">
        <w:rPr>
          <w:spacing w:val="-4"/>
          <w:sz w:val="28"/>
          <w:szCs w:val="28"/>
          <w:lang w:eastAsia="en-US"/>
        </w:rPr>
        <w:t>;</w:t>
      </w:r>
    </w:p>
    <w:p w14:paraId="20B12F94" w14:textId="77777777" w:rsidR="00A562D6" w:rsidRPr="00A562D6" w:rsidRDefault="00A562D6" w:rsidP="00B01906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562D6">
        <w:rPr>
          <w:sz w:val="28"/>
          <w:szCs w:val="28"/>
        </w:rPr>
        <w:t>забезпечити використання земельної ділянки відповідно до її цільового призначення;</w:t>
      </w:r>
    </w:p>
    <w:p w14:paraId="487B09D2" w14:textId="77777777" w:rsidR="00A562D6" w:rsidRPr="00A562D6" w:rsidRDefault="00A562D6" w:rsidP="00B01906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eastAsia="en-US"/>
        </w:rPr>
      </w:pPr>
      <w:r w:rsidRPr="00A562D6">
        <w:rPr>
          <w:sz w:val="28"/>
          <w:szCs w:val="28"/>
          <w:lang w:eastAsia="en-US"/>
        </w:rPr>
        <w:t>виконувати обов’язки землекористувача відповідно до вимог статті 96 Земельного кодексу України.</w:t>
      </w:r>
    </w:p>
    <w:p w14:paraId="33349AF3" w14:textId="77777777" w:rsidR="00A562D6" w:rsidRPr="00A562D6" w:rsidRDefault="00A562D6" w:rsidP="00B01906">
      <w:pPr>
        <w:pStyle w:val="21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p w14:paraId="04293812" w14:textId="77777777" w:rsidR="00A562D6" w:rsidRPr="00A562D6" w:rsidRDefault="00A562D6" w:rsidP="00B01906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562D6">
        <w:rPr>
          <w:sz w:val="28"/>
          <w:szCs w:val="28"/>
          <w:lang w:val="ru-RU"/>
        </w:rPr>
        <w:t>4. </w:t>
      </w:r>
      <w:r w:rsidRPr="00A562D6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Pr="00A562D6">
        <w:rPr>
          <w:spacing w:val="-10"/>
          <w:sz w:val="28"/>
          <w:szCs w:val="28"/>
        </w:rPr>
        <w:t>.</w:t>
      </w:r>
      <w:r w:rsidRPr="00A562D6">
        <w:rPr>
          <w:sz w:val="28"/>
          <w:szCs w:val="28"/>
        </w:rPr>
        <w:t xml:space="preserve"> </w:t>
      </w:r>
    </w:p>
    <w:p w14:paraId="3C58AB35" w14:textId="77777777" w:rsidR="00A562D6" w:rsidRPr="00B01906" w:rsidRDefault="00A562D6" w:rsidP="00A562D6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0ACF196" w14:textId="77777777" w:rsidR="00A562D6" w:rsidRPr="00B01906" w:rsidRDefault="00A562D6" w:rsidP="00A562D6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5BCDF74" w14:textId="77777777" w:rsidR="00A562D6" w:rsidRPr="00B01906" w:rsidRDefault="00A562D6" w:rsidP="00A562D6">
      <w:pPr>
        <w:rPr>
          <w:sz w:val="28"/>
          <w:szCs w:val="28"/>
        </w:rPr>
      </w:pPr>
    </w:p>
    <w:p w14:paraId="69D56EC8" w14:textId="77777777" w:rsidR="00A562D6" w:rsidRPr="00A610EA" w:rsidRDefault="00A562D6" w:rsidP="00A562D6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Начальник</w:t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  <w:t xml:space="preserve"> </w:t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     </w:t>
      </w:r>
      <w:r w:rsidRPr="00ED4EA0">
        <w:rPr>
          <w:sz w:val="28"/>
          <w:szCs w:val="28"/>
        </w:rPr>
        <w:t xml:space="preserve">  </w:t>
      </w:r>
      <w:r w:rsidRPr="00773E71">
        <w:rPr>
          <w:b/>
          <w:sz w:val="28"/>
          <w:szCs w:val="28"/>
        </w:rPr>
        <w:t>Юрій ПОГУЛЯЙКО</w:t>
      </w:r>
    </w:p>
    <w:p w14:paraId="3C07E26C" w14:textId="77777777" w:rsidR="00A562D6" w:rsidRPr="00B01906" w:rsidRDefault="00A562D6" w:rsidP="00A562D6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14:paraId="15861511" w14:textId="77777777" w:rsidR="00A562D6" w:rsidRPr="00B01906" w:rsidRDefault="00A562D6" w:rsidP="00A562D6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14:paraId="53E2D9C2" w14:textId="77777777" w:rsidR="00A562D6" w:rsidRPr="00B01906" w:rsidRDefault="00A562D6" w:rsidP="00A562D6">
      <w:pPr>
        <w:rPr>
          <w:sz w:val="28"/>
          <w:szCs w:val="28"/>
          <w:lang w:val="ru-RU"/>
        </w:rPr>
      </w:pPr>
    </w:p>
    <w:p w14:paraId="40C8C43D" w14:textId="12F90D30" w:rsidR="00A562D6" w:rsidRDefault="00A562D6" w:rsidP="00A562D6">
      <w:pPr>
        <w:tabs>
          <w:tab w:val="left" w:pos="5984"/>
          <w:tab w:val="left" w:pos="8415"/>
        </w:tabs>
        <w:jc w:val="both"/>
        <w:rPr>
          <w:lang w:val="ru-RU"/>
        </w:rPr>
      </w:pPr>
      <w:proofErr w:type="spellStart"/>
      <w:r>
        <w:rPr>
          <w:lang w:val="ru-RU"/>
        </w:rPr>
        <w:t>Наталія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Грицаюк</w:t>
      </w:r>
      <w:proofErr w:type="spellEnd"/>
      <w:r>
        <w:rPr>
          <w:lang w:val="ru-RU"/>
        </w:rPr>
        <w:t xml:space="preserve"> 778</w:t>
      </w:r>
      <w:r w:rsidR="004A0863">
        <w:rPr>
          <w:lang w:val="ru-RU"/>
        </w:rPr>
        <w:t> </w:t>
      </w:r>
      <w:r w:rsidR="00DF4E4D">
        <w:rPr>
          <w:lang w:val="ru-RU"/>
        </w:rPr>
        <w:t>115</w:t>
      </w:r>
    </w:p>
    <w:sectPr w:rsidR="00A562D6" w:rsidSect="00B01906">
      <w:pgSz w:w="11906" w:h="16838"/>
      <w:pgMar w:top="39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F4D"/>
    <w:rsid w:val="000343C5"/>
    <w:rsid w:val="00074F19"/>
    <w:rsid w:val="00346A2A"/>
    <w:rsid w:val="00490BE5"/>
    <w:rsid w:val="004A0863"/>
    <w:rsid w:val="00783F4D"/>
    <w:rsid w:val="007F46B5"/>
    <w:rsid w:val="00823D88"/>
    <w:rsid w:val="008811F3"/>
    <w:rsid w:val="008C4415"/>
    <w:rsid w:val="00A562D6"/>
    <w:rsid w:val="00B01906"/>
    <w:rsid w:val="00C04290"/>
    <w:rsid w:val="00C04A56"/>
    <w:rsid w:val="00DF4E4D"/>
    <w:rsid w:val="00E365BA"/>
    <w:rsid w:val="00F07E9C"/>
    <w:rsid w:val="00FA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8838"/>
  <w15:chartTrackingRefBased/>
  <w15:docId w15:val="{E48A6060-89E0-4629-B5CC-AFFDB3CF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46A2A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346A2A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346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346A2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346A2A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346A2A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346A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346A2A"/>
    <w:rPr>
      <w:rFonts w:ascii="Times New Roman" w:eastAsia="Times New Roman" w:hAnsi="Times New Roman" w:cs="Times New Roman"/>
      <w:i/>
      <w:iCs/>
    </w:rPr>
  </w:style>
  <w:style w:type="character" w:customStyle="1" w:styleId="FontStyle11">
    <w:name w:val="Font Style11"/>
    <w:rsid w:val="000343C5"/>
    <w:rPr>
      <w:rFonts w:ascii="Times New Roman" w:eastAsia="Times New Roman" w:hAnsi="Times New Roman" w:cs="Times New Roman" w:hint="default"/>
      <w:sz w:val="18"/>
      <w:szCs w:val="18"/>
    </w:rPr>
  </w:style>
  <w:style w:type="paragraph" w:customStyle="1" w:styleId="a8">
    <w:name w:val="Знак"/>
    <w:basedOn w:val="a"/>
    <w:rsid w:val="000343C5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Текст Знак"/>
    <w:rsid w:val="000343C5"/>
    <w:rPr>
      <w:rFonts w:ascii="Courier New" w:eastAsia="Times New Roman" w:hAnsi="Courier New" w:cs="Courier New"/>
      <w:lang w:val="ru-RU" w:eastAsia="ru-RU" w:bidi="ar-SA"/>
    </w:rPr>
  </w:style>
  <w:style w:type="character" w:customStyle="1" w:styleId="rvts46">
    <w:name w:val="rvts46"/>
    <w:rsid w:val="000343C5"/>
  </w:style>
  <w:style w:type="paragraph" w:styleId="21">
    <w:name w:val="Body Text Indent 2"/>
    <w:basedOn w:val="a"/>
    <w:link w:val="22"/>
    <w:uiPriority w:val="99"/>
    <w:unhideWhenUsed/>
    <w:rsid w:val="00C04A5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C04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C04A56"/>
  </w:style>
  <w:style w:type="character" w:customStyle="1" w:styleId="fontstyle01">
    <w:name w:val="fontstyle01"/>
    <w:rsid w:val="00A562D6"/>
    <w:rPr>
      <w:rFonts w:ascii="TimesNewRomanPSMT" w:eastAsia="Times New Roman" w:hAnsi="TimesNewRomanPSMT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9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2066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2023-09-18T09:34:00Z</dcterms:created>
  <dcterms:modified xsi:type="dcterms:W3CDTF">2023-09-22T11:59:00Z</dcterms:modified>
</cp:coreProperties>
</file>