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8B62F8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BE2778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7D3280">
        <w:rPr>
          <w:sz w:val="28"/>
          <w:szCs w:val="28"/>
        </w:rPr>
        <w:t xml:space="preserve"> </w:t>
      </w:r>
      <w:r w:rsidR="00616BFD">
        <w:rPr>
          <w:sz w:val="28"/>
          <w:szCs w:val="28"/>
        </w:rPr>
        <w:t>черв</w:t>
      </w:r>
      <w:r w:rsidR="009F562A">
        <w:rPr>
          <w:sz w:val="28"/>
          <w:szCs w:val="28"/>
        </w:rPr>
        <w:t>ня</w:t>
      </w:r>
      <w:r w:rsidR="009E52A7"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7D328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294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9E52A7" w:rsidRDefault="009E52A7" w:rsidP="009E52A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7D3280" w:rsidRDefault="009E52A7" w:rsidP="009E52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9E52A7" w:rsidRPr="000714ED" w:rsidRDefault="00616BFD" w:rsidP="009E52A7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9E52A7">
        <w:rPr>
          <w:sz w:val="28"/>
          <w:szCs w:val="28"/>
        </w:rPr>
        <w:t xml:space="preserve"> натурі (на місцевості)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616BFD" w:rsidRPr="008B62F8" w:rsidRDefault="00616BFD" w:rsidP="008B62F8">
      <w:pPr>
        <w:jc w:val="both"/>
        <w:rPr>
          <w:sz w:val="16"/>
          <w:szCs w:val="16"/>
        </w:rPr>
      </w:pPr>
    </w:p>
    <w:p w:rsidR="008B62F8" w:rsidRPr="00616BFD" w:rsidRDefault="00211E5A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616BF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122, 123, 134, 186, пункту 24 Перехідних положень Земельного кодексу України, Лісового </w:t>
      </w:r>
      <w:r w:rsidR="00616BFD" w:rsidRPr="00616BF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616BFD" w:rsidRPr="00616BF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="008B62F8" w:rsidRPr="00616BF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8B62F8" w:rsidRPr="00616BF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8B62F8" w:rsidRPr="00616BF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8B62F8" w:rsidRPr="00616BF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8B62F8" w:rsidRPr="00616BF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="008B62F8" w:rsidRPr="007D3280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8B62F8" w:rsidRPr="00616BF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державного підприємства «</w:t>
      </w:r>
      <w:r w:rsidR="00DB715F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r w:rsidR="00AF02AD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лісо</w:t>
      </w:r>
      <w:r w:rsidR="00DB715F">
        <w:rPr>
          <w:rFonts w:ascii="Times New Roman" w:hAnsi="Times New Roman" w:cs="Times New Roman"/>
          <w:sz w:val="28"/>
          <w:szCs w:val="28"/>
          <w:lang w:val="uk-UA"/>
        </w:rPr>
        <w:t>ве</w:t>
      </w:r>
      <w:r w:rsidR="00371594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2AD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господарство», </w:t>
      </w:r>
      <w:r w:rsidR="009E52A7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616BFD" w:rsidRPr="00616B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2A7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земельного кадастру про земельні ділянки:</w:t>
      </w:r>
    </w:p>
    <w:p w:rsidR="008B62F8" w:rsidRPr="00616BFD" w:rsidRDefault="008B62F8" w:rsidP="00CB68E0">
      <w:pPr>
        <w:jc w:val="both"/>
        <w:rPr>
          <w:sz w:val="28"/>
          <w:szCs w:val="28"/>
        </w:rPr>
      </w:pPr>
    </w:p>
    <w:p w:rsidR="008B62F8" w:rsidRPr="00616BFD" w:rsidRDefault="008B62F8" w:rsidP="008B62F8">
      <w:pPr>
        <w:ind w:firstLine="567"/>
        <w:jc w:val="both"/>
        <w:rPr>
          <w:sz w:val="28"/>
          <w:szCs w:val="28"/>
        </w:rPr>
      </w:pPr>
      <w:r w:rsidRPr="00616BFD">
        <w:rPr>
          <w:sz w:val="28"/>
          <w:szCs w:val="28"/>
        </w:rPr>
        <w:t xml:space="preserve">1. Затвердити </w:t>
      </w:r>
      <w:r w:rsidR="009E52A7" w:rsidRPr="00616BFD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616BFD" w:rsidRPr="00616BFD">
        <w:rPr>
          <w:sz w:val="28"/>
          <w:szCs w:val="28"/>
        </w:rPr>
        <w:t>у</w:t>
      </w:r>
      <w:r w:rsidR="009E52A7" w:rsidRPr="00616BFD">
        <w:rPr>
          <w:sz w:val="28"/>
          <w:szCs w:val="28"/>
        </w:rPr>
        <w:t xml:space="preserve"> натурі (на місцевості) </w:t>
      </w:r>
      <w:r w:rsidR="00AF02AD" w:rsidRPr="00616BFD">
        <w:rPr>
          <w:sz w:val="28"/>
          <w:szCs w:val="28"/>
        </w:rPr>
        <w:t xml:space="preserve">для ведення лісового господарства </w:t>
      </w:r>
      <w:r w:rsidR="00AF02AD" w:rsidRPr="00616BFD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616BFD">
        <w:rPr>
          <w:sz w:val="28"/>
        </w:rPr>
        <w:t xml:space="preserve"> </w:t>
      </w:r>
      <w:r w:rsidRPr="00616BFD">
        <w:rPr>
          <w:sz w:val="28"/>
          <w:szCs w:val="28"/>
        </w:rPr>
        <w:t>[</w:t>
      </w:r>
      <w:r w:rsidRPr="00616BFD">
        <w:rPr>
          <w:rFonts w:eastAsia="Calibri"/>
          <w:bCs/>
          <w:sz w:val="28"/>
          <w:szCs w:val="28"/>
        </w:rPr>
        <w:t>КВЦПЗ 09.01</w:t>
      </w:r>
      <w:r w:rsidRPr="00616BFD">
        <w:rPr>
          <w:sz w:val="28"/>
          <w:szCs w:val="28"/>
        </w:rPr>
        <w:t xml:space="preserve">] загальною площею </w:t>
      </w:r>
      <w:r w:rsidR="00DB715F">
        <w:rPr>
          <w:sz w:val="28"/>
          <w:szCs w:val="28"/>
        </w:rPr>
        <w:t>451,4296</w:t>
      </w:r>
      <w:r w:rsidRPr="00616BFD">
        <w:rPr>
          <w:sz w:val="28"/>
          <w:szCs w:val="28"/>
        </w:rPr>
        <w:t xml:space="preserve"> га </w:t>
      </w:r>
      <w:r w:rsidRPr="00616BFD">
        <w:rPr>
          <w:sz w:val="28"/>
        </w:rPr>
        <w:t>державному підприємству</w:t>
      </w:r>
      <w:r w:rsidR="00616BFD" w:rsidRPr="00616BFD">
        <w:rPr>
          <w:sz w:val="28"/>
          <w:szCs w:val="28"/>
        </w:rPr>
        <w:t xml:space="preserve"> </w:t>
      </w:r>
      <w:r w:rsidRPr="00616BFD">
        <w:rPr>
          <w:sz w:val="28"/>
          <w:szCs w:val="28"/>
        </w:rPr>
        <w:t>«</w:t>
      </w:r>
      <w:r w:rsidR="00DB715F">
        <w:rPr>
          <w:sz w:val="28"/>
          <w:szCs w:val="28"/>
        </w:rPr>
        <w:t>Колківське</w:t>
      </w:r>
      <w:r w:rsidR="00DB715F" w:rsidRPr="00616BFD">
        <w:rPr>
          <w:sz w:val="28"/>
          <w:szCs w:val="28"/>
        </w:rPr>
        <w:t xml:space="preserve"> лісо</w:t>
      </w:r>
      <w:r w:rsidR="00DB715F">
        <w:rPr>
          <w:sz w:val="28"/>
          <w:szCs w:val="28"/>
        </w:rPr>
        <w:t>ве</w:t>
      </w:r>
      <w:r w:rsidR="00DB715F" w:rsidRPr="00616BFD">
        <w:rPr>
          <w:sz w:val="28"/>
          <w:szCs w:val="28"/>
        </w:rPr>
        <w:t xml:space="preserve"> </w:t>
      </w:r>
      <w:r w:rsidRPr="00616BFD">
        <w:rPr>
          <w:sz w:val="28"/>
          <w:szCs w:val="28"/>
        </w:rPr>
        <w:t>господарство» згідно з додатком.</w:t>
      </w:r>
    </w:p>
    <w:p w:rsidR="008B62F8" w:rsidRPr="00616BFD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616BFD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16BF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16BF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616BF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16B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11E5A" w:rsidRPr="00616BFD" w:rsidRDefault="00DB715F" w:rsidP="00211E5A">
      <w:pPr>
        <w:tabs>
          <w:tab w:val="left" w:pos="5984"/>
          <w:tab w:val="left" w:pos="8415"/>
        </w:tabs>
        <w:jc w:val="both"/>
        <w:rPr>
          <w:szCs w:val="26"/>
        </w:rPr>
      </w:pPr>
      <w:r>
        <w:rPr>
          <w:szCs w:val="26"/>
        </w:rPr>
        <w:t>Ірина Сасовська</w:t>
      </w:r>
      <w:r w:rsidR="00211E5A" w:rsidRPr="00616BFD">
        <w:rPr>
          <w:szCs w:val="26"/>
        </w:rPr>
        <w:t xml:space="preserve"> 7</w:t>
      </w:r>
      <w:r>
        <w:rPr>
          <w:szCs w:val="26"/>
        </w:rPr>
        <w:t>29</w:t>
      </w:r>
      <w:r w:rsidR="00616BFD">
        <w:rPr>
          <w:szCs w:val="26"/>
        </w:rPr>
        <w:t> </w:t>
      </w:r>
      <w:r>
        <w:rPr>
          <w:szCs w:val="26"/>
        </w:rPr>
        <w:t>197</w:t>
      </w:r>
    </w:p>
    <w:p w:rsidR="00CB68E0" w:rsidRDefault="00CB68E0" w:rsidP="009E52A7">
      <w:pPr>
        <w:ind w:left="5103"/>
        <w:rPr>
          <w:sz w:val="28"/>
          <w:szCs w:val="28"/>
        </w:rPr>
      </w:pPr>
    </w:p>
    <w:p w:rsidR="00616BFD" w:rsidRDefault="00616BFD" w:rsidP="009E52A7">
      <w:pPr>
        <w:ind w:left="5103"/>
        <w:rPr>
          <w:sz w:val="28"/>
          <w:szCs w:val="28"/>
        </w:rPr>
      </w:pPr>
    </w:p>
    <w:p w:rsidR="009E52A7" w:rsidRPr="00616BFD" w:rsidRDefault="009E52A7" w:rsidP="009E52A7">
      <w:pPr>
        <w:ind w:left="5103"/>
        <w:rPr>
          <w:sz w:val="28"/>
          <w:szCs w:val="28"/>
        </w:rPr>
      </w:pPr>
      <w:r w:rsidRPr="00616BFD">
        <w:rPr>
          <w:sz w:val="28"/>
          <w:szCs w:val="28"/>
        </w:rPr>
        <w:t xml:space="preserve">Додаток </w:t>
      </w:r>
    </w:p>
    <w:p w:rsidR="009E52A7" w:rsidRPr="00616BFD" w:rsidRDefault="009E52A7" w:rsidP="009E52A7">
      <w:pPr>
        <w:ind w:left="5103"/>
        <w:rPr>
          <w:sz w:val="28"/>
          <w:szCs w:val="28"/>
        </w:rPr>
      </w:pPr>
      <w:r w:rsidRPr="00616BFD">
        <w:rPr>
          <w:sz w:val="28"/>
          <w:szCs w:val="28"/>
        </w:rPr>
        <w:t>до розпорядження начальника</w:t>
      </w:r>
    </w:p>
    <w:p w:rsidR="009E52A7" w:rsidRPr="00616BFD" w:rsidRDefault="009E52A7" w:rsidP="009E52A7">
      <w:pPr>
        <w:ind w:left="5103"/>
        <w:rPr>
          <w:sz w:val="28"/>
          <w:szCs w:val="28"/>
        </w:rPr>
      </w:pPr>
      <w:r w:rsidRPr="00616BFD">
        <w:rPr>
          <w:sz w:val="28"/>
          <w:szCs w:val="28"/>
        </w:rPr>
        <w:t xml:space="preserve">обласної військової адміністрації </w:t>
      </w:r>
    </w:p>
    <w:p w:rsidR="009E52A7" w:rsidRPr="00616BFD" w:rsidRDefault="009E52A7" w:rsidP="009E52A7">
      <w:pPr>
        <w:ind w:left="5103" w:right="-143"/>
        <w:rPr>
          <w:sz w:val="28"/>
          <w:szCs w:val="28"/>
        </w:rPr>
      </w:pPr>
      <w:r w:rsidRPr="00616BFD">
        <w:rPr>
          <w:sz w:val="28"/>
          <w:szCs w:val="28"/>
        </w:rPr>
        <w:t xml:space="preserve">«Про затвердження технічних документацій щодо встановлення (відновлення) меж земельних ділянок </w:t>
      </w:r>
      <w:r w:rsidR="00616BFD">
        <w:rPr>
          <w:sz w:val="28"/>
          <w:szCs w:val="28"/>
        </w:rPr>
        <w:t>у</w:t>
      </w:r>
      <w:r w:rsidRPr="00616BFD">
        <w:rPr>
          <w:sz w:val="28"/>
          <w:szCs w:val="28"/>
        </w:rPr>
        <w:t xml:space="preserve"> натурі (на місцевості)»</w:t>
      </w:r>
    </w:p>
    <w:p w:rsidR="008B62F8" w:rsidRPr="00616BFD" w:rsidRDefault="008B62F8" w:rsidP="008B62F8">
      <w:pPr>
        <w:tabs>
          <w:tab w:val="left" w:pos="5103"/>
        </w:tabs>
        <w:jc w:val="center"/>
        <w:rPr>
          <w:sz w:val="10"/>
          <w:szCs w:val="10"/>
        </w:rPr>
      </w:pPr>
    </w:p>
    <w:p w:rsidR="00616BFD" w:rsidRPr="00616BFD" w:rsidRDefault="00616BFD" w:rsidP="008B62F8">
      <w:pPr>
        <w:tabs>
          <w:tab w:val="left" w:pos="5103"/>
        </w:tabs>
        <w:jc w:val="center"/>
        <w:rPr>
          <w:sz w:val="10"/>
          <w:szCs w:val="10"/>
        </w:rPr>
      </w:pPr>
    </w:p>
    <w:p w:rsidR="00616BFD" w:rsidRPr="00616BFD" w:rsidRDefault="00616BFD" w:rsidP="008B62F8">
      <w:pPr>
        <w:tabs>
          <w:tab w:val="left" w:pos="5103"/>
        </w:tabs>
        <w:jc w:val="center"/>
        <w:rPr>
          <w:sz w:val="10"/>
          <w:szCs w:val="10"/>
        </w:rPr>
      </w:pPr>
    </w:p>
    <w:p w:rsidR="008B62F8" w:rsidRPr="00616BFD" w:rsidRDefault="008B62F8" w:rsidP="008B62F8">
      <w:pPr>
        <w:tabs>
          <w:tab w:val="left" w:pos="5103"/>
        </w:tabs>
        <w:jc w:val="center"/>
        <w:rPr>
          <w:sz w:val="28"/>
          <w:szCs w:val="28"/>
        </w:rPr>
      </w:pPr>
      <w:r w:rsidRPr="00616BFD">
        <w:rPr>
          <w:sz w:val="28"/>
          <w:szCs w:val="28"/>
        </w:rPr>
        <w:t xml:space="preserve">ПЕРЕЛІК </w:t>
      </w:r>
    </w:p>
    <w:p w:rsidR="007D3280" w:rsidRDefault="009E52A7" w:rsidP="008B62F8">
      <w:pPr>
        <w:jc w:val="center"/>
        <w:rPr>
          <w:sz w:val="28"/>
          <w:szCs w:val="28"/>
        </w:rPr>
      </w:pPr>
      <w:r w:rsidRPr="00616BFD">
        <w:rPr>
          <w:sz w:val="28"/>
          <w:szCs w:val="28"/>
        </w:rPr>
        <w:t xml:space="preserve">технічних документацій щодо встановлення (відновлення) меж земельних ділянок </w:t>
      </w:r>
      <w:r w:rsidR="00616BFD">
        <w:rPr>
          <w:sz w:val="28"/>
          <w:szCs w:val="28"/>
        </w:rPr>
        <w:t>у</w:t>
      </w:r>
      <w:r w:rsidRPr="00616BFD">
        <w:rPr>
          <w:sz w:val="28"/>
          <w:szCs w:val="28"/>
        </w:rPr>
        <w:t xml:space="preserve"> натурі (на місцевості)</w:t>
      </w:r>
      <w:r w:rsidRPr="00616BFD">
        <w:rPr>
          <w:sz w:val="28"/>
        </w:rPr>
        <w:t xml:space="preserve"> </w:t>
      </w:r>
      <w:r w:rsidR="008B62F8" w:rsidRPr="00616BFD">
        <w:rPr>
          <w:sz w:val="28"/>
          <w:szCs w:val="28"/>
        </w:rPr>
        <w:t>[</w:t>
      </w:r>
      <w:r w:rsidR="008B62F8" w:rsidRPr="00616BFD">
        <w:rPr>
          <w:rFonts w:eastAsia="Calibri"/>
          <w:bCs/>
          <w:sz w:val="28"/>
          <w:szCs w:val="28"/>
        </w:rPr>
        <w:t>КВЦПЗ 09.01</w:t>
      </w:r>
      <w:r w:rsidR="008B62F8" w:rsidRPr="00616BFD">
        <w:rPr>
          <w:sz w:val="28"/>
          <w:szCs w:val="28"/>
        </w:rPr>
        <w:t xml:space="preserve">] загальною площею </w:t>
      </w:r>
      <w:r w:rsidR="00403D68">
        <w:rPr>
          <w:sz w:val="28"/>
          <w:szCs w:val="28"/>
          <w:lang w:val="ru-RU"/>
        </w:rPr>
        <w:t>451,4296</w:t>
      </w:r>
      <w:r w:rsidR="008B62F8" w:rsidRPr="00616BFD">
        <w:rPr>
          <w:sz w:val="28"/>
          <w:szCs w:val="28"/>
        </w:rPr>
        <w:t xml:space="preserve"> га</w:t>
      </w:r>
      <w:r w:rsidR="007D3280">
        <w:rPr>
          <w:sz w:val="28"/>
          <w:szCs w:val="28"/>
        </w:rPr>
        <w:t>,</w:t>
      </w:r>
      <w:r w:rsidR="00276B5A" w:rsidRPr="00616BFD">
        <w:rPr>
          <w:sz w:val="28"/>
          <w:szCs w:val="28"/>
        </w:rPr>
        <w:t xml:space="preserve"> </w:t>
      </w:r>
      <w:r w:rsidR="008B62F8" w:rsidRPr="00616BFD">
        <w:rPr>
          <w:sz w:val="28"/>
          <w:szCs w:val="28"/>
        </w:rPr>
        <w:t xml:space="preserve">розташованих на території </w:t>
      </w:r>
      <w:r w:rsidR="00403D68">
        <w:rPr>
          <w:sz w:val="28"/>
          <w:szCs w:val="28"/>
        </w:rPr>
        <w:t>Камінь-Каширського</w:t>
      </w:r>
      <w:r w:rsidR="008B62F8" w:rsidRPr="00616BFD">
        <w:rPr>
          <w:sz w:val="28"/>
          <w:szCs w:val="28"/>
        </w:rPr>
        <w:t xml:space="preserve"> району Волинської області </w:t>
      </w:r>
    </w:p>
    <w:p w:rsidR="008B62F8" w:rsidRPr="00616BFD" w:rsidRDefault="008B62F8" w:rsidP="008B62F8">
      <w:pPr>
        <w:jc w:val="center"/>
        <w:rPr>
          <w:sz w:val="16"/>
          <w:szCs w:val="16"/>
        </w:rPr>
      </w:pPr>
      <w:r w:rsidRPr="00616BFD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616BFD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3"/>
        <w:gridCol w:w="3532"/>
        <w:gridCol w:w="3685"/>
      </w:tblGrid>
      <w:tr w:rsidR="008B62F8" w:rsidRPr="00616BFD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Pr="00616BFD" w:rsidRDefault="008B62F8" w:rsidP="007157CB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616BFD">
              <w:rPr>
                <w:kern w:val="24"/>
                <w:sz w:val="28"/>
                <w:szCs w:val="28"/>
              </w:rPr>
              <w:t>№</w:t>
            </w:r>
          </w:p>
          <w:p w:rsidR="008B62F8" w:rsidRPr="00616BFD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616BFD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:rsidR="008B62F8" w:rsidRPr="00616BFD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616BFD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616BFD" w:rsidRDefault="008B62F8" w:rsidP="007157CB">
            <w:pPr>
              <w:jc w:val="center"/>
              <w:rPr>
                <w:sz w:val="28"/>
                <w:szCs w:val="28"/>
              </w:rPr>
            </w:pPr>
            <w:r w:rsidRPr="00616BFD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616BFD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616BFD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vAlign w:val="center"/>
          </w:tcPr>
          <w:p w:rsidR="008B62F8" w:rsidRPr="006B3A7F" w:rsidRDefault="00403D68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36,5654</w:t>
            </w:r>
          </w:p>
        </w:tc>
        <w:tc>
          <w:tcPr>
            <w:tcW w:w="3532" w:type="dxa"/>
            <w:vAlign w:val="center"/>
          </w:tcPr>
          <w:p w:rsidR="00182509" w:rsidRDefault="00403D68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Маневицьк</w:t>
            </w:r>
            <w:r w:rsidR="00574C04">
              <w:rPr>
                <w:color w:val="000000"/>
                <w:sz w:val="28"/>
                <w:szCs w:val="28"/>
                <w:lang w:eastAsia="uk-UA"/>
              </w:rPr>
              <w:t>а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селищн</w:t>
            </w:r>
            <w:r w:rsidR="00574C04">
              <w:rPr>
                <w:color w:val="000000"/>
                <w:sz w:val="28"/>
                <w:szCs w:val="28"/>
                <w:lang w:eastAsia="uk-UA"/>
              </w:rPr>
              <w:t>а</w:t>
            </w:r>
          </w:p>
          <w:p w:rsidR="008B62F8" w:rsidRPr="00FB0E09" w:rsidRDefault="00182509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403D68" w:rsidRDefault="00403D68" w:rsidP="003715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0723684000:03:001:0326</w:t>
            </w:r>
          </w:p>
        </w:tc>
      </w:tr>
      <w:tr w:rsidR="00436E21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436E21" w:rsidRPr="00114CF3" w:rsidRDefault="00436E21" w:rsidP="00436E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vAlign w:val="center"/>
          </w:tcPr>
          <w:p w:rsidR="00436E21" w:rsidRPr="00034524" w:rsidRDefault="00574C04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414,8642</w:t>
            </w:r>
          </w:p>
        </w:tc>
        <w:tc>
          <w:tcPr>
            <w:tcW w:w="3532" w:type="dxa"/>
          </w:tcPr>
          <w:p w:rsidR="00574C04" w:rsidRDefault="00574C04" w:rsidP="00574C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</w:p>
          <w:p w:rsidR="00436E21" w:rsidRDefault="00574C04" w:rsidP="00574C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436E21" w:rsidRPr="00574C04" w:rsidRDefault="00574C04" w:rsidP="003715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0723687600:06:001:0214</w:t>
            </w:r>
          </w:p>
        </w:tc>
      </w:tr>
    </w:tbl>
    <w:p w:rsidR="00D0731F" w:rsidRDefault="00D0731F"/>
    <w:p w:rsidR="00616BFD" w:rsidRDefault="00616BFD"/>
    <w:p w:rsidR="00616BFD" w:rsidRDefault="00616BFD" w:rsidP="00616BFD">
      <w:pPr>
        <w:jc w:val="center"/>
      </w:pPr>
      <w:r>
        <w:t>_________________________________</w:t>
      </w:r>
    </w:p>
    <w:p w:rsidR="00616BFD" w:rsidRDefault="00616BFD"/>
    <w:sectPr w:rsidR="00616BFD" w:rsidSect="007D328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030" w:rsidRDefault="00C62030" w:rsidP="009E52A7">
      <w:r>
        <w:separator/>
      </w:r>
    </w:p>
  </w:endnote>
  <w:endnote w:type="continuationSeparator" w:id="0">
    <w:p w:rsidR="00C62030" w:rsidRDefault="00C62030" w:rsidP="009E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030" w:rsidRDefault="00C62030" w:rsidP="009E52A7">
      <w:r>
        <w:separator/>
      </w:r>
    </w:p>
  </w:footnote>
  <w:footnote w:type="continuationSeparator" w:id="0">
    <w:p w:rsidR="00C62030" w:rsidRDefault="00C62030" w:rsidP="009E5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182509"/>
    <w:rsid w:val="0020433F"/>
    <w:rsid w:val="00211E5A"/>
    <w:rsid w:val="002333AE"/>
    <w:rsid w:val="00276B5A"/>
    <w:rsid w:val="00371594"/>
    <w:rsid w:val="00403D68"/>
    <w:rsid w:val="0041214D"/>
    <w:rsid w:val="00436E21"/>
    <w:rsid w:val="004D0400"/>
    <w:rsid w:val="00574C04"/>
    <w:rsid w:val="00595377"/>
    <w:rsid w:val="00616BFD"/>
    <w:rsid w:val="00674DFC"/>
    <w:rsid w:val="006B3A7F"/>
    <w:rsid w:val="00747657"/>
    <w:rsid w:val="0078455B"/>
    <w:rsid w:val="007D3280"/>
    <w:rsid w:val="008B62F8"/>
    <w:rsid w:val="009144AE"/>
    <w:rsid w:val="009E52A7"/>
    <w:rsid w:val="009F562A"/>
    <w:rsid w:val="00A40668"/>
    <w:rsid w:val="00A463B4"/>
    <w:rsid w:val="00AE3D8E"/>
    <w:rsid w:val="00AF02AD"/>
    <w:rsid w:val="00BE2778"/>
    <w:rsid w:val="00C4542F"/>
    <w:rsid w:val="00C62030"/>
    <w:rsid w:val="00CB68E0"/>
    <w:rsid w:val="00CC4E9B"/>
    <w:rsid w:val="00D0731F"/>
    <w:rsid w:val="00D503EA"/>
    <w:rsid w:val="00D52B86"/>
    <w:rsid w:val="00DB715F"/>
    <w:rsid w:val="00E84024"/>
    <w:rsid w:val="00ED789D"/>
    <w:rsid w:val="00F2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01370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9E52A7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9E52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9E52A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76B5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76B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BA75E-52DC-495D-AAE4-3ED61612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2023-04-06T06:53:00Z</cp:lastPrinted>
  <dcterms:created xsi:type="dcterms:W3CDTF">2023-06-20T13:35:00Z</dcterms:created>
  <dcterms:modified xsi:type="dcterms:W3CDTF">2023-07-03T10:55:00Z</dcterms:modified>
</cp:coreProperties>
</file>