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366D" w:rsidRDefault="0051366D" w:rsidP="0051366D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 wp14:anchorId="1A4CDE46" wp14:editId="11F7D92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66D" w:rsidRDefault="0051366D" w:rsidP="0051366D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1366D" w:rsidRDefault="0051366D" w:rsidP="0051366D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1366D" w:rsidRPr="00736965" w:rsidRDefault="0051366D" w:rsidP="0051366D">
      <w:pPr>
        <w:jc w:val="center"/>
        <w:rPr>
          <w:b/>
          <w:sz w:val="14"/>
        </w:rPr>
      </w:pPr>
    </w:p>
    <w:p w:rsidR="0051366D" w:rsidRPr="00736965" w:rsidRDefault="0051366D" w:rsidP="0051366D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1366D" w:rsidRPr="00736965" w:rsidRDefault="0051366D" w:rsidP="0051366D">
      <w:pPr>
        <w:jc w:val="center"/>
        <w:rPr>
          <w:sz w:val="28"/>
          <w:szCs w:val="28"/>
        </w:rPr>
      </w:pPr>
    </w:p>
    <w:p w:rsidR="0051366D" w:rsidRDefault="0051366D" w:rsidP="0051366D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51366D" w:rsidRPr="00362047" w:rsidRDefault="0051366D" w:rsidP="0051366D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DF4B96" w:rsidRPr="00DF4B96" w:rsidRDefault="000663A3" w:rsidP="00DF4B9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638"/>
        </w:tabs>
        <w:rPr>
          <w:sz w:val="28"/>
          <w:szCs w:val="28"/>
        </w:rPr>
      </w:pPr>
      <w:r>
        <w:rPr>
          <w:sz w:val="28"/>
        </w:rPr>
        <w:t>25</w:t>
      </w:r>
      <w:r w:rsidR="00161850">
        <w:rPr>
          <w:sz w:val="28"/>
        </w:rPr>
        <w:t xml:space="preserve"> </w:t>
      </w:r>
      <w:r w:rsidR="00DF4B96" w:rsidRPr="00DF4B96">
        <w:rPr>
          <w:sz w:val="28"/>
          <w:szCs w:val="28"/>
        </w:rPr>
        <w:t>січня 2023 року</w:t>
      </w:r>
      <w:r w:rsidR="00DF4B96" w:rsidRPr="00DF4B96">
        <w:rPr>
          <w:sz w:val="28"/>
          <w:szCs w:val="28"/>
        </w:rPr>
        <w:tab/>
        <w:t xml:space="preserve">                      м. Луцьк</w:t>
      </w:r>
      <w:r w:rsidR="00DF4B96" w:rsidRPr="00DF4B96">
        <w:rPr>
          <w:sz w:val="28"/>
          <w:szCs w:val="28"/>
        </w:rPr>
        <w:tab/>
      </w:r>
      <w:r w:rsidR="00DF4B96" w:rsidRPr="00DF4B96">
        <w:rPr>
          <w:sz w:val="28"/>
          <w:szCs w:val="28"/>
        </w:rPr>
        <w:tab/>
        <w:t xml:space="preserve">                               № </w:t>
      </w:r>
      <w:r>
        <w:rPr>
          <w:sz w:val="28"/>
          <w:szCs w:val="28"/>
        </w:rPr>
        <w:t>21</w:t>
      </w:r>
      <w:bookmarkStart w:id="0" w:name="_GoBack"/>
      <w:bookmarkEnd w:id="0"/>
      <w:r w:rsidR="00DF4B96" w:rsidRPr="00DF4B96">
        <w:rPr>
          <w:sz w:val="28"/>
          <w:szCs w:val="28"/>
        </w:rPr>
        <w:tab/>
      </w:r>
    </w:p>
    <w:p w:rsidR="00DF4B96" w:rsidRPr="00DF4B96" w:rsidRDefault="00DF4B96" w:rsidP="00DF4B96">
      <w:pPr>
        <w:tabs>
          <w:tab w:val="left" w:pos="3540"/>
        </w:tabs>
        <w:rPr>
          <w:b/>
          <w:sz w:val="28"/>
          <w:szCs w:val="28"/>
        </w:rPr>
      </w:pPr>
      <w:r w:rsidRPr="00DF4B96">
        <w:rPr>
          <w:b/>
          <w:sz w:val="28"/>
          <w:szCs w:val="28"/>
        </w:rPr>
        <w:tab/>
      </w:r>
    </w:p>
    <w:p w:rsidR="00DF4B96" w:rsidRPr="00DF4B96" w:rsidRDefault="00DF4B96" w:rsidP="00DF4B96">
      <w:pPr>
        <w:jc w:val="center"/>
        <w:rPr>
          <w:b/>
          <w:sz w:val="28"/>
          <w:szCs w:val="28"/>
        </w:rPr>
      </w:pPr>
    </w:p>
    <w:p w:rsidR="00DF4B96" w:rsidRPr="00DF4B96" w:rsidRDefault="00DF4B96" w:rsidP="00DF4B96">
      <w:pPr>
        <w:jc w:val="center"/>
        <w:rPr>
          <w:sz w:val="28"/>
          <w:szCs w:val="28"/>
        </w:rPr>
      </w:pPr>
      <w:r w:rsidRPr="00DF4B96">
        <w:rPr>
          <w:sz w:val="28"/>
          <w:szCs w:val="28"/>
        </w:rPr>
        <w:t xml:space="preserve">Про </w:t>
      </w:r>
      <w:r w:rsidR="009D1CC9">
        <w:rPr>
          <w:sz w:val="28"/>
          <w:szCs w:val="28"/>
        </w:rPr>
        <w:t>новий склад колегії</w:t>
      </w:r>
      <w:r w:rsidRPr="00DF4B96">
        <w:rPr>
          <w:sz w:val="28"/>
          <w:szCs w:val="28"/>
        </w:rPr>
        <w:t xml:space="preserve"> управління охорони </w:t>
      </w:r>
    </w:p>
    <w:p w:rsidR="00DF4B96" w:rsidRPr="00DF4B96" w:rsidRDefault="00DF4B96" w:rsidP="00DF4B96">
      <w:pPr>
        <w:jc w:val="center"/>
        <w:rPr>
          <w:sz w:val="28"/>
          <w:szCs w:val="28"/>
        </w:rPr>
      </w:pPr>
      <w:r w:rsidRPr="00DF4B96">
        <w:rPr>
          <w:sz w:val="28"/>
          <w:szCs w:val="28"/>
        </w:rPr>
        <w:t>здоров’я обласної державної адміністрації</w:t>
      </w:r>
    </w:p>
    <w:p w:rsidR="00DF4B96" w:rsidRPr="00DF4B96" w:rsidRDefault="00DF4B96" w:rsidP="00DF4B96">
      <w:pPr>
        <w:ind w:firstLine="708"/>
        <w:jc w:val="both"/>
        <w:rPr>
          <w:sz w:val="28"/>
          <w:szCs w:val="28"/>
        </w:rPr>
      </w:pPr>
    </w:p>
    <w:p w:rsidR="00DF4B96" w:rsidRPr="00DF4B96" w:rsidRDefault="00DF4B96" w:rsidP="00DF4B96">
      <w:pPr>
        <w:ind w:firstLine="708"/>
        <w:jc w:val="both"/>
        <w:rPr>
          <w:sz w:val="28"/>
          <w:szCs w:val="28"/>
        </w:rPr>
      </w:pPr>
    </w:p>
    <w:p w:rsidR="00DF4B96" w:rsidRPr="00DF4B96" w:rsidRDefault="00DF4B96" w:rsidP="00DF4B96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DF4B96">
        <w:rPr>
          <w:sz w:val="28"/>
          <w:szCs w:val="28"/>
        </w:rPr>
        <w:t xml:space="preserve">Відповідно до </w:t>
      </w:r>
      <w:r w:rsidR="009D1CC9">
        <w:rPr>
          <w:sz w:val="28"/>
          <w:szCs w:val="28"/>
        </w:rPr>
        <w:t xml:space="preserve">Закону України «Про місцеві державні адміністрації», </w:t>
      </w:r>
      <w:r w:rsidRPr="00DF4B96">
        <w:rPr>
          <w:sz w:val="28"/>
          <w:szCs w:val="28"/>
        </w:rPr>
        <w:t>пункту 10 Положення про управління охорони здоров'я  Волинської обласної державн</w:t>
      </w:r>
      <w:r w:rsidR="009D1CC9">
        <w:rPr>
          <w:sz w:val="28"/>
          <w:szCs w:val="28"/>
        </w:rPr>
        <w:t>ої адміністрації</w:t>
      </w:r>
      <w:r w:rsidRPr="00DF4B96">
        <w:rPr>
          <w:sz w:val="28"/>
          <w:szCs w:val="28"/>
        </w:rPr>
        <w:t>, затвердженого розпорядженням голови обласної державної адміністрації від 31 січня 2018 року № 68, на підставі подання начальника управління охорони здоров'я обласної державної адміністрації Юрія Легкодуха:</w:t>
      </w:r>
    </w:p>
    <w:p w:rsidR="00DF4B96" w:rsidRPr="00DF4B96" w:rsidRDefault="00DF4B96" w:rsidP="00DF4B96">
      <w:pPr>
        <w:ind w:firstLine="567"/>
        <w:jc w:val="both"/>
        <w:rPr>
          <w:sz w:val="28"/>
          <w:szCs w:val="28"/>
        </w:rPr>
      </w:pPr>
    </w:p>
    <w:p w:rsidR="00DF4B96" w:rsidRPr="00DF4B96" w:rsidRDefault="009D1CC9" w:rsidP="00DF4B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F4B96" w:rsidRPr="00DF4B96">
        <w:rPr>
          <w:sz w:val="28"/>
          <w:szCs w:val="28"/>
        </w:rPr>
        <w:t xml:space="preserve">. Затвердити </w:t>
      </w:r>
      <w:r>
        <w:rPr>
          <w:sz w:val="28"/>
          <w:szCs w:val="28"/>
        </w:rPr>
        <w:t xml:space="preserve">новий </w:t>
      </w:r>
      <w:r w:rsidR="00DF4B96" w:rsidRPr="00DF4B96">
        <w:rPr>
          <w:sz w:val="28"/>
          <w:szCs w:val="28"/>
        </w:rPr>
        <w:t>посадовий склад колегії</w:t>
      </w:r>
      <w:r w:rsidRPr="009D1CC9">
        <w:rPr>
          <w:sz w:val="28"/>
          <w:szCs w:val="28"/>
        </w:rPr>
        <w:t xml:space="preserve"> </w:t>
      </w:r>
      <w:r w:rsidRPr="00DF4B96">
        <w:rPr>
          <w:sz w:val="28"/>
          <w:szCs w:val="28"/>
        </w:rPr>
        <w:t>управління охорони здоров'я о</w:t>
      </w:r>
      <w:r>
        <w:rPr>
          <w:sz w:val="28"/>
          <w:szCs w:val="28"/>
        </w:rPr>
        <w:t>бласної державної адміністрації</w:t>
      </w:r>
      <w:r w:rsidR="00DF4B96" w:rsidRPr="00DF4B9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утвореної розпорядженням голови обласної державної адміністрації від 04 грудня 2020 року № 718, </w:t>
      </w:r>
      <w:r w:rsidR="00DF4B96" w:rsidRPr="00DF4B96">
        <w:rPr>
          <w:sz w:val="28"/>
          <w:szCs w:val="28"/>
        </w:rPr>
        <w:t>що додається.</w:t>
      </w:r>
    </w:p>
    <w:p w:rsidR="00DF4B96" w:rsidRPr="00DF4B96" w:rsidRDefault="00DF4B96" w:rsidP="00DF4B96">
      <w:pPr>
        <w:ind w:firstLine="567"/>
        <w:jc w:val="both"/>
        <w:rPr>
          <w:sz w:val="28"/>
          <w:szCs w:val="28"/>
        </w:rPr>
      </w:pPr>
    </w:p>
    <w:p w:rsidR="00DF4B96" w:rsidRPr="00DF4B96" w:rsidRDefault="009D1CC9" w:rsidP="00DF4B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 Визнати таким, що втратив</w:t>
      </w:r>
      <w:r w:rsidR="00DF4B96" w:rsidRPr="00DF4B96">
        <w:rPr>
          <w:sz w:val="28"/>
          <w:szCs w:val="28"/>
        </w:rPr>
        <w:t xml:space="preserve"> чинність,</w:t>
      </w:r>
      <w:r>
        <w:rPr>
          <w:sz w:val="28"/>
          <w:szCs w:val="28"/>
        </w:rPr>
        <w:t xml:space="preserve"> пункт 2</w:t>
      </w:r>
      <w:r w:rsidR="00DF4B96" w:rsidRPr="00DF4B96">
        <w:rPr>
          <w:sz w:val="28"/>
          <w:szCs w:val="28"/>
        </w:rPr>
        <w:t xml:space="preserve"> розпорядження голови обласної державної адміністрації від 04 грудня 2020 року </w:t>
      </w:r>
      <w:r w:rsidR="00DF4B96" w:rsidRPr="00DF4B96">
        <w:rPr>
          <w:snapToGrid w:val="0"/>
          <w:sz w:val="28"/>
          <w:szCs w:val="28"/>
        </w:rPr>
        <w:t>№ 718</w:t>
      </w:r>
      <w:r w:rsidR="00DF4B96" w:rsidRPr="00DF4B96">
        <w:rPr>
          <w:sz w:val="28"/>
          <w:szCs w:val="28"/>
        </w:rPr>
        <w:t xml:space="preserve"> «Про колегію управління охорони здоров’я обласної державної адміністрації».</w:t>
      </w:r>
    </w:p>
    <w:p w:rsidR="00F10A82" w:rsidRPr="00DF4B96" w:rsidRDefault="00F10A82" w:rsidP="00DF4B96">
      <w:pPr>
        <w:tabs>
          <w:tab w:val="left" w:pos="748"/>
          <w:tab w:val="right" w:pos="9537"/>
        </w:tabs>
        <w:ind w:right="101"/>
        <w:rPr>
          <w:sz w:val="28"/>
          <w:szCs w:val="28"/>
        </w:rPr>
      </w:pPr>
    </w:p>
    <w:p w:rsidR="00F10A82" w:rsidRPr="00DF4B96" w:rsidRDefault="00F10A82" w:rsidP="0051366D">
      <w:pPr>
        <w:tabs>
          <w:tab w:val="left" w:pos="748"/>
          <w:tab w:val="left" w:pos="935"/>
        </w:tabs>
        <w:rPr>
          <w:sz w:val="28"/>
          <w:szCs w:val="28"/>
        </w:rPr>
      </w:pPr>
    </w:p>
    <w:p w:rsidR="000564BD" w:rsidRDefault="000564BD" w:rsidP="0051366D">
      <w:pPr>
        <w:jc w:val="both"/>
        <w:rPr>
          <w:bCs/>
          <w:sz w:val="28"/>
          <w:szCs w:val="28"/>
        </w:rPr>
      </w:pPr>
    </w:p>
    <w:p w:rsidR="00DF4B96" w:rsidRDefault="00DF4B96" w:rsidP="0051366D">
      <w:pPr>
        <w:jc w:val="both"/>
        <w:rPr>
          <w:bCs/>
          <w:sz w:val="28"/>
          <w:szCs w:val="28"/>
        </w:rPr>
      </w:pPr>
    </w:p>
    <w:p w:rsidR="0051366D" w:rsidRPr="00B60500" w:rsidRDefault="0051366D" w:rsidP="0051366D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Pr="00B60500">
        <w:rPr>
          <w:bCs/>
          <w:sz w:val="28"/>
          <w:szCs w:val="28"/>
        </w:rPr>
        <w:t xml:space="preserve"> </w:t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</w:r>
      <w:r w:rsidRPr="00B60500">
        <w:rPr>
          <w:bCs/>
          <w:sz w:val="28"/>
          <w:szCs w:val="28"/>
        </w:rPr>
        <w:tab/>
        <w:t xml:space="preserve">       </w:t>
      </w:r>
      <w:r w:rsidRPr="00B60500">
        <w:rPr>
          <w:bCs/>
          <w:sz w:val="28"/>
          <w:szCs w:val="28"/>
        </w:rPr>
        <w:tab/>
        <w:t xml:space="preserve">         </w:t>
      </w:r>
      <w:r>
        <w:rPr>
          <w:bCs/>
          <w:sz w:val="28"/>
          <w:szCs w:val="28"/>
        </w:rPr>
        <w:t xml:space="preserve">                           </w:t>
      </w:r>
      <w:r w:rsidRPr="00B60500">
        <w:rPr>
          <w:bCs/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413270" w:rsidRDefault="00413270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DF4B96" w:rsidRDefault="00DF4B96" w:rsidP="0051366D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C179C" w:rsidRPr="00161850" w:rsidRDefault="001756CA" w:rsidP="00161850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Юрій Легкодух</w:t>
      </w:r>
      <w:r w:rsidR="0051366D">
        <w:rPr>
          <w:sz w:val="26"/>
          <w:szCs w:val="26"/>
        </w:rPr>
        <w:t xml:space="preserve"> </w:t>
      </w:r>
      <w:r w:rsidR="00131E6C">
        <w:rPr>
          <w:sz w:val="26"/>
          <w:szCs w:val="26"/>
        </w:rPr>
        <w:t>297 107</w:t>
      </w:r>
    </w:p>
    <w:sectPr w:rsidR="006C179C" w:rsidRPr="00161850" w:rsidSect="00546C51">
      <w:pgSz w:w="11906" w:h="16838"/>
      <w:pgMar w:top="397" w:right="567" w:bottom="709" w:left="1701" w:header="720" w:footer="720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F0F"/>
    <w:multiLevelType w:val="hybridMultilevel"/>
    <w:tmpl w:val="E7E4AF7E"/>
    <w:lvl w:ilvl="0" w:tplc="2B0CBA5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F63AE"/>
    <w:multiLevelType w:val="hybridMultilevel"/>
    <w:tmpl w:val="4CFE131E"/>
    <w:lvl w:ilvl="0" w:tplc="042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66D"/>
    <w:rsid w:val="00007CE1"/>
    <w:rsid w:val="000564BD"/>
    <w:rsid w:val="000663A3"/>
    <w:rsid w:val="00125AFD"/>
    <w:rsid w:val="00131E6C"/>
    <w:rsid w:val="0015475D"/>
    <w:rsid w:val="00161850"/>
    <w:rsid w:val="00162241"/>
    <w:rsid w:val="001756CA"/>
    <w:rsid w:val="00281E90"/>
    <w:rsid w:val="00412D1D"/>
    <w:rsid w:val="00413270"/>
    <w:rsid w:val="0046636C"/>
    <w:rsid w:val="0051366D"/>
    <w:rsid w:val="00532F11"/>
    <w:rsid w:val="00544F98"/>
    <w:rsid w:val="006C179C"/>
    <w:rsid w:val="0077161E"/>
    <w:rsid w:val="0078484E"/>
    <w:rsid w:val="009D1CC9"/>
    <w:rsid w:val="00A42EEA"/>
    <w:rsid w:val="00D90573"/>
    <w:rsid w:val="00DC2E60"/>
    <w:rsid w:val="00DF4B96"/>
    <w:rsid w:val="00F10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39565D"/>
  <w15:chartTrackingRefBased/>
  <w15:docId w15:val="{71782184-2DFC-4E0E-95E5-250A1A7E8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36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51366D"/>
    <w:pPr>
      <w:ind w:firstLine="1134"/>
      <w:jc w:val="both"/>
    </w:pPr>
    <w:rPr>
      <w:sz w:val="28"/>
    </w:rPr>
  </w:style>
  <w:style w:type="character" w:customStyle="1" w:styleId="20">
    <w:name w:val="Основний текст з відступом 2 Знак"/>
    <w:basedOn w:val="a0"/>
    <w:link w:val="2"/>
    <w:rsid w:val="0051366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3">
    <w:name w:val="Знак Знак"/>
    <w:basedOn w:val="a"/>
    <w:rsid w:val="0051366D"/>
    <w:rPr>
      <w:rFonts w:ascii="Verdana" w:hAnsi="Verdana" w:cs="Verdana"/>
      <w:sz w:val="20"/>
      <w:szCs w:val="20"/>
      <w:lang w:val="en-US" w:eastAsia="en-US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1366D"/>
  </w:style>
  <w:style w:type="character" w:customStyle="1" w:styleId="a4">
    <w:name w:val="Основной текст_"/>
    <w:basedOn w:val="a0"/>
    <w:link w:val="1"/>
    <w:rsid w:val="00125AFD"/>
    <w:rPr>
      <w:rFonts w:ascii="Times New Roman" w:eastAsia="Times New Roman" w:hAnsi="Times New Roman" w:cs="Times New Roman"/>
      <w:sz w:val="26"/>
      <w:szCs w:val="26"/>
    </w:rPr>
  </w:style>
  <w:style w:type="paragraph" w:customStyle="1" w:styleId="1">
    <w:name w:val="Основной текст1"/>
    <w:basedOn w:val="a"/>
    <w:link w:val="a4"/>
    <w:rsid w:val="00125AFD"/>
    <w:pPr>
      <w:widowControl w:val="0"/>
      <w:spacing w:line="259" w:lineRule="auto"/>
    </w:pPr>
    <w:rPr>
      <w:sz w:val="26"/>
      <w:szCs w:val="26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07CE1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07CE1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Emphasis"/>
    <w:qFormat/>
    <w:rsid w:val="00161850"/>
    <w:rPr>
      <w:i/>
      <w:iCs/>
    </w:rPr>
  </w:style>
  <w:style w:type="paragraph" w:styleId="a8">
    <w:name w:val="List Paragraph"/>
    <w:basedOn w:val="a"/>
    <w:uiPriority w:val="34"/>
    <w:qFormat/>
    <w:rsid w:val="00F10A8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146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176</Words>
  <Characters>1007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3</cp:revision>
  <cp:lastPrinted>2022-05-17T06:41:00Z</cp:lastPrinted>
  <dcterms:created xsi:type="dcterms:W3CDTF">2023-01-19T10:07:00Z</dcterms:created>
  <dcterms:modified xsi:type="dcterms:W3CDTF">2023-01-25T12:37:00Z</dcterms:modified>
</cp:coreProperties>
</file>