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2F8" w:rsidRPr="00AF02AD" w:rsidRDefault="00CC4E9B" w:rsidP="008B62F8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ru-RU"/>
        </w:rPr>
      </w:pPr>
      <w:r>
        <w:rPr>
          <w:snapToGrid w:val="0"/>
          <w:spacing w:val="8"/>
        </w:rPr>
        <w:t xml:space="preserve">   </w:t>
      </w:r>
      <w:r w:rsidR="008B62F8">
        <w:rPr>
          <w:noProof/>
          <w:snapToGrid w:val="0"/>
          <w:spacing w:val="8"/>
          <w:lang w:val="en-US" w:eastAsia="en-US"/>
        </w:rPr>
        <w:drawing>
          <wp:inline distT="0" distB="0" distL="0" distR="0" wp14:anchorId="58BFB456" wp14:editId="4D76365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2F8" w:rsidRPr="00AF02AD" w:rsidRDefault="008B62F8" w:rsidP="008B62F8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ru-RU" w:eastAsia="uk-UA"/>
        </w:rPr>
      </w:pPr>
    </w:p>
    <w:p w:rsidR="008B62F8" w:rsidRDefault="008B62F8" w:rsidP="008B62F8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8B62F8" w:rsidRPr="00736965" w:rsidRDefault="008B62F8" w:rsidP="008B62F8">
      <w:pPr>
        <w:jc w:val="center"/>
        <w:rPr>
          <w:b/>
          <w:sz w:val="14"/>
        </w:rPr>
      </w:pPr>
    </w:p>
    <w:p w:rsidR="008B62F8" w:rsidRPr="00736965" w:rsidRDefault="008B62F8" w:rsidP="008B62F8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8B62F8" w:rsidRPr="00736965" w:rsidRDefault="008B62F8" w:rsidP="008B62F8">
      <w:pPr>
        <w:jc w:val="center"/>
        <w:rPr>
          <w:sz w:val="28"/>
          <w:szCs w:val="28"/>
        </w:rPr>
      </w:pPr>
    </w:p>
    <w:p w:rsidR="008B62F8" w:rsidRDefault="008B62F8" w:rsidP="008B62F8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8B62F8" w:rsidRDefault="008B62F8" w:rsidP="008B62F8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8B62F8" w:rsidRPr="00DC553C" w:rsidRDefault="00BC3764" w:rsidP="008B62F8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26</w:t>
      </w:r>
      <w:r w:rsidR="008B62F8">
        <w:rPr>
          <w:sz w:val="28"/>
          <w:szCs w:val="28"/>
        </w:rPr>
        <w:t xml:space="preserve"> </w:t>
      </w:r>
      <w:r w:rsidR="009E52A7">
        <w:rPr>
          <w:sz w:val="28"/>
          <w:szCs w:val="28"/>
        </w:rPr>
        <w:t xml:space="preserve">квітня </w:t>
      </w:r>
      <w:r w:rsidR="008B62F8">
        <w:rPr>
          <w:sz w:val="28"/>
          <w:szCs w:val="28"/>
        </w:rPr>
        <w:t xml:space="preserve">2023 </w:t>
      </w:r>
      <w:r w:rsidR="008B62F8" w:rsidRPr="00C0392A">
        <w:rPr>
          <w:sz w:val="28"/>
          <w:szCs w:val="28"/>
        </w:rPr>
        <w:t xml:space="preserve">року                  </w:t>
      </w:r>
      <w:r w:rsidR="00737A84">
        <w:rPr>
          <w:sz w:val="28"/>
          <w:szCs w:val="28"/>
        </w:rPr>
        <w:t xml:space="preserve">        </w:t>
      </w:r>
      <w:r w:rsidR="008B62F8">
        <w:rPr>
          <w:sz w:val="28"/>
          <w:szCs w:val="28"/>
        </w:rPr>
        <w:t xml:space="preserve"> м. </w:t>
      </w:r>
      <w:r w:rsidR="008B62F8" w:rsidRPr="00C0392A">
        <w:rPr>
          <w:sz w:val="28"/>
          <w:szCs w:val="28"/>
        </w:rPr>
        <w:t xml:space="preserve">Луцьк                              </w:t>
      </w:r>
      <w:r w:rsidR="008B62F8">
        <w:rPr>
          <w:sz w:val="28"/>
          <w:szCs w:val="28"/>
        </w:rPr>
        <w:t xml:space="preserve">            </w:t>
      </w:r>
      <w:r w:rsidR="008B62F8">
        <w:rPr>
          <w:sz w:val="28"/>
          <w:szCs w:val="28"/>
          <w:lang w:val="ru-RU"/>
        </w:rPr>
        <w:t xml:space="preserve">    </w:t>
      </w:r>
      <w:r w:rsidR="008B62F8">
        <w:rPr>
          <w:sz w:val="28"/>
          <w:szCs w:val="28"/>
        </w:rPr>
        <w:t xml:space="preserve">№ </w:t>
      </w:r>
      <w:r>
        <w:rPr>
          <w:sz w:val="28"/>
          <w:szCs w:val="28"/>
        </w:rPr>
        <w:t>191</w:t>
      </w:r>
      <w:bookmarkStart w:id="0" w:name="_GoBack"/>
      <w:bookmarkEnd w:id="0"/>
    </w:p>
    <w:p w:rsidR="008B62F8" w:rsidRPr="00885DA2" w:rsidRDefault="008B62F8" w:rsidP="008B62F8">
      <w:pPr>
        <w:rPr>
          <w:sz w:val="16"/>
          <w:szCs w:val="16"/>
          <w:lang w:val="ru-RU"/>
        </w:rPr>
      </w:pPr>
    </w:p>
    <w:p w:rsidR="008B62F8" w:rsidRPr="006167E0" w:rsidRDefault="008B62F8" w:rsidP="008B62F8">
      <w:pPr>
        <w:rPr>
          <w:sz w:val="16"/>
          <w:szCs w:val="16"/>
        </w:rPr>
      </w:pPr>
    </w:p>
    <w:p w:rsidR="009E52A7" w:rsidRDefault="009E52A7" w:rsidP="009E52A7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затвердження технічних документацій щодо</w:t>
      </w:r>
    </w:p>
    <w:p w:rsidR="00737A84" w:rsidRDefault="009E52A7" w:rsidP="009E52A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встановлення (відновлення) меж земельних ділянок </w:t>
      </w:r>
    </w:p>
    <w:p w:rsidR="009E52A7" w:rsidRPr="000714ED" w:rsidRDefault="00737A84" w:rsidP="009E52A7">
      <w:pPr>
        <w:jc w:val="center"/>
        <w:rPr>
          <w:sz w:val="16"/>
          <w:szCs w:val="16"/>
        </w:rPr>
      </w:pPr>
      <w:r>
        <w:rPr>
          <w:sz w:val="28"/>
          <w:szCs w:val="28"/>
        </w:rPr>
        <w:t>у</w:t>
      </w:r>
      <w:r w:rsidR="009E52A7">
        <w:rPr>
          <w:sz w:val="28"/>
          <w:szCs w:val="28"/>
        </w:rPr>
        <w:t xml:space="preserve"> натурі (на місцевості)</w:t>
      </w:r>
    </w:p>
    <w:p w:rsidR="008B62F8" w:rsidRDefault="008B62F8" w:rsidP="008B62F8">
      <w:pPr>
        <w:jc w:val="both"/>
        <w:rPr>
          <w:sz w:val="16"/>
          <w:szCs w:val="16"/>
        </w:rPr>
      </w:pPr>
    </w:p>
    <w:p w:rsidR="00737A84" w:rsidRPr="008B62F8" w:rsidRDefault="00737A84" w:rsidP="008B62F8">
      <w:pPr>
        <w:jc w:val="both"/>
        <w:rPr>
          <w:sz w:val="16"/>
          <w:szCs w:val="16"/>
        </w:rPr>
      </w:pPr>
    </w:p>
    <w:p w:rsidR="008B62F8" w:rsidRPr="00AF02AD" w:rsidRDefault="008B62F8" w:rsidP="008B62F8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02AD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 13, 21 Закону України «Про місцеві державні адміністрації»</w:t>
      </w:r>
      <w:r w:rsidRPr="00AF02AD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AF02AD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 воєнного стану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>», статей 17, 55, 122, 123, 134, 186, пункту 24 Перехідних положень Земельного кодексу України, Лісового кодексу України, Водного кодексу України, законів України «Про землеустрій», «Про охорону навколишнього природного середовища»,</w:t>
      </w:r>
      <w:r w:rsidRPr="00AF02AD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AF02AD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Pr="00AF02A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AF02A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AF02A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737A84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»,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AF02AD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державного підприємства </w:t>
      </w:r>
      <w:r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>«Лю</w:t>
      </w:r>
      <w:r w:rsidR="00AF02AD"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бомльське лісове господарство», </w:t>
      </w:r>
      <w:r w:rsidR="009E52A7">
        <w:rPr>
          <w:rFonts w:ascii="Times New Roman" w:hAnsi="Times New Roman" w:cs="Times New Roman"/>
          <w:sz w:val="28"/>
          <w:szCs w:val="28"/>
          <w:lang w:val="uk-UA"/>
        </w:rPr>
        <w:t xml:space="preserve">розроблені </w:t>
      </w:r>
      <w:r w:rsidR="009E52A7" w:rsidRPr="009E52A7">
        <w:rPr>
          <w:rFonts w:ascii="Times New Roman" w:hAnsi="Times New Roman" w:cs="Times New Roman"/>
          <w:sz w:val="28"/>
          <w:szCs w:val="28"/>
          <w:lang w:val="uk-UA"/>
        </w:rPr>
        <w:t xml:space="preserve">технічні документації щодо встановлення (відновлення) меж земельних ділянок </w:t>
      </w:r>
      <w:r w:rsidR="00737A8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E52A7" w:rsidRPr="009E52A7">
        <w:rPr>
          <w:rFonts w:ascii="Times New Roman" w:hAnsi="Times New Roman" w:cs="Times New Roman"/>
          <w:sz w:val="28"/>
          <w:szCs w:val="28"/>
          <w:lang w:val="uk-UA"/>
        </w:rPr>
        <w:t xml:space="preserve"> натурі (на місцевості)</w:t>
      </w:r>
      <w:r w:rsidRPr="009E52A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витяги з Державного земельного кадастру про земельні ділянки:</w:t>
      </w:r>
    </w:p>
    <w:p w:rsidR="008B62F8" w:rsidRDefault="008B62F8" w:rsidP="00737A84">
      <w:pPr>
        <w:jc w:val="both"/>
        <w:rPr>
          <w:spacing w:val="-14"/>
          <w:sz w:val="28"/>
          <w:szCs w:val="28"/>
        </w:rPr>
      </w:pPr>
    </w:p>
    <w:p w:rsidR="008B62F8" w:rsidRDefault="008B62F8" w:rsidP="008B62F8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 xml:space="preserve">1. Затвердити </w:t>
      </w:r>
      <w:r w:rsidR="009E52A7">
        <w:rPr>
          <w:sz w:val="28"/>
          <w:szCs w:val="28"/>
        </w:rPr>
        <w:t xml:space="preserve">технічні документації щодо встановлення (відновлення) меж земельних ділянок </w:t>
      </w:r>
      <w:r w:rsidR="00737A84">
        <w:rPr>
          <w:sz w:val="28"/>
          <w:szCs w:val="28"/>
        </w:rPr>
        <w:t>у</w:t>
      </w:r>
      <w:r w:rsidR="009E52A7">
        <w:rPr>
          <w:sz w:val="28"/>
          <w:szCs w:val="28"/>
        </w:rPr>
        <w:t xml:space="preserve"> натурі (на місцевості) </w:t>
      </w:r>
      <w:r w:rsidR="00AF02AD" w:rsidRPr="00133960">
        <w:rPr>
          <w:sz w:val="28"/>
          <w:szCs w:val="28"/>
        </w:rPr>
        <w:t xml:space="preserve">для ведення лісового господарства </w:t>
      </w:r>
      <w:r w:rsidR="00AF02AD" w:rsidRPr="00133960">
        <w:rPr>
          <w:sz w:val="28"/>
          <w:szCs w:val="28"/>
          <w:shd w:val="clear" w:color="auto" w:fill="FFFFFF"/>
        </w:rPr>
        <w:t>і пов'язаних з ним послуг</w:t>
      </w:r>
      <w:r w:rsidR="00AF02AD"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6B3A7F">
        <w:rPr>
          <w:spacing w:val="-6"/>
          <w:sz w:val="28"/>
          <w:szCs w:val="28"/>
        </w:rPr>
        <w:t>546</w:t>
      </w:r>
      <w:r w:rsidR="00737A84">
        <w:rPr>
          <w:spacing w:val="-6"/>
          <w:sz w:val="28"/>
          <w:szCs w:val="28"/>
        </w:rPr>
        <w:t> </w:t>
      </w:r>
      <w:r w:rsidR="00737A84">
        <w:rPr>
          <w:sz w:val="28"/>
          <w:szCs w:val="28"/>
        </w:rPr>
        <w:t>га</w:t>
      </w:r>
      <w:r w:rsidRPr="000E1B53">
        <w:rPr>
          <w:sz w:val="28"/>
        </w:rPr>
        <w:t xml:space="preserve"> державному підприємству</w:t>
      </w:r>
      <w:r w:rsidRPr="000E1B53">
        <w:rPr>
          <w:sz w:val="28"/>
          <w:szCs w:val="28"/>
        </w:rPr>
        <w:t> </w:t>
      </w:r>
      <w:r w:rsidRPr="000E1B53">
        <w:rPr>
          <w:spacing w:val="-8"/>
          <w:sz w:val="28"/>
          <w:szCs w:val="28"/>
        </w:rPr>
        <w:t>«</w:t>
      </w:r>
      <w:r>
        <w:rPr>
          <w:spacing w:val="-8"/>
          <w:sz w:val="28"/>
          <w:szCs w:val="28"/>
        </w:rPr>
        <w:t>Любомльське лісове господарство</w:t>
      </w:r>
      <w:r w:rsidR="00737A84">
        <w:rPr>
          <w:spacing w:val="-8"/>
          <w:sz w:val="28"/>
          <w:szCs w:val="28"/>
        </w:rPr>
        <w:t>»</w:t>
      </w:r>
      <w:r w:rsidRPr="000E1B53">
        <w:rPr>
          <w:sz w:val="28"/>
          <w:szCs w:val="28"/>
        </w:rPr>
        <w:t xml:space="preserve"> згідно з додатком.</w:t>
      </w:r>
    </w:p>
    <w:p w:rsidR="008B62F8" w:rsidRPr="00EA25B6" w:rsidRDefault="008B62F8" w:rsidP="008B62F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B62F8" w:rsidRPr="00EA25B6" w:rsidRDefault="008B62F8" w:rsidP="008B62F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A25B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EA25B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Default="008B62F8" w:rsidP="008B62F8">
      <w:pPr>
        <w:tabs>
          <w:tab w:val="left" w:pos="748"/>
          <w:tab w:val="left" w:pos="935"/>
        </w:tabs>
        <w:rPr>
          <w:sz w:val="28"/>
          <w:szCs w:val="28"/>
        </w:rPr>
      </w:pPr>
    </w:p>
    <w:p w:rsidR="008B62F8" w:rsidRDefault="008B62F8" w:rsidP="008B62F8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:rsidR="008B62F8" w:rsidRDefault="008B62F8" w:rsidP="008B62F8">
      <w:pPr>
        <w:jc w:val="both"/>
        <w:rPr>
          <w:b/>
          <w:bCs/>
          <w:sz w:val="28"/>
          <w:szCs w:val="28"/>
        </w:rPr>
      </w:pPr>
    </w:p>
    <w:p w:rsidR="008B62F8" w:rsidRPr="00B60500" w:rsidRDefault="008B62F8" w:rsidP="008B62F8">
      <w:pPr>
        <w:jc w:val="both"/>
        <w:rPr>
          <w:bCs/>
          <w:sz w:val="28"/>
          <w:szCs w:val="28"/>
        </w:rPr>
      </w:pPr>
    </w:p>
    <w:p w:rsidR="008B62F8" w:rsidRDefault="008B62F8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8B62F8" w:rsidRDefault="008B62F8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 w:rsidRPr="000E1B53">
        <w:rPr>
          <w:sz w:val="26"/>
          <w:szCs w:val="26"/>
        </w:rPr>
        <w:t>Ірина Сасовська 729</w:t>
      </w:r>
      <w:r w:rsidR="00674DFC">
        <w:rPr>
          <w:sz w:val="26"/>
          <w:szCs w:val="26"/>
        </w:rPr>
        <w:t> </w:t>
      </w:r>
      <w:r w:rsidRPr="000E1B53">
        <w:rPr>
          <w:sz w:val="26"/>
          <w:szCs w:val="26"/>
        </w:rPr>
        <w:t>197</w:t>
      </w:r>
    </w:p>
    <w:p w:rsidR="00737A84" w:rsidRDefault="00737A84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737A84" w:rsidRDefault="00737A84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737A84" w:rsidRDefault="00737A84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674DFC" w:rsidRDefault="00674DFC" w:rsidP="00F609F5">
      <w:pPr>
        <w:rPr>
          <w:sz w:val="28"/>
          <w:szCs w:val="28"/>
        </w:rPr>
      </w:pPr>
    </w:p>
    <w:p w:rsidR="009E52A7" w:rsidRPr="00F5163C" w:rsidRDefault="009E52A7" w:rsidP="009E52A7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:rsidR="009E52A7" w:rsidRPr="00F5163C" w:rsidRDefault="009E52A7" w:rsidP="009E52A7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:rsidR="009E52A7" w:rsidRDefault="009E52A7" w:rsidP="009E52A7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обласної в</w:t>
      </w:r>
      <w:r>
        <w:rPr>
          <w:sz w:val="28"/>
          <w:szCs w:val="28"/>
        </w:rPr>
        <w:t>ійськов</w:t>
      </w:r>
      <w:r w:rsidRPr="00F5163C">
        <w:rPr>
          <w:sz w:val="28"/>
          <w:szCs w:val="28"/>
        </w:rPr>
        <w:t xml:space="preserve">ої адміністрації </w:t>
      </w:r>
    </w:p>
    <w:p w:rsidR="009E52A7" w:rsidRDefault="009E52A7" w:rsidP="009E52A7">
      <w:pPr>
        <w:ind w:left="5103" w:right="-143"/>
        <w:rPr>
          <w:spacing w:val="-12"/>
          <w:sz w:val="28"/>
          <w:szCs w:val="28"/>
        </w:rPr>
      </w:pPr>
      <w:r>
        <w:rPr>
          <w:sz w:val="28"/>
          <w:szCs w:val="28"/>
        </w:rPr>
        <w:t>«</w:t>
      </w:r>
      <w:r w:rsidRPr="006D7449">
        <w:rPr>
          <w:spacing w:val="-10"/>
          <w:sz w:val="28"/>
          <w:szCs w:val="28"/>
        </w:rPr>
        <w:t xml:space="preserve">Про затвердження </w:t>
      </w:r>
      <w:r>
        <w:rPr>
          <w:spacing w:val="-10"/>
          <w:sz w:val="28"/>
          <w:szCs w:val="28"/>
        </w:rPr>
        <w:t>технічних документацій</w:t>
      </w:r>
      <w:r w:rsidRPr="006D7449">
        <w:rPr>
          <w:spacing w:val="-10"/>
          <w:sz w:val="28"/>
          <w:szCs w:val="28"/>
        </w:rPr>
        <w:t xml:space="preserve"> щодо</w:t>
      </w:r>
      <w:r>
        <w:rPr>
          <w:spacing w:val="-10"/>
          <w:sz w:val="28"/>
          <w:szCs w:val="28"/>
        </w:rPr>
        <w:t xml:space="preserve"> встановлення (відновлення) меж земельних ділянок </w:t>
      </w:r>
      <w:r w:rsidR="00737A84">
        <w:rPr>
          <w:spacing w:val="-10"/>
          <w:sz w:val="28"/>
          <w:szCs w:val="28"/>
        </w:rPr>
        <w:t>у</w:t>
      </w:r>
      <w:r>
        <w:rPr>
          <w:spacing w:val="-10"/>
          <w:sz w:val="28"/>
          <w:szCs w:val="28"/>
        </w:rPr>
        <w:t xml:space="preserve"> натурі (на місцевості)</w:t>
      </w:r>
      <w:r w:rsidRPr="006D7449">
        <w:rPr>
          <w:spacing w:val="-12"/>
          <w:sz w:val="28"/>
          <w:szCs w:val="28"/>
        </w:rPr>
        <w:t>»</w:t>
      </w:r>
    </w:p>
    <w:p w:rsidR="008B62F8" w:rsidRPr="008A5F70" w:rsidRDefault="008B62F8" w:rsidP="008B62F8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8B62F8" w:rsidRDefault="008B62F8" w:rsidP="008B62F8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737A84" w:rsidRDefault="009E52A7" w:rsidP="008B62F8">
      <w:pPr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технічних документацій</w:t>
      </w:r>
      <w:r w:rsidRPr="00133960">
        <w:rPr>
          <w:spacing w:val="-6"/>
          <w:sz w:val="28"/>
          <w:szCs w:val="28"/>
        </w:rPr>
        <w:t xml:space="preserve"> щодо </w:t>
      </w:r>
      <w:r>
        <w:rPr>
          <w:sz w:val="28"/>
          <w:szCs w:val="28"/>
        </w:rPr>
        <w:t xml:space="preserve">встановлення (відновлення) меж земельних ділянок </w:t>
      </w:r>
      <w:r w:rsidR="00737A84">
        <w:rPr>
          <w:sz w:val="28"/>
          <w:szCs w:val="28"/>
        </w:rPr>
        <w:t>у</w:t>
      </w:r>
      <w:r>
        <w:rPr>
          <w:sz w:val="28"/>
          <w:szCs w:val="28"/>
        </w:rPr>
        <w:t xml:space="preserve"> натурі (на місцевості)</w:t>
      </w:r>
      <w:r w:rsidRPr="00133960">
        <w:rPr>
          <w:sz w:val="28"/>
        </w:rPr>
        <w:t xml:space="preserve"> </w:t>
      </w:r>
      <w:r w:rsidR="008B62F8" w:rsidRPr="001E6F45">
        <w:rPr>
          <w:sz w:val="28"/>
          <w:szCs w:val="28"/>
        </w:rPr>
        <w:t>[</w:t>
      </w:r>
      <w:r w:rsidR="008B62F8" w:rsidRPr="001E6F45">
        <w:rPr>
          <w:rFonts w:eastAsia="Calibri"/>
          <w:bCs/>
          <w:sz w:val="28"/>
          <w:szCs w:val="28"/>
        </w:rPr>
        <w:t>КВЦПЗ 09.01</w:t>
      </w:r>
      <w:r w:rsidR="008B62F8" w:rsidRPr="001E6F45">
        <w:rPr>
          <w:sz w:val="28"/>
          <w:szCs w:val="28"/>
        </w:rPr>
        <w:t>]</w:t>
      </w:r>
      <w:r w:rsidR="008B62F8">
        <w:rPr>
          <w:sz w:val="28"/>
          <w:szCs w:val="28"/>
        </w:rPr>
        <w:t xml:space="preserve"> </w:t>
      </w:r>
      <w:r w:rsidR="008B62F8" w:rsidRPr="00133960">
        <w:rPr>
          <w:sz w:val="28"/>
          <w:szCs w:val="28"/>
        </w:rPr>
        <w:t xml:space="preserve">загальною площею </w:t>
      </w:r>
      <w:r w:rsidR="006B3A7F">
        <w:rPr>
          <w:spacing w:val="-6"/>
          <w:sz w:val="28"/>
          <w:szCs w:val="28"/>
        </w:rPr>
        <w:t>546</w:t>
      </w:r>
      <w:r w:rsidR="00737A84">
        <w:rPr>
          <w:spacing w:val="-6"/>
          <w:sz w:val="28"/>
          <w:szCs w:val="28"/>
        </w:rPr>
        <w:t> </w:t>
      </w:r>
      <w:r w:rsidR="008B62F8" w:rsidRPr="00A463B4">
        <w:rPr>
          <w:sz w:val="28"/>
          <w:szCs w:val="28"/>
        </w:rPr>
        <w:t>га</w:t>
      </w:r>
      <w:r w:rsidR="008B62F8" w:rsidRPr="00A463B4">
        <w:rPr>
          <w:spacing w:val="-6"/>
          <w:sz w:val="28"/>
          <w:szCs w:val="28"/>
        </w:rPr>
        <w:t>,</w:t>
      </w:r>
      <w:r w:rsidR="008B62F8" w:rsidRPr="00133960">
        <w:rPr>
          <w:spacing w:val="-6"/>
          <w:sz w:val="28"/>
          <w:szCs w:val="28"/>
        </w:rPr>
        <w:t xml:space="preserve"> розташованих на території </w:t>
      </w:r>
      <w:r w:rsidR="008B62F8">
        <w:rPr>
          <w:spacing w:val="-6"/>
          <w:sz w:val="28"/>
          <w:szCs w:val="28"/>
        </w:rPr>
        <w:t>Ковельського</w:t>
      </w:r>
      <w:r w:rsidR="008B62F8" w:rsidRPr="000E1B53">
        <w:rPr>
          <w:spacing w:val="-6"/>
          <w:sz w:val="28"/>
          <w:szCs w:val="28"/>
        </w:rPr>
        <w:t xml:space="preserve"> району</w:t>
      </w:r>
      <w:r w:rsidR="008B62F8" w:rsidRPr="00133960">
        <w:rPr>
          <w:spacing w:val="-6"/>
          <w:sz w:val="28"/>
          <w:szCs w:val="28"/>
        </w:rPr>
        <w:t xml:space="preserve"> Волинської області </w:t>
      </w:r>
    </w:p>
    <w:p w:rsidR="008B62F8" w:rsidRPr="00421AD2" w:rsidRDefault="008B62F8" w:rsidP="008B62F8">
      <w:pPr>
        <w:jc w:val="center"/>
        <w:rPr>
          <w:sz w:val="16"/>
          <w:szCs w:val="16"/>
        </w:rPr>
      </w:pPr>
      <w:r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:rsidR="008B62F8" w:rsidRPr="00133960" w:rsidRDefault="008B62F8" w:rsidP="008B62F8">
      <w:pPr>
        <w:rPr>
          <w:sz w:val="16"/>
          <w:szCs w:val="16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13"/>
        <w:gridCol w:w="3532"/>
        <w:gridCol w:w="3685"/>
      </w:tblGrid>
      <w:tr w:rsidR="008B62F8" w:rsidRPr="0007655E" w:rsidTr="007157CB">
        <w:trPr>
          <w:trHeight w:val="120"/>
          <w:jc w:val="center"/>
        </w:trPr>
        <w:tc>
          <w:tcPr>
            <w:tcW w:w="704" w:type="dxa"/>
            <w:vAlign w:val="center"/>
          </w:tcPr>
          <w:p w:rsidR="008B62F8" w:rsidRDefault="008B62F8" w:rsidP="007157CB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:rsidR="008B62F8" w:rsidRPr="0007655E" w:rsidRDefault="008B62F8" w:rsidP="007157CB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vAlign w:val="center"/>
          </w:tcPr>
          <w:p w:rsidR="008B62F8" w:rsidRPr="0007655E" w:rsidRDefault="008B62F8" w:rsidP="007157CB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:rsidR="008B62F8" w:rsidRPr="000A56C8" w:rsidRDefault="008B62F8" w:rsidP="007157CB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:rsidR="008B62F8" w:rsidRPr="0007655E" w:rsidRDefault="008B62F8" w:rsidP="007157CB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8B62F8" w:rsidRPr="0007655E" w:rsidTr="007157CB">
        <w:trPr>
          <w:trHeight w:val="120"/>
          <w:jc w:val="center"/>
        </w:trPr>
        <w:tc>
          <w:tcPr>
            <w:tcW w:w="704" w:type="dxa"/>
          </w:tcPr>
          <w:p w:rsidR="008B62F8" w:rsidRPr="0007655E" w:rsidRDefault="008B62F8" w:rsidP="007157CB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</w:tcPr>
          <w:p w:rsidR="008B62F8" w:rsidRPr="0007655E" w:rsidRDefault="008B62F8" w:rsidP="007157CB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:rsidR="008B62F8" w:rsidRPr="000A56C8" w:rsidRDefault="008B62F8" w:rsidP="007157CB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8B62F8" w:rsidRPr="0007655E" w:rsidRDefault="008B62F8" w:rsidP="007157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B62F8" w:rsidRPr="0007655E" w:rsidTr="007157CB">
        <w:trPr>
          <w:trHeight w:val="617"/>
          <w:jc w:val="center"/>
        </w:trPr>
        <w:tc>
          <w:tcPr>
            <w:tcW w:w="704" w:type="dxa"/>
            <w:vAlign w:val="center"/>
          </w:tcPr>
          <w:p w:rsidR="008B62F8" w:rsidRPr="00114CF3" w:rsidRDefault="008B62F8" w:rsidP="007157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713" w:type="dxa"/>
            <w:vAlign w:val="center"/>
          </w:tcPr>
          <w:p w:rsidR="008B62F8" w:rsidRPr="006B3A7F" w:rsidRDefault="006B3A7F" w:rsidP="00737A8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386</w:t>
            </w:r>
          </w:p>
        </w:tc>
        <w:tc>
          <w:tcPr>
            <w:tcW w:w="3532" w:type="dxa"/>
            <w:vAlign w:val="center"/>
          </w:tcPr>
          <w:p w:rsidR="00182509" w:rsidRDefault="00182509" w:rsidP="0018250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Любомльська міська</w:t>
            </w:r>
          </w:p>
          <w:p w:rsidR="008B62F8" w:rsidRPr="00FB0E09" w:rsidRDefault="00182509" w:rsidP="0018250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:rsidR="008B62F8" w:rsidRPr="00182509" w:rsidRDefault="00182509" w:rsidP="006B3A7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072338</w:t>
            </w:r>
            <w:r w:rsidR="006B3A7F">
              <w:rPr>
                <w:color w:val="000000"/>
                <w:sz w:val="28"/>
                <w:szCs w:val="28"/>
                <w:lang w:eastAsia="uk-UA"/>
              </w:rPr>
              <w:t>40</w:t>
            </w:r>
            <w:r>
              <w:rPr>
                <w:color w:val="000000"/>
                <w:sz w:val="28"/>
                <w:szCs w:val="28"/>
                <w:lang w:val="en-US" w:eastAsia="uk-UA"/>
              </w:rPr>
              <w:t>00</w:t>
            </w:r>
            <w:r>
              <w:rPr>
                <w:color w:val="000000"/>
                <w:sz w:val="28"/>
                <w:szCs w:val="28"/>
                <w:lang w:eastAsia="uk-UA"/>
              </w:rPr>
              <w:t>:04:00</w:t>
            </w:r>
            <w:r w:rsidR="006B3A7F">
              <w:rPr>
                <w:color w:val="000000"/>
                <w:sz w:val="28"/>
                <w:szCs w:val="28"/>
                <w:lang w:eastAsia="uk-UA"/>
              </w:rPr>
              <w:t>3:0176</w:t>
            </w:r>
          </w:p>
        </w:tc>
      </w:tr>
      <w:tr w:rsidR="00436E21" w:rsidRPr="0007655E" w:rsidTr="007157CB">
        <w:trPr>
          <w:trHeight w:val="617"/>
          <w:jc w:val="center"/>
        </w:trPr>
        <w:tc>
          <w:tcPr>
            <w:tcW w:w="704" w:type="dxa"/>
            <w:vAlign w:val="center"/>
          </w:tcPr>
          <w:p w:rsidR="00436E21" w:rsidRPr="00114CF3" w:rsidRDefault="00436E21" w:rsidP="00436E2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1713" w:type="dxa"/>
            <w:vAlign w:val="center"/>
          </w:tcPr>
          <w:p w:rsidR="00436E21" w:rsidRPr="00034524" w:rsidRDefault="006B3A7F" w:rsidP="00737A8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160</w:t>
            </w:r>
          </w:p>
        </w:tc>
        <w:tc>
          <w:tcPr>
            <w:tcW w:w="3532" w:type="dxa"/>
          </w:tcPr>
          <w:p w:rsidR="00436E21" w:rsidRDefault="006B3A7F" w:rsidP="00436E2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Вишнівська </w:t>
            </w:r>
            <w:r w:rsidR="00436E21">
              <w:rPr>
                <w:color w:val="000000"/>
                <w:sz w:val="28"/>
                <w:szCs w:val="28"/>
                <w:lang w:eastAsia="uk-UA"/>
              </w:rPr>
              <w:t>сільська</w:t>
            </w:r>
          </w:p>
          <w:p w:rsidR="00436E21" w:rsidRDefault="00436E21" w:rsidP="00436E21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:rsidR="00436E21" w:rsidRPr="00012294" w:rsidRDefault="006B3A7F" w:rsidP="006B3A7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072338</w:t>
            </w:r>
            <w:r w:rsidR="00436E21">
              <w:rPr>
                <w:color w:val="000000"/>
                <w:sz w:val="28"/>
                <w:szCs w:val="28"/>
                <w:lang w:val="en-US"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8</w:t>
            </w:r>
            <w:r w:rsidR="00436E21">
              <w:rPr>
                <w:color w:val="000000"/>
                <w:sz w:val="28"/>
                <w:szCs w:val="28"/>
                <w:lang w:val="en-US" w:eastAsia="uk-UA"/>
              </w:rPr>
              <w:t>00</w:t>
            </w:r>
            <w:r w:rsidR="00436E21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="00436E21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="00436E21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0038</w:t>
            </w:r>
          </w:p>
        </w:tc>
      </w:tr>
    </w:tbl>
    <w:p w:rsidR="00D0731F" w:rsidRDefault="00D0731F"/>
    <w:p w:rsidR="00737A84" w:rsidRDefault="00737A84" w:rsidP="00737A84">
      <w:pPr>
        <w:jc w:val="center"/>
      </w:pPr>
      <w:r>
        <w:t>___________________________________________</w:t>
      </w:r>
    </w:p>
    <w:sectPr w:rsidR="00737A84" w:rsidSect="00737A84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D94" w:rsidRDefault="00793D94" w:rsidP="009E52A7">
      <w:r>
        <w:separator/>
      </w:r>
    </w:p>
  </w:endnote>
  <w:endnote w:type="continuationSeparator" w:id="0">
    <w:p w:rsidR="00793D94" w:rsidRDefault="00793D94" w:rsidP="009E5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D94" w:rsidRDefault="00793D94" w:rsidP="009E52A7">
      <w:r>
        <w:separator/>
      </w:r>
    </w:p>
  </w:footnote>
  <w:footnote w:type="continuationSeparator" w:id="0">
    <w:p w:rsidR="00793D94" w:rsidRDefault="00793D94" w:rsidP="009E52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BCE"/>
    <w:rsid w:val="00034524"/>
    <w:rsid w:val="00065BCE"/>
    <w:rsid w:val="000A4C62"/>
    <w:rsid w:val="00182509"/>
    <w:rsid w:val="00436E21"/>
    <w:rsid w:val="004C4BDD"/>
    <w:rsid w:val="004D0400"/>
    <w:rsid w:val="00595377"/>
    <w:rsid w:val="00674DFC"/>
    <w:rsid w:val="006B3A7F"/>
    <w:rsid w:val="00737A84"/>
    <w:rsid w:val="00747657"/>
    <w:rsid w:val="00793D94"/>
    <w:rsid w:val="008B62F8"/>
    <w:rsid w:val="009E52A7"/>
    <w:rsid w:val="00A463B4"/>
    <w:rsid w:val="00AE3D8E"/>
    <w:rsid w:val="00AF02AD"/>
    <w:rsid w:val="00BC3764"/>
    <w:rsid w:val="00CC4E9B"/>
    <w:rsid w:val="00D0731F"/>
    <w:rsid w:val="00D503EA"/>
    <w:rsid w:val="00F609F5"/>
    <w:rsid w:val="00FA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8D1C0D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endnote text"/>
    <w:basedOn w:val="a"/>
    <w:link w:val="a9"/>
    <w:uiPriority w:val="99"/>
    <w:semiHidden/>
    <w:unhideWhenUsed/>
    <w:rsid w:val="009E52A7"/>
    <w:rPr>
      <w:sz w:val="20"/>
      <w:szCs w:val="20"/>
    </w:rPr>
  </w:style>
  <w:style w:type="character" w:customStyle="1" w:styleId="a9">
    <w:name w:val="Текст кінцевої виноски Знак"/>
    <w:basedOn w:val="a0"/>
    <w:link w:val="a8"/>
    <w:uiPriority w:val="99"/>
    <w:semiHidden/>
    <w:rsid w:val="009E52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9E52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9CBD3-1246-4BE4-9968-3D33927A4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</cp:revision>
  <dcterms:created xsi:type="dcterms:W3CDTF">2023-04-03T13:49:00Z</dcterms:created>
  <dcterms:modified xsi:type="dcterms:W3CDTF">2023-04-26T11:08:00Z</dcterms:modified>
</cp:coreProperties>
</file>