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971" w:rsidRPr="00F63ED8" w:rsidRDefault="00D05558" w:rsidP="006F5971">
      <w:pPr>
        <w:autoSpaceDN w:val="0"/>
        <w:jc w:val="center"/>
        <w:rPr>
          <w:snapToGrid w:val="0"/>
          <w:spacing w:val="8"/>
          <w:lang w:val="uk-UA"/>
        </w:rPr>
      </w:pPr>
      <w:r w:rsidRPr="00F63ED8">
        <w:rPr>
          <w:noProof/>
          <w:spacing w:val="8"/>
          <w:lang w:val="en-US" w:eastAsia="en-US"/>
        </w:rPr>
        <w:drawing>
          <wp:inline distT="0" distB="0" distL="0" distR="0">
            <wp:extent cx="431165" cy="611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150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971" w:rsidRPr="00F63ED8" w:rsidRDefault="006F5971" w:rsidP="006F5971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uk-UA" w:eastAsia="uk-UA"/>
        </w:rPr>
      </w:pPr>
    </w:p>
    <w:p w:rsidR="006F5971" w:rsidRPr="006C4D08" w:rsidRDefault="006F5971" w:rsidP="006F5971">
      <w:pPr>
        <w:keepNext/>
        <w:jc w:val="center"/>
        <w:outlineLvl w:val="1"/>
        <w:rPr>
          <w:b/>
          <w:bCs/>
          <w:sz w:val="24"/>
          <w:szCs w:val="24"/>
          <w:lang w:val="uk-UA"/>
        </w:rPr>
      </w:pPr>
      <w:r w:rsidRPr="006C4D08">
        <w:rPr>
          <w:b/>
          <w:bCs/>
          <w:sz w:val="24"/>
          <w:szCs w:val="24"/>
          <w:lang w:val="uk-UA"/>
        </w:rPr>
        <w:t>ВОЛИНСЬКА ОБЛАСНА ДЕРЖАВНА АДМІНІСТРАЦІЯ</w:t>
      </w:r>
    </w:p>
    <w:p w:rsidR="006F5971" w:rsidRPr="006C4D08" w:rsidRDefault="006F5971" w:rsidP="006F5971">
      <w:pPr>
        <w:overflowPunct w:val="0"/>
        <w:autoSpaceDE w:val="0"/>
        <w:autoSpaceDN w:val="0"/>
        <w:adjustRightInd w:val="0"/>
        <w:textAlignment w:val="baseline"/>
        <w:rPr>
          <w:sz w:val="14"/>
          <w:lang w:val="uk-UA"/>
        </w:rPr>
      </w:pPr>
    </w:p>
    <w:p w:rsidR="006F5971" w:rsidRPr="006C4D08" w:rsidRDefault="006F5971" w:rsidP="006F597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6C4D08">
        <w:rPr>
          <w:b/>
          <w:sz w:val="28"/>
          <w:szCs w:val="28"/>
          <w:lang w:val="uk-UA"/>
        </w:rPr>
        <w:t>ВОЛИНСЬКА ОБЛАСНА ВІЙСЬКОВА АДМІНІСТРАЦІЯ</w:t>
      </w:r>
    </w:p>
    <w:p w:rsidR="006F5971" w:rsidRPr="006C4D08" w:rsidRDefault="006F5971" w:rsidP="006F5971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val="uk-UA" w:eastAsia="uk-UA"/>
        </w:rPr>
      </w:pPr>
    </w:p>
    <w:p w:rsidR="006F5971" w:rsidRPr="006C4D08" w:rsidRDefault="006F5971" w:rsidP="006F5971">
      <w:pPr>
        <w:jc w:val="center"/>
        <w:rPr>
          <w:snapToGrid w:val="0"/>
          <w:lang w:val="uk-UA"/>
        </w:rPr>
      </w:pPr>
      <w:r w:rsidRPr="006C4D08">
        <w:rPr>
          <w:b/>
          <w:bCs/>
          <w:sz w:val="32"/>
          <w:lang w:val="uk-UA"/>
        </w:rPr>
        <w:t xml:space="preserve">РОЗПОРЯДЖЕННЯ </w:t>
      </w:r>
    </w:p>
    <w:p w:rsidR="007E2190" w:rsidRPr="00F63ED8" w:rsidRDefault="007E2190" w:rsidP="00EB317A">
      <w:pPr>
        <w:pStyle w:val="21"/>
        <w:tabs>
          <w:tab w:val="left" w:pos="720"/>
        </w:tabs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CD5FC7" w:rsidRPr="00F63ED8" w:rsidRDefault="00A7491C" w:rsidP="00EB317A">
      <w:pPr>
        <w:pStyle w:val="21"/>
        <w:tabs>
          <w:tab w:val="left" w:pos="720"/>
        </w:tabs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="00AD5AB7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3F03">
        <w:rPr>
          <w:rFonts w:ascii="Times New Roman" w:hAnsi="Times New Roman"/>
          <w:sz w:val="28"/>
          <w:szCs w:val="28"/>
          <w:lang w:val="uk-UA"/>
        </w:rPr>
        <w:t>берез</w:t>
      </w:r>
      <w:r w:rsidR="001C16BA">
        <w:rPr>
          <w:rFonts w:ascii="Times New Roman" w:hAnsi="Times New Roman"/>
          <w:sz w:val="28"/>
          <w:szCs w:val="28"/>
          <w:lang w:val="uk-UA"/>
        </w:rPr>
        <w:t>ня</w:t>
      </w:r>
      <w:r w:rsidR="009745BD" w:rsidRPr="00F63ED8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9605EF" w:rsidRPr="00F63ED8">
        <w:rPr>
          <w:rFonts w:ascii="Times New Roman" w:hAnsi="Times New Roman"/>
          <w:sz w:val="28"/>
          <w:szCs w:val="28"/>
          <w:lang w:val="uk-UA"/>
        </w:rPr>
        <w:t>2</w:t>
      </w:r>
      <w:r w:rsidR="00C53F03">
        <w:rPr>
          <w:rFonts w:ascii="Times New Roman" w:hAnsi="Times New Roman"/>
          <w:sz w:val="28"/>
          <w:szCs w:val="28"/>
          <w:lang w:val="uk-UA"/>
        </w:rPr>
        <w:t>3</w:t>
      </w:r>
      <w:r w:rsidR="00DD5296" w:rsidRPr="00F63ED8">
        <w:rPr>
          <w:rFonts w:ascii="Times New Roman" w:hAnsi="Times New Roman"/>
          <w:sz w:val="28"/>
          <w:szCs w:val="28"/>
          <w:lang w:val="uk-UA"/>
        </w:rPr>
        <w:t xml:space="preserve"> року                    </w:t>
      </w:r>
      <w:r w:rsidR="00E72122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859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45BD" w:rsidRPr="00F63ED8">
        <w:rPr>
          <w:rFonts w:ascii="Times New Roman" w:hAnsi="Times New Roman"/>
          <w:sz w:val="28"/>
          <w:szCs w:val="28"/>
          <w:lang w:val="uk-UA"/>
        </w:rPr>
        <w:t>м.</w:t>
      </w:r>
      <w:r w:rsidR="006F5971" w:rsidRPr="00F63ED8">
        <w:rPr>
          <w:rFonts w:ascii="Times New Roman" w:hAnsi="Times New Roman"/>
          <w:sz w:val="28"/>
          <w:szCs w:val="28"/>
          <w:lang w:val="uk-UA"/>
        </w:rPr>
        <w:t> </w:t>
      </w:r>
      <w:r w:rsidR="009745BD" w:rsidRPr="00F63ED8">
        <w:rPr>
          <w:rFonts w:ascii="Times New Roman" w:hAnsi="Times New Roman"/>
          <w:sz w:val="28"/>
          <w:szCs w:val="28"/>
          <w:lang w:val="uk-UA"/>
        </w:rPr>
        <w:t xml:space="preserve">Луцьк               </w:t>
      </w:r>
      <w:r w:rsidR="00DD5296" w:rsidRPr="00F63ED8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EC38FB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122" w:rsidRPr="00F63ED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7E2190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C4D08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745BD" w:rsidRPr="00F63ED8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146</w:t>
      </w:r>
      <w:bookmarkStart w:id="0" w:name="_GoBack"/>
      <w:bookmarkEnd w:id="0"/>
      <w:r w:rsidR="004F5C03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5AB7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317A" w:rsidRPr="00F63ED8" w:rsidRDefault="00EB317A" w:rsidP="00EB317A">
      <w:pPr>
        <w:pStyle w:val="21"/>
        <w:tabs>
          <w:tab w:val="left" w:pos="720"/>
        </w:tabs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95C56" w:rsidRPr="00F63ED8" w:rsidRDefault="00A95C56" w:rsidP="00A95C56">
      <w:pPr>
        <w:pStyle w:val="21"/>
        <w:ind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F63ED8">
        <w:rPr>
          <w:rFonts w:ascii="Times New Roman" w:hAnsi="Times New Roman"/>
          <w:sz w:val="28"/>
          <w:szCs w:val="28"/>
          <w:lang w:val="uk-UA"/>
        </w:rPr>
        <w:t>Про передач</w:t>
      </w:r>
      <w:r w:rsidR="00FF3C4C">
        <w:rPr>
          <w:rFonts w:ascii="Times New Roman" w:hAnsi="Times New Roman"/>
          <w:sz w:val="28"/>
          <w:szCs w:val="28"/>
          <w:lang w:val="uk-UA"/>
        </w:rPr>
        <w:t>у</w:t>
      </w:r>
      <w:r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6AC0">
        <w:rPr>
          <w:rFonts w:ascii="Times New Roman" w:hAnsi="Times New Roman"/>
          <w:sz w:val="28"/>
          <w:szCs w:val="28"/>
          <w:lang w:val="uk-UA"/>
        </w:rPr>
        <w:t>обладнання</w:t>
      </w:r>
    </w:p>
    <w:p w:rsidR="00A95C56" w:rsidRPr="00F63ED8" w:rsidRDefault="00A95C56" w:rsidP="00A95C56">
      <w:pPr>
        <w:pStyle w:val="21"/>
        <w:ind w:firstLine="624"/>
        <w:rPr>
          <w:rFonts w:ascii="Times New Roman" w:hAnsi="Times New Roman"/>
          <w:sz w:val="28"/>
          <w:szCs w:val="28"/>
          <w:lang w:val="uk-UA"/>
        </w:rPr>
      </w:pPr>
    </w:p>
    <w:p w:rsidR="00A95C56" w:rsidRPr="006C4D08" w:rsidRDefault="00A95C56" w:rsidP="00460A0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6C4D08">
        <w:rPr>
          <w:sz w:val="28"/>
          <w:szCs w:val="28"/>
          <w:lang w:val="uk-UA"/>
        </w:rPr>
        <w:t xml:space="preserve">Відповідно до статей </w:t>
      </w:r>
      <w:r w:rsidRPr="00015C1B">
        <w:rPr>
          <w:sz w:val="28"/>
          <w:szCs w:val="28"/>
          <w:lang w:val="uk-UA"/>
        </w:rPr>
        <w:t>2</w:t>
      </w:r>
      <w:r w:rsidRPr="006C4D08">
        <w:rPr>
          <w:sz w:val="28"/>
          <w:szCs w:val="28"/>
          <w:lang w:val="uk-UA"/>
        </w:rPr>
        <w:t xml:space="preserve">, 6, 13, </w:t>
      </w:r>
      <w:r w:rsidRPr="00CA5723">
        <w:rPr>
          <w:sz w:val="28"/>
          <w:szCs w:val="28"/>
          <w:lang w:val="uk-UA"/>
        </w:rPr>
        <w:t>15</w:t>
      </w:r>
      <w:r w:rsidRPr="006C4D08">
        <w:rPr>
          <w:sz w:val="28"/>
          <w:szCs w:val="28"/>
          <w:lang w:val="uk-UA"/>
        </w:rPr>
        <w:t xml:space="preserve">, 19, 33, </w:t>
      </w:r>
      <w:r w:rsidRPr="00CA5723">
        <w:rPr>
          <w:sz w:val="28"/>
          <w:szCs w:val="28"/>
          <w:lang w:val="uk-UA"/>
        </w:rPr>
        <w:t>35,</w:t>
      </w:r>
      <w:r w:rsidRPr="006C4D08">
        <w:rPr>
          <w:sz w:val="28"/>
          <w:szCs w:val="28"/>
          <w:lang w:val="uk-UA"/>
        </w:rPr>
        <w:t xml:space="preserve"> 41, 47 Закону України «Про місцеві державні адміністрації», </w:t>
      </w:r>
      <w:r w:rsidR="00D05558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 w:rsidRPr="006C4D08">
        <w:rPr>
          <w:sz w:val="28"/>
          <w:szCs w:val="28"/>
          <w:lang w:val="uk-UA"/>
        </w:rPr>
        <w:t>Положення про порядок передачі об</w:t>
      </w:r>
      <w:r w:rsidR="006F5971" w:rsidRPr="006C4D08">
        <w:rPr>
          <w:sz w:val="28"/>
          <w:szCs w:val="28"/>
          <w:lang w:val="uk-UA"/>
        </w:rPr>
        <w:t>’</w:t>
      </w:r>
      <w:r w:rsidRPr="006C4D08">
        <w:rPr>
          <w:sz w:val="28"/>
          <w:szCs w:val="28"/>
          <w:lang w:val="uk-UA"/>
        </w:rPr>
        <w:t>єктів права державної власності, затвердженого постановою Кабінету Міністрів України від 21</w:t>
      </w:r>
      <w:r w:rsidR="00065D11" w:rsidRPr="006C4D08">
        <w:rPr>
          <w:sz w:val="28"/>
          <w:szCs w:val="28"/>
          <w:lang w:val="uk-UA"/>
        </w:rPr>
        <w:t> </w:t>
      </w:r>
      <w:r w:rsidRPr="006C4D08">
        <w:rPr>
          <w:sz w:val="28"/>
          <w:szCs w:val="28"/>
          <w:lang w:val="uk-UA"/>
        </w:rPr>
        <w:t>вересня 1998 року № 1482 (зі змінами</w:t>
      </w:r>
      <w:r w:rsidR="009605EF" w:rsidRPr="006C4D08">
        <w:rPr>
          <w:sz w:val="28"/>
          <w:szCs w:val="28"/>
          <w:lang w:val="uk-UA"/>
        </w:rPr>
        <w:t>)</w:t>
      </w:r>
      <w:r w:rsidR="00656AC0" w:rsidRPr="006C4D08">
        <w:rPr>
          <w:sz w:val="28"/>
          <w:szCs w:val="28"/>
          <w:lang w:val="uk-UA"/>
        </w:rPr>
        <w:t>, з метою ефективного використання державного майна</w:t>
      </w:r>
      <w:r w:rsidRPr="006C4D08">
        <w:rPr>
          <w:sz w:val="28"/>
          <w:szCs w:val="28"/>
          <w:lang w:val="uk-UA"/>
        </w:rPr>
        <w:t>:</w:t>
      </w:r>
    </w:p>
    <w:p w:rsidR="006F5971" w:rsidRPr="005E40F4" w:rsidRDefault="006F5971" w:rsidP="006F5971">
      <w:pPr>
        <w:ind w:firstLine="567"/>
        <w:jc w:val="both"/>
        <w:rPr>
          <w:spacing w:val="-6"/>
          <w:szCs w:val="28"/>
          <w:lang w:val="uk-UA"/>
        </w:rPr>
      </w:pPr>
    </w:p>
    <w:p w:rsidR="00A95C56" w:rsidRPr="005E40F4" w:rsidRDefault="00A95C56" w:rsidP="006F5971">
      <w:pPr>
        <w:ind w:firstLine="567"/>
        <w:jc w:val="both"/>
        <w:rPr>
          <w:sz w:val="28"/>
          <w:szCs w:val="28"/>
          <w:lang w:val="uk-UA"/>
        </w:rPr>
      </w:pPr>
      <w:r w:rsidRPr="00F63ED8">
        <w:rPr>
          <w:spacing w:val="-6"/>
          <w:sz w:val="28"/>
          <w:szCs w:val="28"/>
          <w:lang w:val="uk-UA"/>
        </w:rPr>
        <w:t>1</w:t>
      </w:r>
      <w:r w:rsidR="00065D11" w:rsidRPr="00F63ED8">
        <w:rPr>
          <w:spacing w:val="-6"/>
          <w:sz w:val="28"/>
          <w:szCs w:val="28"/>
          <w:lang w:val="uk-UA"/>
        </w:rPr>
        <w:t>. </w:t>
      </w:r>
      <w:r w:rsidR="00AD5AB7" w:rsidRPr="005E40F4">
        <w:rPr>
          <w:sz w:val="28"/>
          <w:szCs w:val="28"/>
          <w:lang w:val="uk-UA"/>
        </w:rPr>
        <w:t xml:space="preserve">Передати з балансу </w:t>
      </w:r>
      <w:r w:rsidR="00656AC0" w:rsidRPr="005E40F4">
        <w:rPr>
          <w:sz w:val="28"/>
          <w:szCs w:val="28"/>
          <w:lang w:val="uk-UA"/>
        </w:rPr>
        <w:t>апарату</w:t>
      </w:r>
      <w:r w:rsidR="004B4A1D" w:rsidRPr="005E40F4">
        <w:rPr>
          <w:sz w:val="28"/>
          <w:szCs w:val="28"/>
          <w:lang w:val="uk-UA"/>
        </w:rPr>
        <w:t xml:space="preserve"> </w:t>
      </w:r>
      <w:r w:rsidR="00D05558">
        <w:rPr>
          <w:sz w:val="28"/>
          <w:szCs w:val="28"/>
          <w:lang w:val="uk-UA"/>
        </w:rPr>
        <w:t xml:space="preserve">Волинської </w:t>
      </w:r>
      <w:r w:rsidR="00FF3C4C" w:rsidRPr="005E40F4">
        <w:rPr>
          <w:sz w:val="28"/>
          <w:szCs w:val="28"/>
          <w:lang w:val="uk-UA"/>
        </w:rPr>
        <w:t>обласної державної</w:t>
      </w:r>
      <w:r w:rsidR="00D05558">
        <w:rPr>
          <w:sz w:val="28"/>
          <w:szCs w:val="28"/>
          <w:lang w:val="uk-UA"/>
        </w:rPr>
        <w:t xml:space="preserve"> (військової) </w:t>
      </w:r>
      <w:r w:rsidR="00FF3C4C" w:rsidRPr="005E40F4">
        <w:rPr>
          <w:sz w:val="28"/>
          <w:szCs w:val="28"/>
          <w:lang w:val="uk-UA"/>
        </w:rPr>
        <w:t xml:space="preserve"> адміністрації</w:t>
      </w:r>
      <w:r w:rsidR="00AD5AB7" w:rsidRPr="005E40F4">
        <w:rPr>
          <w:sz w:val="28"/>
          <w:szCs w:val="28"/>
          <w:lang w:val="uk-UA"/>
        </w:rPr>
        <w:t xml:space="preserve"> на баланс</w:t>
      </w:r>
      <w:r w:rsidR="00C53F03">
        <w:rPr>
          <w:sz w:val="28"/>
          <w:szCs w:val="28"/>
          <w:lang w:val="uk-UA"/>
        </w:rPr>
        <w:t>и</w:t>
      </w:r>
      <w:r w:rsidR="00AD5AB7" w:rsidRPr="005E40F4">
        <w:rPr>
          <w:sz w:val="28"/>
          <w:szCs w:val="28"/>
          <w:lang w:val="uk-UA"/>
        </w:rPr>
        <w:t xml:space="preserve"> </w:t>
      </w:r>
      <w:r w:rsidR="00C53F03">
        <w:rPr>
          <w:sz w:val="28"/>
          <w:szCs w:val="28"/>
          <w:lang w:val="uk-UA"/>
        </w:rPr>
        <w:t xml:space="preserve">районних </w:t>
      </w:r>
      <w:r w:rsidR="00D05558">
        <w:rPr>
          <w:sz w:val="28"/>
          <w:szCs w:val="28"/>
          <w:lang w:val="uk-UA"/>
        </w:rPr>
        <w:t>державних</w:t>
      </w:r>
      <w:r w:rsidR="00552B5E">
        <w:rPr>
          <w:sz w:val="28"/>
          <w:szCs w:val="28"/>
          <w:lang w:val="uk-UA"/>
        </w:rPr>
        <w:t xml:space="preserve"> (</w:t>
      </w:r>
      <w:r w:rsidR="00D05558">
        <w:rPr>
          <w:sz w:val="28"/>
          <w:szCs w:val="28"/>
          <w:lang w:val="uk-UA"/>
        </w:rPr>
        <w:t>військових</w:t>
      </w:r>
      <w:r w:rsidR="00552B5E">
        <w:rPr>
          <w:sz w:val="28"/>
          <w:szCs w:val="28"/>
          <w:lang w:val="uk-UA"/>
        </w:rPr>
        <w:t>)</w:t>
      </w:r>
      <w:r w:rsidR="00AD5AB7" w:rsidRPr="005E40F4">
        <w:rPr>
          <w:sz w:val="28"/>
          <w:szCs w:val="28"/>
          <w:lang w:val="uk-UA"/>
        </w:rPr>
        <w:t xml:space="preserve"> адміністраці</w:t>
      </w:r>
      <w:r w:rsidR="00C53F03">
        <w:rPr>
          <w:sz w:val="28"/>
          <w:szCs w:val="28"/>
          <w:lang w:val="uk-UA"/>
        </w:rPr>
        <w:t>й</w:t>
      </w:r>
      <w:r w:rsidR="00AD5AB7" w:rsidRPr="005E40F4">
        <w:rPr>
          <w:sz w:val="28"/>
          <w:szCs w:val="28"/>
          <w:lang w:val="uk-UA"/>
        </w:rPr>
        <w:t xml:space="preserve"> </w:t>
      </w:r>
      <w:r w:rsidR="004D53E5">
        <w:rPr>
          <w:sz w:val="28"/>
          <w:szCs w:val="28"/>
          <w:lang w:val="uk-UA"/>
        </w:rPr>
        <w:t>вогнегасники</w:t>
      </w:r>
      <w:r w:rsidR="00F8251A">
        <w:rPr>
          <w:sz w:val="28"/>
          <w:szCs w:val="28"/>
          <w:lang w:val="uk-UA"/>
        </w:rPr>
        <w:t xml:space="preserve"> ВП-5</w:t>
      </w:r>
      <w:r w:rsidR="00656AC0" w:rsidRPr="005E40F4">
        <w:rPr>
          <w:sz w:val="28"/>
          <w:szCs w:val="28"/>
          <w:lang w:val="uk-UA"/>
        </w:rPr>
        <w:t xml:space="preserve">, </w:t>
      </w:r>
      <w:r w:rsidR="00656AC0" w:rsidRPr="00D3550A">
        <w:rPr>
          <w:sz w:val="28"/>
          <w:szCs w:val="28"/>
          <w:lang w:val="uk-UA"/>
        </w:rPr>
        <w:t>отриман</w:t>
      </w:r>
      <w:r w:rsidR="004D53E5" w:rsidRPr="00D3550A">
        <w:rPr>
          <w:sz w:val="28"/>
          <w:szCs w:val="28"/>
          <w:lang w:val="uk-UA"/>
        </w:rPr>
        <w:t>і</w:t>
      </w:r>
      <w:r w:rsidR="00656AC0" w:rsidRPr="00D3550A">
        <w:rPr>
          <w:sz w:val="28"/>
          <w:szCs w:val="28"/>
          <w:lang w:val="uk-UA"/>
        </w:rPr>
        <w:t xml:space="preserve"> Волинською обласною </w:t>
      </w:r>
      <w:r w:rsidR="00D05558">
        <w:rPr>
          <w:sz w:val="28"/>
          <w:szCs w:val="28"/>
          <w:lang w:val="uk-UA"/>
        </w:rPr>
        <w:t>державною</w:t>
      </w:r>
      <w:r w:rsidR="00552B5E">
        <w:rPr>
          <w:sz w:val="28"/>
          <w:szCs w:val="28"/>
          <w:lang w:val="uk-UA"/>
        </w:rPr>
        <w:t xml:space="preserve"> </w:t>
      </w:r>
      <w:r w:rsidR="00D05558">
        <w:rPr>
          <w:sz w:val="28"/>
          <w:szCs w:val="28"/>
          <w:lang w:val="uk-UA"/>
        </w:rPr>
        <w:t>(</w:t>
      </w:r>
      <w:r w:rsidR="00D05558" w:rsidRPr="00D3550A">
        <w:rPr>
          <w:sz w:val="28"/>
          <w:szCs w:val="28"/>
          <w:lang w:val="uk-UA"/>
        </w:rPr>
        <w:t>військовою</w:t>
      </w:r>
      <w:r w:rsidR="00D05558">
        <w:rPr>
          <w:sz w:val="28"/>
          <w:szCs w:val="28"/>
          <w:lang w:val="uk-UA"/>
        </w:rPr>
        <w:t>)</w:t>
      </w:r>
      <w:r w:rsidR="00D05558" w:rsidRPr="00D3550A">
        <w:rPr>
          <w:sz w:val="28"/>
          <w:szCs w:val="28"/>
          <w:lang w:val="uk-UA"/>
        </w:rPr>
        <w:t xml:space="preserve"> </w:t>
      </w:r>
      <w:r w:rsidR="00656AC0" w:rsidRPr="00D3550A">
        <w:rPr>
          <w:sz w:val="28"/>
          <w:szCs w:val="28"/>
          <w:lang w:val="uk-UA"/>
        </w:rPr>
        <w:t>адміністрацією як міжнародна технічна допомога в рамках проєкту</w:t>
      </w:r>
      <w:r w:rsidR="00AD5AB7" w:rsidRPr="00D3550A">
        <w:rPr>
          <w:sz w:val="28"/>
          <w:szCs w:val="28"/>
          <w:lang w:val="uk-UA"/>
        </w:rPr>
        <w:t xml:space="preserve"> </w:t>
      </w:r>
      <w:r w:rsidR="00656AC0" w:rsidRPr="00D3550A">
        <w:rPr>
          <w:sz w:val="28"/>
          <w:szCs w:val="28"/>
          <w:lang w:val="en-US"/>
        </w:rPr>
        <w:t>USAID</w:t>
      </w:r>
      <w:r w:rsidR="00656AC0" w:rsidRPr="00552B5E">
        <w:rPr>
          <w:sz w:val="28"/>
          <w:szCs w:val="28"/>
          <w:lang w:val="uk-UA"/>
        </w:rPr>
        <w:t xml:space="preserve"> </w:t>
      </w:r>
      <w:r w:rsidR="00656AC0" w:rsidRPr="00D3550A">
        <w:rPr>
          <w:sz w:val="28"/>
          <w:szCs w:val="28"/>
          <w:lang w:val="uk-UA"/>
        </w:rPr>
        <w:t>«Підвищення ефективності роботи та підзвітності органів місцевого самоврядування»</w:t>
      </w:r>
      <w:r w:rsidR="00DE74FC" w:rsidRPr="00D3550A">
        <w:rPr>
          <w:sz w:val="28"/>
          <w:szCs w:val="28"/>
          <w:lang w:val="uk-UA"/>
        </w:rPr>
        <w:t> </w:t>
      </w:r>
      <w:r w:rsidR="005E40F4" w:rsidRPr="00D3550A">
        <w:rPr>
          <w:sz w:val="28"/>
          <w:szCs w:val="28"/>
          <w:lang w:val="uk-UA"/>
        </w:rPr>
        <w:t>–</w:t>
      </w:r>
      <w:r w:rsidR="00656AC0" w:rsidRPr="00D3550A">
        <w:rPr>
          <w:sz w:val="28"/>
          <w:szCs w:val="28"/>
          <w:lang w:val="uk-UA"/>
        </w:rPr>
        <w:t xml:space="preserve"> «ГОВЕРЛА»</w:t>
      </w:r>
      <w:r w:rsidR="00656AC0" w:rsidRPr="005E40F4">
        <w:rPr>
          <w:sz w:val="28"/>
          <w:szCs w:val="28"/>
          <w:lang w:val="uk-UA"/>
        </w:rPr>
        <w:t xml:space="preserve">, згідно </w:t>
      </w:r>
      <w:r w:rsidR="00AD5AB7" w:rsidRPr="005E40F4">
        <w:rPr>
          <w:sz w:val="28"/>
          <w:szCs w:val="28"/>
          <w:lang w:val="uk-UA"/>
        </w:rPr>
        <w:t>з дода</w:t>
      </w:r>
      <w:r w:rsidR="00956E0A" w:rsidRPr="005E40F4">
        <w:rPr>
          <w:sz w:val="28"/>
          <w:szCs w:val="28"/>
          <w:lang w:val="uk-UA"/>
        </w:rPr>
        <w:t>тком</w:t>
      </w:r>
      <w:r w:rsidRPr="005E40F4">
        <w:rPr>
          <w:sz w:val="28"/>
          <w:szCs w:val="28"/>
          <w:lang w:val="uk-UA"/>
        </w:rPr>
        <w:t>.</w:t>
      </w:r>
    </w:p>
    <w:p w:rsidR="006F5971" w:rsidRPr="005E40F4" w:rsidRDefault="006F5971" w:rsidP="006F5971">
      <w:pPr>
        <w:ind w:firstLine="567"/>
        <w:jc w:val="both"/>
        <w:rPr>
          <w:szCs w:val="28"/>
          <w:lang w:val="uk-UA"/>
        </w:rPr>
      </w:pPr>
    </w:p>
    <w:p w:rsidR="00580867" w:rsidRPr="005E40F4" w:rsidRDefault="009605EF" w:rsidP="006F5971">
      <w:pPr>
        <w:ind w:firstLine="567"/>
        <w:jc w:val="both"/>
        <w:rPr>
          <w:sz w:val="28"/>
          <w:szCs w:val="28"/>
          <w:lang w:val="uk-UA"/>
        </w:rPr>
      </w:pPr>
      <w:r w:rsidRPr="00F63ED8">
        <w:rPr>
          <w:spacing w:val="-6"/>
          <w:sz w:val="28"/>
          <w:szCs w:val="28"/>
          <w:lang w:val="uk-UA"/>
        </w:rPr>
        <w:t>2</w:t>
      </w:r>
      <w:r w:rsidR="00A95C56" w:rsidRPr="005E40F4">
        <w:rPr>
          <w:sz w:val="28"/>
          <w:szCs w:val="28"/>
          <w:lang w:val="uk-UA"/>
        </w:rPr>
        <w:t>. </w:t>
      </w:r>
      <w:r w:rsidR="00FF3C4C" w:rsidRPr="005E40F4">
        <w:rPr>
          <w:sz w:val="28"/>
          <w:szCs w:val="28"/>
          <w:lang w:val="uk-UA"/>
        </w:rPr>
        <w:t xml:space="preserve">Відділу </w:t>
      </w:r>
      <w:r w:rsidR="004B4A1D" w:rsidRPr="005E40F4">
        <w:rPr>
          <w:sz w:val="28"/>
          <w:szCs w:val="28"/>
          <w:lang w:val="uk-UA"/>
        </w:rPr>
        <w:t xml:space="preserve">фінансово-господарського забезпечення </w:t>
      </w:r>
      <w:r w:rsidR="00656AC0" w:rsidRPr="005E40F4">
        <w:rPr>
          <w:sz w:val="28"/>
          <w:szCs w:val="28"/>
          <w:lang w:val="uk-UA"/>
        </w:rPr>
        <w:t>апарату</w:t>
      </w:r>
      <w:r w:rsidR="004B4A1D" w:rsidRPr="005E40F4">
        <w:rPr>
          <w:sz w:val="28"/>
          <w:szCs w:val="28"/>
          <w:lang w:val="uk-UA"/>
        </w:rPr>
        <w:t xml:space="preserve"> </w:t>
      </w:r>
      <w:r w:rsidR="00FF3C4C" w:rsidRPr="005E40F4">
        <w:rPr>
          <w:sz w:val="28"/>
          <w:szCs w:val="28"/>
          <w:lang w:val="uk-UA"/>
        </w:rPr>
        <w:t xml:space="preserve">обласної державної адміністрації </w:t>
      </w:r>
      <w:r w:rsidR="00656AC0" w:rsidRPr="005E40F4">
        <w:rPr>
          <w:sz w:val="28"/>
          <w:szCs w:val="28"/>
          <w:lang w:val="uk-UA"/>
        </w:rPr>
        <w:t xml:space="preserve">(Марія Свінцицька) </w:t>
      </w:r>
      <w:r w:rsidR="00F63ED8" w:rsidRPr="005E40F4">
        <w:rPr>
          <w:sz w:val="28"/>
          <w:szCs w:val="28"/>
          <w:lang w:val="uk-UA"/>
        </w:rPr>
        <w:t xml:space="preserve">провести списання </w:t>
      </w:r>
      <w:r w:rsidR="00F8251A">
        <w:rPr>
          <w:sz w:val="28"/>
          <w:szCs w:val="28"/>
          <w:lang w:val="uk-UA"/>
        </w:rPr>
        <w:br/>
        <w:t xml:space="preserve">вогнегасників ВП-5 </w:t>
      </w:r>
      <w:r w:rsidR="00F63ED8" w:rsidRPr="005E40F4">
        <w:rPr>
          <w:sz w:val="28"/>
          <w:szCs w:val="28"/>
          <w:lang w:val="uk-UA"/>
        </w:rPr>
        <w:t xml:space="preserve">з балансу </w:t>
      </w:r>
      <w:r w:rsidR="00656AC0" w:rsidRPr="005E40F4">
        <w:rPr>
          <w:sz w:val="28"/>
          <w:szCs w:val="28"/>
          <w:lang w:val="uk-UA"/>
        </w:rPr>
        <w:t>апарату</w:t>
      </w:r>
      <w:r w:rsidR="003E407C" w:rsidRPr="005E40F4">
        <w:rPr>
          <w:sz w:val="28"/>
          <w:szCs w:val="28"/>
          <w:lang w:val="uk-UA"/>
        </w:rPr>
        <w:t xml:space="preserve"> </w:t>
      </w:r>
      <w:r w:rsidR="00FF3C4C" w:rsidRPr="005E40F4">
        <w:rPr>
          <w:sz w:val="28"/>
          <w:szCs w:val="28"/>
          <w:lang w:val="uk-UA"/>
        </w:rPr>
        <w:t xml:space="preserve">Волинської обласної </w:t>
      </w:r>
      <w:r w:rsidR="00D05558" w:rsidRPr="005E40F4">
        <w:rPr>
          <w:sz w:val="28"/>
          <w:szCs w:val="28"/>
          <w:lang w:val="uk-UA"/>
        </w:rPr>
        <w:t>державної</w:t>
      </w:r>
      <w:r w:rsidR="00D05558">
        <w:rPr>
          <w:sz w:val="28"/>
          <w:szCs w:val="28"/>
          <w:lang w:val="uk-UA"/>
        </w:rPr>
        <w:t xml:space="preserve"> </w:t>
      </w:r>
      <w:r w:rsidR="00552B5E">
        <w:rPr>
          <w:sz w:val="28"/>
          <w:szCs w:val="28"/>
          <w:lang w:val="uk-UA"/>
        </w:rPr>
        <w:t>(</w:t>
      </w:r>
      <w:r w:rsidR="00D05558">
        <w:rPr>
          <w:sz w:val="28"/>
          <w:szCs w:val="28"/>
          <w:lang w:val="uk-UA"/>
        </w:rPr>
        <w:t>військової</w:t>
      </w:r>
      <w:r w:rsidR="00552B5E">
        <w:rPr>
          <w:sz w:val="28"/>
          <w:szCs w:val="28"/>
          <w:lang w:val="uk-UA"/>
        </w:rPr>
        <w:t>)</w:t>
      </w:r>
      <w:r w:rsidR="00FF3C4C" w:rsidRPr="005E40F4">
        <w:rPr>
          <w:sz w:val="28"/>
          <w:szCs w:val="28"/>
          <w:lang w:val="uk-UA"/>
        </w:rPr>
        <w:t xml:space="preserve"> адміністрації </w:t>
      </w:r>
      <w:r w:rsidR="00F63ED8" w:rsidRPr="005E40F4">
        <w:rPr>
          <w:sz w:val="28"/>
          <w:szCs w:val="28"/>
          <w:lang w:val="uk-UA"/>
        </w:rPr>
        <w:t>відповідно до нормативно-правових актів, що регулюють порядок бухгалтерського обліку та звітності матеріальних цінностей</w:t>
      </w:r>
      <w:r w:rsidR="00580867" w:rsidRPr="005E40F4">
        <w:rPr>
          <w:sz w:val="28"/>
          <w:szCs w:val="28"/>
          <w:lang w:val="uk-UA"/>
        </w:rPr>
        <w:t>.</w:t>
      </w:r>
    </w:p>
    <w:p w:rsidR="00C6317E" w:rsidRPr="005E40F4" w:rsidRDefault="00C6317E" w:rsidP="009745BD">
      <w:pPr>
        <w:pStyle w:val="a3"/>
        <w:ind w:left="0" w:right="-30" w:firstLine="720"/>
        <w:rPr>
          <w:bCs/>
          <w:spacing w:val="-6"/>
          <w:sz w:val="20"/>
          <w:szCs w:val="28"/>
        </w:rPr>
      </w:pPr>
    </w:p>
    <w:p w:rsidR="00C6317E" w:rsidRDefault="00C47029" w:rsidP="00641AAA">
      <w:pPr>
        <w:pStyle w:val="a3"/>
        <w:ind w:left="0" w:right="-30" w:firstLine="567"/>
        <w:rPr>
          <w:bCs/>
          <w:spacing w:val="-6"/>
          <w:szCs w:val="28"/>
        </w:rPr>
      </w:pPr>
      <w:r>
        <w:rPr>
          <w:rFonts w:eastAsia="Calibri"/>
          <w:szCs w:val="28"/>
          <w:lang w:eastAsia="en-US"/>
        </w:rPr>
        <w:t>3</w:t>
      </w:r>
      <w:r w:rsidRPr="003204CE">
        <w:rPr>
          <w:rFonts w:eastAsia="Calibri"/>
          <w:szCs w:val="28"/>
          <w:lang w:eastAsia="en-US"/>
        </w:rPr>
        <w:t>.</w:t>
      </w:r>
      <w:r w:rsidR="005E40F4">
        <w:rPr>
          <w:rFonts w:eastAsia="Calibri"/>
          <w:szCs w:val="28"/>
          <w:lang w:eastAsia="en-US"/>
        </w:rPr>
        <w:t> </w:t>
      </w:r>
      <w:r w:rsidRPr="003204CE">
        <w:rPr>
          <w:rFonts w:eastAsia="Calibri"/>
          <w:szCs w:val="28"/>
          <w:lang w:eastAsia="en-US"/>
        </w:rPr>
        <w:t xml:space="preserve">Контроль за виконанням цього </w:t>
      </w:r>
      <w:r>
        <w:rPr>
          <w:rFonts w:eastAsia="Calibri"/>
          <w:szCs w:val="28"/>
          <w:lang w:eastAsia="en-US"/>
        </w:rPr>
        <w:t>розпорядження</w:t>
      </w:r>
      <w:r w:rsidRPr="003204CE">
        <w:rPr>
          <w:rFonts w:eastAsia="Calibri"/>
          <w:szCs w:val="28"/>
          <w:lang w:eastAsia="en-US"/>
        </w:rPr>
        <w:t xml:space="preserve"> покласти на </w:t>
      </w:r>
      <w:r w:rsidR="00641AAA">
        <w:rPr>
          <w:rFonts w:eastAsia="Calibri"/>
          <w:szCs w:val="28"/>
          <w:lang w:eastAsia="en-US"/>
        </w:rPr>
        <w:t>керівника апарату обласної державної адміністрації Юрія Судакова.</w:t>
      </w:r>
    </w:p>
    <w:p w:rsidR="00C47029" w:rsidRDefault="00641AAA" w:rsidP="009745BD">
      <w:pPr>
        <w:pStyle w:val="a3"/>
        <w:ind w:left="0" w:right="-30" w:firstLine="720"/>
        <w:rPr>
          <w:bCs/>
          <w:spacing w:val="-6"/>
          <w:szCs w:val="28"/>
        </w:rPr>
      </w:pPr>
      <w:r>
        <w:rPr>
          <w:bCs/>
          <w:spacing w:val="-6"/>
          <w:szCs w:val="28"/>
        </w:rPr>
        <w:t xml:space="preserve">  </w:t>
      </w:r>
    </w:p>
    <w:p w:rsidR="00641AAA" w:rsidRDefault="00641AAA" w:rsidP="009745BD">
      <w:pPr>
        <w:pStyle w:val="a3"/>
        <w:ind w:left="0" w:right="-30" w:firstLine="720"/>
        <w:rPr>
          <w:bCs/>
          <w:spacing w:val="-6"/>
          <w:szCs w:val="28"/>
        </w:rPr>
      </w:pPr>
    </w:p>
    <w:p w:rsidR="00C47029" w:rsidRPr="00F63ED8" w:rsidRDefault="00C47029" w:rsidP="009745BD">
      <w:pPr>
        <w:pStyle w:val="a3"/>
        <w:ind w:left="0" w:right="-30" w:firstLine="720"/>
        <w:rPr>
          <w:bCs/>
          <w:spacing w:val="-6"/>
          <w:szCs w:val="28"/>
        </w:rPr>
      </w:pPr>
    </w:p>
    <w:p w:rsidR="009745BD" w:rsidRPr="00F63ED8" w:rsidRDefault="009605EF" w:rsidP="00A30BBE">
      <w:pPr>
        <w:pStyle w:val="21"/>
        <w:ind w:firstLine="0"/>
        <w:rPr>
          <w:rFonts w:ascii="Times New Roman" w:hAnsi="Times New Roman"/>
          <w:sz w:val="28"/>
          <w:szCs w:val="28"/>
          <w:lang w:val="uk-UA"/>
        </w:rPr>
      </w:pPr>
      <w:r w:rsidRPr="00F63ED8">
        <w:rPr>
          <w:rFonts w:ascii="Times New Roman" w:hAnsi="Times New Roman"/>
          <w:sz w:val="28"/>
          <w:szCs w:val="28"/>
          <w:lang w:val="uk-UA"/>
        </w:rPr>
        <w:t>Начальник</w:t>
      </w:r>
      <w:r w:rsidR="009745BD" w:rsidRPr="00F63E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1148" w:rsidRPr="00F63ED8">
        <w:rPr>
          <w:rFonts w:ascii="Times New Roman" w:hAnsi="Times New Roman"/>
          <w:sz w:val="28"/>
          <w:szCs w:val="28"/>
          <w:lang w:val="uk-UA"/>
        </w:rPr>
        <w:tab/>
      </w:r>
      <w:r w:rsidR="00521148" w:rsidRPr="00F63ED8">
        <w:rPr>
          <w:rFonts w:ascii="Times New Roman" w:hAnsi="Times New Roman"/>
          <w:sz w:val="28"/>
          <w:szCs w:val="28"/>
          <w:lang w:val="uk-UA"/>
        </w:rPr>
        <w:tab/>
      </w:r>
      <w:r w:rsidR="0081363B" w:rsidRPr="00F63ED8">
        <w:rPr>
          <w:rFonts w:ascii="Times New Roman" w:hAnsi="Times New Roman"/>
          <w:sz w:val="28"/>
          <w:szCs w:val="28"/>
          <w:lang w:val="uk-UA"/>
        </w:rPr>
        <w:tab/>
      </w:r>
      <w:r w:rsidR="0081363B" w:rsidRPr="00F63ED8">
        <w:rPr>
          <w:rFonts w:ascii="Times New Roman" w:hAnsi="Times New Roman"/>
          <w:sz w:val="28"/>
          <w:szCs w:val="28"/>
          <w:lang w:val="uk-UA"/>
        </w:rPr>
        <w:tab/>
      </w:r>
      <w:r w:rsidR="0081363B" w:rsidRPr="00F63ED8">
        <w:rPr>
          <w:rFonts w:ascii="Times New Roman" w:hAnsi="Times New Roman"/>
          <w:sz w:val="28"/>
          <w:szCs w:val="28"/>
          <w:lang w:val="uk-UA"/>
        </w:rPr>
        <w:tab/>
      </w:r>
      <w:r w:rsidR="00521148" w:rsidRPr="00F63ED8">
        <w:rPr>
          <w:rFonts w:ascii="Times New Roman" w:hAnsi="Times New Roman"/>
          <w:sz w:val="28"/>
          <w:szCs w:val="28"/>
          <w:lang w:val="uk-UA"/>
        </w:rPr>
        <w:tab/>
      </w:r>
      <w:r w:rsidR="0081363B" w:rsidRPr="00F63ED8">
        <w:rPr>
          <w:rFonts w:ascii="Times New Roman" w:hAnsi="Times New Roman"/>
          <w:sz w:val="28"/>
          <w:szCs w:val="28"/>
          <w:lang w:val="uk-UA"/>
        </w:rPr>
        <w:tab/>
      </w:r>
      <w:r w:rsidR="00BB4BFE" w:rsidRPr="00F63ED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A30BBE" w:rsidRPr="00F63ED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F5971" w:rsidRPr="00F63ED8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63ED8">
        <w:rPr>
          <w:rFonts w:ascii="Times New Roman" w:hAnsi="Times New Roman"/>
          <w:b/>
          <w:sz w:val="28"/>
          <w:szCs w:val="28"/>
          <w:lang w:val="uk-UA"/>
        </w:rPr>
        <w:t>Юрій ПОГУЛЯЙКО</w:t>
      </w:r>
    </w:p>
    <w:p w:rsidR="00A30BBE" w:rsidRPr="00F63ED8" w:rsidRDefault="00A30BBE" w:rsidP="00A30BBE">
      <w:pPr>
        <w:pStyle w:val="21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C6317E" w:rsidRPr="00F63ED8" w:rsidRDefault="00C6317E" w:rsidP="00A30BBE">
      <w:pPr>
        <w:pStyle w:val="21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C6317E" w:rsidRPr="00F63ED8" w:rsidRDefault="00C6317E" w:rsidP="00A30BBE">
      <w:pPr>
        <w:pStyle w:val="21"/>
        <w:ind w:firstLine="0"/>
        <w:rPr>
          <w:rFonts w:ascii="Times New Roman" w:hAnsi="Times New Roman"/>
          <w:sz w:val="24"/>
          <w:szCs w:val="24"/>
          <w:lang w:val="uk-UA"/>
        </w:rPr>
      </w:pPr>
    </w:p>
    <w:p w:rsidR="00F14223" w:rsidRPr="00F63ED8" w:rsidRDefault="00C53F03" w:rsidP="00BE3C54">
      <w:pPr>
        <w:pStyle w:val="21"/>
        <w:ind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Вячеслав Кривенюк</w:t>
      </w:r>
      <w:r w:rsidR="004B4A1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778</w:t>
      </w:r>
      <w:r w:rsidR="004B4A1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113</w:t>
      </w:r>
    </w:p>
    <w:sectPr w:rsidR="00F14223" w:rsidRPr="00F63ED8" w:rsidSect="007E2190">
      <w:headerReference w:type="even" r:id="rId8"/>
      <w:headerReference w:type="default" r:id="rId9"/>
      <w:pgSz w:w="11906" w:h="16838" w:code="9"/>
      <w:pgMar w:top="397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2D2" w:rsidRDefault="000102D2">
      <w:r>
        <w:separator/>
      </w:r>
    </w:p>
  </w:endnote>
  <w:endnote w:type="continuationSeparator" w:id="0">
    <w:p w:rsidR="000102D2" w:rsidRDefault="0001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2D2" w:rsidRDefault="000102D2">
      <w:r>
        <w:separator/>
      </w:r>
    </w:p>
  </w:footnote>
  <w:footnote w:type="continuationSeparator" w:id="0">
    <w:p w:rsidR="000102D2" w:rsidRDefault="00010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E2C" w:rsidRDefault="00A65E2C" w:rsidP="00593A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2EE6">
      <w:rPr>
        <w:rStyle w:val="a5"/>
        <w:noProof/>
      </w:rPr>
      <w:t>2</w:t>
    </w:r>
    <w:r>
      <w:rPr>
        <w:rStyle w:val="a5"/>
      </w:rPr>
      <w:fldChar w:fldCharType="end"/>
    </w:r>
  </w:p>
  <w:p w:rsidR="00A65E2C" w:rsidRDefault="00A65E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E2C" w:rsidRPr="007E2190" w:rsidRDefault="00A65E2C" w:rsidP="00CD5FC7">
    <w:pPr>
      <w:pStyle w:val="a4"/>
      <w:framePr w:wrap="around" w:vAnchor="text" w:hAnchor="margin" w:xAlign="center" w:y="1"/>
      <w:jc w:val="center"/>
      <w:rPr>
        <w:rStyle w:val="a5"/>
        <w:sz w:val="24"/>
        <w:szCs w:val="24"/>
        <w:lang w:val="uk-UA"/>
      </w:rPr>
    </w:pPr>
  </w:p>
  <w:p w:rsidR="00A65E2C" w:rsidRPr="0013523E" w:rsidRDefault="00A65E2C" w:rsidP="00593A67">
    <w:pPr>
      <w:pStyle w:val="a4"/>
      <w:framePr w:wrap="around" w:vAnchor="text" w:hAnchor="margin" w:xAlign="center" w:y="1"/>
      <w:rPr>
        <w:rStyle w:val="a5"/>
        <w:sz w:val="16"/>
        <w:szCs w:val="16"/>
        <w:lang w:val="en-US"/>
      </w:rPr>
    </w:pPr>
  </w:p>
  <w:p w:rsidR="00A65E2C" w:rsidRDefault="00A65E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2243E"/>
    <w:multiLevelType w:val="multilevel"/>
    <w:tmpl w:val="FC0A9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3C2928"/>
    <w:multiLevelType w:val="hybridMultilevel"/>
    <w:tmpl w:val="D78E1A4C"/>
    <w:lvl w:ilvl="0" w:tplc="F4E80BCC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E72E2"/>
    <w:multiLevelType w:val="hybridMultilevel"/>
    <w:tmpl w:val="E4B6AD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8F6"/>
    <w:multiLevelType w:val="hybridMultilevel"/>
    <w:tmpl w:val="679435CA"/>
    <w:lvl w:ilvl="0" w:tplc="3FD4094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5BD"/>
    <w:rsid w:val="00007585"/>
    <w:rsid w:val="000102D2"/>
    <w:rsid w:val="000112DF"/>
    <w:rsid w:val="00015C1B"/>
    <w:rsid w:val="00024CEF"/>
    <w:rsid w:val="00031F0C"/>
    <w:rsid w:val="00034083"/>
    <w:rsid w:val="00034177"/>
    <w:rsid w:val="000459C7"/>
    <w:rsid w:val="00056B17"/>
    <w:rsid w:val="00057C36"/>
    <w:rsid w:val="00065D11"/>
    <w:rsid w:val="00070FA2"/>
    <w:rsid w:val="00072EE6"/>
    <w:rsid w:val="000767D1"/>
    <w:rsid w:val="00080600"/>
    <w:rsid w:val="00091891"/>
    <w:rsid w:val="000A090E"/>
    <w:rsid w:val="000A0986"/>
    <w:rsid w:val="000A51D0"/>
    <w:rsid w:val="000A5316"/>
    <w:rsid w:val="000A538F"/>
    <w:rsid w:val="000B336C"/>
    <w:rsid w:val="000C5793"/>
    <w:rsid w:val="000D0B6F"/>
    <w:rsid w:val="000D6C91"/>
    <w:rsid w:val="000E1B02"/>
    <w:rsid w:val="000E38E7"/>
    <w:rsid w:val="000F7FA5"/>
    <w:rsid w:val="001057B6"/>
    <w:rsid w:val="00105C63"/>
    <w:rsid w:val="00111692"/>
    <w:rsid w:val="00116A83"/>
    <w:rsid w:val="001224F5"/>
    <w:rsid w:val="00124638"/>
    <w:rsid w:val="00125688"/>
    <w:rsid w:val="0013133D"/>
    <w:rsid w:val="0013523E"/>
    <w:rsid w:val="00136DBF"/>
    <w:rsid w:val="001377CE"/>
    <w:rsid w:val="0014460C"/>
    <w:rsid w:val="00147928"/>
    <w:rsid w:val="001802EF"/>
    <w:rsid w:val="001839C7"/>
    <w:rsid w:val="001841B9"/>
    <w:rsid w:val="0018500A"/>
    <w:rsid w:val="001870D2"/>
    <w:rsid w:val="00187CE1"/>
    <w:rsid w:val="00192025"/>
    <w:rsid w:val="001A3327"/>
    <w:rsid w:val="001A6F8D"/>
    <w:rsid w:val="001B056F"/>
    <w:rsid w:val="001B77D7"/>
    <w:rsid w:val="001C16BA"/>
    <w:rsid w:val="001C21E9"/>
    <w:rsid w:val="001D392A"/>
    <w:rsid w:val="001E4F7A"/>
    <w:rsid w:val="001F3BBC"/>
    <w:rsid w:val="002001FF"/>
    <w:rsid w:val="00200A5E"/>
    <w:rsid w:val="00213796"/>
    <w:rsid w:val="00215F3E"/>
    <w:rsid w:val="002278A3"/>
    <w:rsid w:val="0024524E"/>
    <w:rsid w:val="00262B48"/>
    <w:rsid w:val="0026468F"/>
    <w:rsid w:val="00270118"/>
    <w:rsid w:val="00274239"/>
    <w:rsid w:val="00275282"/>
    <w:rsid w:val="00275F76"/>
    <w:rsid w:val="002801AC"/>
    <w:rsid w:val="00281A9A"/>
    <w:rsid w:val="00282D54"/>
    <w:rsid w:val="002857C2"/>
    <w:rsid w:val="002931FA"/>
    <w:rsid w:val="00293FD9"/>
    <w:rsid w:val="002951D0"/>
    <w:rsid w:val="002A0325"/>
    <w:rsid w:val="002A07B5"/>
    <w:rsid w:val="002A1586"/>
    <w:rsid w:val="002A2EAA"/>
    <w:rsid w:val="002A43F2"/>
    <w:rsid w:val="002B2ED0"/>
    <w:rsid w:val="002B7420"/>
    <w:rsid w:val="002B78B9"/>
    <w:rsid w:val="002C4A07"/>
    <w:rsid w:val="002C65F9"/>
    <w:rsid w:val="002D6C5B"/>
    <w:rsid w:val="002E2C83"/>
    <w:rsid w:val="002E5E80"/>
    <w:rsid w:val="002F02BF"/>
    <w:rsid w:val="003103AA"/>
    <w:rsid w:val="00310759"/>
    <w:rsid w:val="003112DB"/>
    <w:rsid w:val="00322B2A"/>
    <w:rsid w:val="0033663F"/>
    <w:rsid w:val="003430B7"/>
    <w:rsid w:val="003435C8"/>
    <w:rsid w:val="0034666B"/>
    <w:rsid w:val="003537F5"/>
    <w:rsid w:val="003623F9"/>
    <w:rsid w:val="00364CC6"/>
    <w:rsid w:val="00366FC7"/>
    <w:rsid w:val="00370E33"/>
    <w:rsid w:val="00381F71"/>
    <w:rsid w:val="00382FBC"/>
    <w:rsid w:val="0038385A"/>
    <w:rsid w:val="003859D0"/>
    <w:rsid w:val="00393699"/>
    <w:rsid w:val="00396ED8"/>
    <w:rsid w:val="00396FB2"/>
    <w:rsid w:val="003A0AE5"/>
    <w:rsid w:val="003A491C"/>
    <w:rsid w:val="003A4B6B"/>
    <w:rsid w:val="003A4DA8"/>
    <w:rsid w:val="003B1475"/>
    <w:rsid w:val="003B7CB5"/>
    <w:rsid w:val="003C0186"/>
    <w:rsid w:val="003C2076"/>
    <w:rsid w:val="003C6A16"/>
    <w:rsid w:val="003D0E95"/>
    <w:rsid w:val="003D6C23"/>
    <w:rsid w:val="003D6C47"/>
    <w:rsid w:val="003D7778"/>
    <w:rsid w:val="003E407C"/>
    <w:rsid w:val="003E5804"/>
    <w:rsid w:val="003F3699"/>
    <w:rsid w:val="003F5058"/>
    <w:rsid w:val="003F5D97"/>
    <w:rsid w:val="003F5F0F"/>
    <w:rsid w:val="003F6418"/>
    <w:rsid w:val="004074DB"/>
    <w:rsid w:val="00407BCE"/>
    <w:rsid w:val="004103A6"/>
    <w:rsid w:val="0041715D"/>
    <w:rsid w:val="0042392C"/>
    <w:rsid w:val="00433538"/>
    <w:rsid w:val="004351D8"/>
    <w:rsid w:val="004364E8"/>
    <w:rsid w:val="00436E1C"/>
    <w:rsid w:val="004417EE"/>
    <w:rsid w:val="00442C2D"/>
    <w:rsid w:val="004539E3"/>
    <w:rsid w:val="00455865"/>
    <w:rsid w:val="00460258"/>
    <w:rsid w:val="00460A0E"/>
    <w:rsid w:val="004610BF"/>
    <w:rsid w:val="004671A3"/>
    <w:rsid w:val="0047120D"/>
    <w:rsid w:val="004713B6"/>
    <w:rsid w:val="004756F3"/>
    <w:rsid w:val="004A371C"/>
    <w:rsid w:val="004B073A"/>
    <w:rsid w:val="004B4A1D"/>
    <w:rsid w:val="004C341D"/>
    <w:rsid w:val="004C3DF4"/>
    <w:rsid w:val="004C7815"/>
    <w:rsid w:val="004D1D0A"/>
    <w:rsid w:val="004D1DAC"/>
    <w:rsid w:val="004D38E5"/>
    <w:rsid w:val="004D4505"/>
    <w:rsid w:val="004D53E5"/>
    <w:rsid w:val="004D7ABF"/>
    <w:rsid w:val="004E0F0F"/>
    <w:rsid w:val="004E67EC"/>
    <w:rsid w:val="004E79A5"/>
    <w:rsid w:val="004F0A9C"/>
    <w:rsid w:val="004F5C03"/>
    <w:rsid w:val="004F65AE"/>
    <w:rsid w:val="004F6C96"/>
    <w:rsid w:val="005012A2"/>
    <w:rsid w:val="005074C7"/>
    <w:rsid w:val="00513DC8"/>
    <w:rsid w:val="0051654E"/>
    <w:rsid w:val="00521148"/>
    <w:rsid w:val="00521DC7"/>
    <w:rsid w:val="00522E61"/>
    <w:rsid w:val="0053286E"/>
    <w:rsid w:val="00544315"/>
    <w:rsid w:val="00546E37"/>
    <w:rsid w:val="00552B5E"/>
    <w:rsid w:val="00563E85"/>
    <w:rsid w:val="005675B5"/>
    <w:rsid w:val="00572AFF"/>
    <w:rsid w:val="005748AC"/>
    <w:rsid w:val="00580867"/>
    <w:rsid w:val="00591E43"/>
    <w:rsid w:val="00593A67"/>
    <w:rsid w:val="00595B38"/>
    <w:rsid w:val="005A5B46"/>
    <w:rsid w:val="005B6374"/>
    <w:rsid w:val="005B7E1F"/>
    <w:rsid w:val="005C346D"/>
    <w:rsid w:val="005D1DC9"/>
    <w:rsid w:val="005D414C"/>
    <w:rsid w:val="005E1C8F"/>
    <w:rsid w:val="005E3CC0"/>
    <w:rsid w:val="005E40F4"/>
    <w:rsid w:val="005E59E3"/>
    <w:rsid w:val="005F0017"/>
    <w:rsid w:val="005F2921"/>
    <w:rsid w:val="005F3AF9"/>
    <w:rsid w:val="005F7022"/>
    <w:rsid w:val="00600C56"/>
    <w:rsid w:val="006026D8"/>
    <w:rsid w:val="006065F2"/>
    <w:rsid w:val="0060696F"/>
    <w:rsid w:val="00606DCC"/>
    <w:rsid w:val="00607B47"/>
    <w:rsid w:val="00610DC7"/>
    <w:rsid w:val="00617B0F"/>
    <w:rsid w:val="006202EE"/>
    <w:rsid w:val="0062267D"/>
    <w:rsid w:val="00624CE9"/>
    <w:rsid w:val="006267EF"/>
    <w:rsid w:val="00633E60"/>
    <w:rsid w:val="00634CA3"/>
    <w:rsid w:val="00640EDD"/>
    <w:rsid w:val="00641AAA"/>
    <w:rsid w:val="00655CDA"/>
    <w:rsid w:val="00656AC0"/>
    <w:rsid w:val="00661DFF"/>
    <w:rsid w:val="006640B3"/>
    <w:rsid w:val="00680CEE"/>
    <w:rsid w:val="0068408B"/>
    <w:rsid w:val="00696651"/>
    <w:rsid w:val="0069667A"/>
    <w:rsid w:val="006A112D"/>
    <w:rsid w:val="006C04D9"/>
    <w:rsid w:val="006C4D08"/>
    <w:rsid w:val="006C7EF9"/>
    <w:rsid w:val="006D177B"/>
    <w:rsid w:val="006D2270"/>
    <w:rsid w:val="006E1181"/>
    <w:rsid w:val="006F3A8C"/>
    <w:rsid w:val="006F551E"/>
    <w:rsid w:val="006F5971"/>
    <w:rsid w:val="00714E3C"/>
    <w:rsid w:val="00715ADF"/>
    <w:rsid w:val="007169EB"/>
    <w:rsid w:val="007173B1"/>
    <w:rsid w:val="00717F5E"/>
    <w:rsid w:val="0072256F"/>
    <w:rsid w:val="00727C54"/>
    <w:rsid w:val="00727DCD"/>
    <w:rsid w:val="00733E54"/>
    <w:rsid w:val="00737C80"/>
    <w:rsid w:val="00740D4F"/>
    <w:rsid w:val="00740E45"/>
    <w:rsid w:val="00741299"/>
    <w:rsid w:val="0074330C"/>
    <w:rsid w:val="007457E1"/>
    <w:rsid w:val="007466AB"/>
    <w:rsid w:val="00756784"/>
    <w:rsid w:val="00767B11"/>
    <w:rsid w:val="00777059"/>
    <w:rsid w:val="00784D48"/>
    <w:rsid w:val="00791D37"/>
    <w:rsid w:val="007B1783"/>
    <w:rsid w:val="007B342F"/>
    <w:rsid w:val="007C2296"/>
    <w:rsid w:val="007E2190"/>
    <w:rsid w:val="007E37A2"/>
    <w:rsid w:val="007E5626"/>
    <w:rsid w:val="007F0498"/>
    <w:rsid w:val="007F2CB5"/>
    <w:rsid w:val="00803E4D"/>
    <w:rsid w:val="00804FC9"/>
    <w:rsid w:val="00810CAD"/>
    <w:rsid w:val="00810ED7"/>
    <w:rsid w:val="0081363B"/>
    <w:rsid w:val="00816B10"/>
    <w:rsid w:val="00822327"/>
    <w:rsid w:val="008231A3"/>
    <w:rsid w:val="00826381"/>
    <w:rsid w:val="0083712D"/>
    <w:rsid w:val="00853D3F"/>
    <w:rsid w:val="0085680B"/>
    <w:rsid w:val="00861209"/>
    <w:rsid w:val="008616AB"/>
    <w:rsid w:val="00881697"/>
    <w:rsid w:val="00883C2C"/>
    <w:rsid w:val="00887DE6"/>
    <w:rsid w:val="008A0A71"/>
    <w:rsid w:val="008A1E73"/>
    <w:rsid w:val="008C116D"/>
    <w:rsid w:val="008C4658"/>
    <w:rsid w:val="008D1381"/>
    <w:rsid w:val="008D1AFD"/>
    <w:rsid w:val="008D57A8"/>
    <w:rsid w:val="008E133C"/>
    <w:rsid w:val="008E148D"/>
    <w:rsid w:val="008E62E0"/>
    <w:rsid w:val="00900C66"/>
    <w:rsid w:val="009241D6"/>
    <w:rsid w:val="00937F0B"/>
    <w:rsid w:val="00945523"/>
    <w:rsid w:val="00947454"/>
    <w:rsid w:val="00956E0A"/>
    <w:rsid w:val="009605EF"/>
    <w:rsid w:val="00966F38"/>
    <w:rsid w:val="009745BD"/>
    <w:rsid w:val="00974E5A"/>
    <w:rsid w:val="00983896"/>
    <w:rsid w:val="0098478D"/>
    <w:rsid w:val="00985324"/>
    <w:rsid w:val="009860C3"/>
    <w:rsid w:val="00987E8D"/>
    <w:rsid w:val="00995490"/>
    <w:rsid w:val="00997E6E"/>
    <w:rsid w:val="009A3D26"/>
    <w:rsid w:val="009B1654"/>
    <w:rsid w:val="009C0163"/>
    <w:rsid w:val="009C0189"/>
    <w:rsid w:val="009C2EE4"/>
    <w:rsid w:val="009D23F2"/>
    <w:rsid w:val="009D5BAE"/>
    <w:rsid w:val="009E5BB6"/>
    <w:rsid w:val="009F0EFE"/>
    <w:rsid w:val="009F24EF"/>
    <w:rsid w:val="009F26B3"/>
    <w:rsid w:val="009F34B5"/>
    <w:rsid w:val="00A00919"/>
    <w:rsid w:val="00A06D0D"/>
    <w:rsid w:val="00A070DC"/>
    <w:rsid w:val="00A102E5"/>
    <w:rsid w:val="00A11827"/>
    <w:rsid w:val="00A2168A"/>
    <w:rsid w:val="00A24198"/>
    <w:rsid w:val="00A30BBE"/>
    <w:rsid w:val="00A36DB0"/>
    <w:rsid w:val="00A40A88"/>
    <w:rsid w:val="00A44FF4"/>
    <w:rsid w:val="00A47315"/>
    <w:rsid w:val="00A47EC8"/>
    <w:rsid w:val="00A51BFE"/>
    <w:rsid w:val="00A57DD7"/>
    <w:rsid w:val="00A61094"/>
    <w:rsid w:val="00A646FB"/>
    <w:rsid w:val="00A65E2C"/>
    <w:rsid w:val="00A7491C"/>
    <w:rsid w:val="00A826C7"/>
    <w:rsid w:val="00A90483"/>
    <w:rsid w:val="00A90798"/>
    <w:rsid w:val="00A922A8"/>
    <w:rsid w:val="00A93D63"/>
    <w:rsid w:val="00A95C56"/>
    <w:rsid w:val="00A97AEB"/>
    <w:rsid w:val="00AA46D3"/>
    <w:rsid w:val="00AA5B0B"/>
    <w:rsid w:val="00AA7973"/>
    <w:rsid w:val="00AB236D"/>
    <w:rsid w:val="00AB24DB"/>
    <w:rsid w:val="00AB42BB"/>
    <w:rsid w:val="00AB6EED"/>
    <w:rsid w:val="00AC131A"/>
    <w:rsid w:val="00AC57F1"/>
    <w:rsid w:val="00AD1C16"/>
    <w:rsid w:val="00AD384F"/>
    <w:rsid w:val="00AD5AB7"/>
    <w:rsid w:val="00AE19E2"/>
    <w:rsid w:val="00AE24A1"/>
    <w:rsid w:val="00AE2861"/>
    <w:rsid w:val="00AF6F91"/>
    <w:rsid w:val="00B01BEB"/>
    <w:rsid w:val="00B04969"/>
    <w:rsid w:val="00B04E1A"/>
    <w:rsid w:val="00B162E2"/>
    <w:rsid w:val="00B24BBB"/>
    <w:rsid w:val="00B256DF"/>
    <w:rsid w:val="00B2703F"/>
    <w:rsid w:val="00B341DC"/>
    <w:rsid w:val="00B4655C"/>
    <w:rsid w:val="00B473C9"/>
    <w:rsid w:val="00B67430"/>
    <w:rsid w:val="00B709CF"/>
    <w:rsid w:val="00B71665"/>
    <w:rsid w:val="00B71A01"/>
    <w:rsid w:val="00B83C3D"/>
    <w:rsid w:val="00B95293"/>
    <w:rsid w:val="00B966CF"/>
    <w:rsid w:val="00B96B72"/>
    <w:rsid w:val="00BA6A6C"/>
    <w:rsid w:val="00BB1B61"/>
    <w:rsid w:val="00BB3623"/>
    <w:rsid w:val="00BB3E02"/>
    <w:rsid w:val="00BB4BFE"/>
    <w:rsid w:val="00BD29B2"/>
    <w:rsid w:val="00BD767D"/>
    <w:rsid w:val="00BD7E7D"/>
    <w:rsid w:val="00BE0F7F"/>
    <w:rsid w:val="00BE3C54"/>
    <w:rsid w:val="00BE3C85"/>
    <w:rsid w:val="00BF45C2"/>
    <w:rsid w:val="00BF51CB"/>
    <w:rsid w:val="00BF6961"/>
    <w:rsid w:val="00C11677"/>
    <w:rsid w:val="00C358C8"/>
    <w:rsid w:val="00C416BD"/>
    <w:rsid w:val="00C44494"/>
    <w:rsid w:val="00C47029"/>
    <w:rsid w:val="00C514CB"/>
    <w:rsid w:val="00C5246E"/>
    <w:rsid w:val="00C52E52"/>
    <w:rsid w:val="00C53F03"/>
    <w:rsid w:val="00C56C5C"/>
    <w:rsid w:val="00C56D78"/>
    <w:rsid w:val="00C62583"/>
    <w:rsid w:val="00C6317E"/>
    <w:rsid w:val="00C63982"/>
    <w:rsid w:val="00C63DA7"/>
    <w:rsid w:val="00C66EAF"/>
    <w:rsid w:val="00C678A2"/>
    <w:rsid w:val="00C80306"/>
    <w:rsid w:val="00C94C3F"/>
    <w:rsid w:val="00C955F7"/>
    <w:rsid w:val="00C9567E"/>
    <w:rsid w:val="00CA5723"/>
    <w:rsid w:val="00CB22C3"/>
    <w:rsid w:val="00CC091B"/>
    <w:rsid w:val="00CD5EAF"/>
    <w:rsid w:val="00CD5FC7"/>
    <w:rsid w:val="00CE23BE"/>
    <w:rsid w:val="00CE4B8A"/>
    <w:rsid w:val="00CE5CE9"/>
    <w:rsid w:val="00CF365C"/>
    <w:rsid w:val="00D00146"/>
    <w:rsid w:val="00D01367"/>
    <w:rsid w:val="00D01552"/>
    <w:rsid w:val="00D0256F"/>
    <w:rsid w:val="00D05558"/>
    <w:rsid w:val="00D21E77"/>
    <w:rsid w:val="00D27184"/>
    <w:rsid w:val="00D273D1"/>
    <w:rsid w:val="00D3550A"/>
    <w:rsid w:val="00D35B5E"/>
    <w:rsid w:val="00D457F1"/>
    <w:rsid w:val="00D513EF"/>
    <w:rsid w:val="00D5497A"/>
    <w:rsid w:val="00D57A0B"/>
    <w:rsid w:val="00D610B3"/>
    <w:rsid w:val="00D64307"/>
    <w:rsid w:val="00D6507C"/>
    <w:rsid w:val="00D72166"/>
    <w:rsid w:val="00D72F20"/>
    <w:rsid w:val="00D87865"/>
    <w:rsid w:val="00D91D8F"/>
    <w:rsid w:val="00D93631"/>
    <w:rsid w:val="00D9787A"/>
    <w:rsid w:val="00DA48B1"/>
    <w:rsid w:val="00DB4978"/>
    <w:rsid w:val="00DB748F"/>
    <w:rsid w:val="00DC57C9"/>
    <w:rsid w:val="00DC5F45"/>
    <w:rsid w:val="00DD2812"/>
    <w:rsid w:val="00DD5296"/>
    <w:rsid w:val="00DD7B6C"/>
    <w:rsid w:val="00DE74FC"/>
    <w:rsid w:val="00DF008C"/>
    <w:rsid w:val="00DF569D"/>
    <w:rsid w:val="00E05619"/>
    <w:rsid w:val="00E0655C"/>
    <w:rsid w:val="00E0717D"/>
    <w:rsid w:val="00E14812"/>
    <w:rsid w:val="00E174D0"/>
    <w:rsid w:val="00E1762E"/>
    <w:rsid w:val="00E25A7D"/>
    <w:rsid w:val="00E2604C"/>
    <w:rsid w:val="00E32FBC"/>
    <w:rsid w:val="00E33353"/>
    <w:rsid w:val="00E36BDB"/>
    <w:rsid w:val="00E62811"/>
    <w:rsid w:val="00E706F6"/>
    <w:rsid w:val="00E71D65"/>
    <w:rsid w:val="00E72122"/>
    <w:rsid w:val="00E72C92"/>
    <w:rsid w:val="00E74AA1"/>
    <w:rsid w:val="00E812FC"/>
    <w:rsid w:val="00E817D1"/>
    <w:rsid w:val="00E90E0B"/>
    <w:rsid w:val="00E91A81"/>
    <w:rsid w:val="00E97A1B"/>
    <w:rsid w:val="00EB2AB5"/>
    <w:rsid w:val="00EB317A"/>
    <w:rsid w:val="00EB5C9F"/>
    <w:rsid w:val="00EC38FB"/>
    <w:rsid w:val="00ED71E2"/>
    <w:rsid w:val="00ED7E4D"/>
    <w:rsid w:val="00F14223"/>
    <w:rsid w:val="00F1767B"/>
    <w:rsid w:val="00F26949"/>
    <w:rsid w:val="00F30D86"/>
    <w:rsid w:val="00F32C13"/>
    <w:rsid w:val="00F35D95"/>
    <w:rsid w:val="00F4616E"/>
    <w:rsid w:val="00F47612"/>
    <w:rsid w:val="00F50901"/>
    <w:rsid w:val="00F53502"/>
    <w:rsid w:val="00F63ED8"/>
    <w:rsid w:val="00F761CE"/>
    <w:rsid w:val="00F8114F"/>
    <w:rsid w:val="00F824B4"/>
    <w:rsid w:val="00F8251A"/>
    <w:rsid w:val="00F94CC7"/>
    <w:rsid w:val="00F9709A"/>
    <w:rsid w:val="00F97D57"/>
    <w:rsid w:val="00FA186D"/>
    <w:rsid w:val="00FB2766"/>
    <w:rsid w:val="00FD00D4"/>
    <w:rsid w:val="00FD0F3B"/>
    <w:rsid w:val="00FE2F0D"/>
    <w:rsid w:val="00FE4F44"/>
    <w:rsid w:val="00FE7BAC"/>
    <w:rsid w:val="00FF0301"/>
    <w:rsid w:val="00FF2C43"/>
    <w:rsid w:val="00FF3C4C"/>
    <w:rsid w:val="00FF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27AC15"/>
  <w15:chartTrackingRefBased/>
  <w15:docId w15:val="{7276C31D-3E6E-4442-95F0-90D74766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BD"/>
    <w:rPr>
      <w:lang w:val="ru-RU" w:eastAsia="ru-RU"/>
    </w:rPr>
  </w:style>
  <w:style w:type="paragraph" w:styleId="1">
    <w:name w:val="heading 1"/>
    <w:basedOn w:val="a"/>
    <w:next w:val="a"/>
    <w:qFormat/>
    <w:rsid w:val="00A47315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65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9745BD"/>
    <w:pPr>
      <w:ind w:firstLine="720"/>
      <w:jc w:val="both"/>
    </w:pPr>
    <w:rPr>
      <w:rFonts w:ascii="Antiqua" w:hAnsi="Antiqua"/>
      <w:sz w:val="26"/>
      <w:szCs w:val="26"/>
    </w:rPr>
  </w:style>
  <w:style w:type="paragraph" w:styleId="a3">
    <w:name w:val="Block Text"/>
    <w:basedOn w:val="a"/>
    <w:rsid w:val="009745BD"/>
    <w:pPr>
      <w:ind w:left="-540" w:right="475" w:firstLine="1260"/>
      <w:jc w:val="both"/>
    </w:pPr>
    <w:rPr>
      <w:sz w:val="28"/>
      <w:lang w:val="uk-UA" w:eastAsia="uk-UA"/>
    </w:rPr>
  </w:style>
  <w:style w:type="paragraph" w:customStyle="1" w:styleId="msonormalcxspmiddle">
    <w:name w:val="msonormalcxspmiddle"/>
    <w:basedOn w:val="a"/>
    <w:rsid w:val="009745B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rsid w:val="00D6430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64307"/>
  </w:style>
  <w:style w:type="paragraph" w:styleId="a6">
    <w:name w:val="footer"/>
    <w:basedOn w:val="a"/>
    <w:rsid w:val="00CD5FC7"/>
    <w:pPr>
      <w:tabs>
        <w:tab w:val="center" w:pos="4819"/>
        <w:tab w:val="right" w:pos="9639"/>
      </w:tabs>
    </w:pPr>
  </w:style>
  <w:style w:type="paragraph" w:styleId="a7">
    <w:name w:val="Balloon Text"/>
    <w:basedOn w:val="a"/>
    <w:link w:val="a8"/>
    <w:rsid w:val="00BF45C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rsid w:val="00BF45C2"/>
    <w:rPr>
      <w:rFonts w:ascii="Tahoma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F1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A30BBE"/>
    <w:pPr>
      <w:spacing w:after="120"/>
    </w:pPr>
  </w:style>
  <w:style w:type="character" w:customStyle="1" w:styleId="ab">
    <w:name w:val="Основний текст Знак"/>
    <w:basedOn w:val="a0"/>
    <w:link w:val="aa"/>
    <w:rsid w:val="00A30BBE"/>
  </w:style>
  <w:style w:type="paragraph" w:customStyle="1" w:styleId="10">
    <w:name w:val="Звичайний1"/>
    <w:rsid w:val="004756F3"/>
    <w:rPr>
      <w:sz w:val="24"/>
      <w:lang w:val="ru-RU" w:eastAsia="ru-RU"/>
    </w:rPr>
  </w:style>
  <w:style w:type="character" w:customStyle="1" w:styleId="20">
    <w:name w:val="Заголовок 2 Знак"/>
    <w:link w:val="2"/>
    <w:locked/>
    <w:rsid w:val="007E2190"/>
    <w:rPr>
      <w:rFonts w:ascii="Arial" w:hAnsi="Arial" w:cs="Arial"/>
      <w:b/>
      <w:bCs/>
      <w:i/>
      <w:i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subject/>
  <dc:creator>Zagal</dc:creator>
  <cp:keywords/>
  <cp:lastModifiedBy>Пользователь Windows</cp:lastModifiedBy>
  <cp:revision>4</cp:revision>
  <cp:lastPrinted>2022-08-23T07:04:00Z</cp:lastPrinted>
  <dcterms:created xsi:type="dcterms:W3CDTF">2023-03-29T12:19:00Z</dcterms:created>
  <dcterms:modified xsi:type="dcterms:W3CDTF">2023-03-31T07:33:00Z</dcterms:modified>
</cp:coreProperties>
</file>