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251222" w:rsidRDefault="00251222" w:rsidP="00251222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251222" w:rsidRPr="00736965" w:rsidRDefault="00251222" w:rsidP="00251222">
      <w:pPr>
        <w:jc w:val="center"/>
        <w:rPr>
          <w:b/>
          <w:sz w:val="14"/>
        </w:rPr>
      </w:pPr>
    </w:p>
    <w:p w:rsidR="00251222" w:rsidRPr="00736965" w:rsidRDefault="00251222" w:rsidP="00251222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251222" w:rsidRPr="00647204" w:rsidRDefault="00251222" w:rsidP="00251222">
      <w:pPr>
        <w:jc w:val="center"/>
        <w:rPr>
          <w:sz w:val="20"/>
          <w:szCs w:val="20"/>
        </w:rPr>
      </w:pPr>
    </w:p>
    <w:p w:rsidR="00B610C0" w:rsidRDefault="00251222" w:rsidP="00251222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>Я</w:t>
      </w:r>
    </w:p>
    <w:p w:rsidR="00251222" w:rsidRPr="00362047" w:rsidRDefault="00251222" w:rsidP="00251222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04700D" w:rsidP="0004700D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24 </w:t>
      </w:r>
      <w:r w:rsidR="000C4CF2">
        <w:rPr>
          <w:sz w:val="28"/>
        </w:rPr>
        <w:t>жовтня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489</w:t>
      </w:r>
      <w:bookmarkStart w:id="0" w:name="_GoBack"/>
      <w:bookmarkEnd w:id="0"/>
    </w:p>
    <w:p w:rsidR="00C82EA7" w:rsidRPr="006167E0" w:rsidRDefault="00C82EA7" w:rsidP="007E2C32">
      <w:pPr>
        <w:rPr>
          <w:sz w:val="16"/>
          <w:szCs w:val="16"/>
        </w:rPr>
      </w:pPr>
    </w:p>
    <w:p w:rsidR="00251222" w:rsidRDefault="00251222" w:rsidP="00251222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припинення права постійного користування </w:t>
      </w:r>
    </w:p>
    <w:p w:rsidR="00C82EA7" w:rsidRPr="004F715D" w:rsidRDefault="00251222" w:rsidP="004F715D">
      <w:pPr>
        <w:jc w:val="center"/>
        <w:rPr>
          <w:sz w:val="28"/>
          <w:szCs w:val="28"/>
        </w:rPr>
      </w:pPr>
      <w:r w:rsidRPr="00D0598D">
        <w:rPr>
          <w:sz w:val="28"/>
          <w:szCs w:val="28"/>
        </w:rPr>
        <w:t>земельн</w:t>
      </w:r>
      <w:r w:rsidR="00D0598D" w:rsidRPr="00D0598D">
        <w:rPr>
          <w:sz w:val="28"/>
          <w:szCs w:val="28"/>
        </w:rPr>
        <w:t>и</w:t>
      </w:r>
      <w:r w:rsidR="004F715D">
        <w:rPr>
          <w:sz w:val="28"/>
          <w:szCs w:val="28"/>
        </w:rPr>
        <w:t>ми</w:t>
      </w:r>
      <w:r w:rsidR="00D0598D" w:rsidRPr="00D0598D">
        <w:rPr>
          <w:sz w:val="28"/>
          <w:szCs w:val="28"/>
        </w:rPr>
        <w:t xml:space="preserve"> ділян</w:t>
      </w:r>
      <w:r w:rsidR="004F715D">
        <w:rPr>
          <w:sz w:val="28"/>
          <w:szCs w:val="28"/>
        </w:rPr>
        <w:t>ками</w:t>
      </w:r>
      <w:r w:rsidR="00D0598D" w:rsidRPr="00D0598D">
        <w:rPr>
          <w:sz w:val="28"/>
          <w:szCs w:val="28"/>
        </w:rPr>
        <w:t xml:space="preserve"> </w:t>
      </w:r>
      <w:r w:rsidRPr="00D0598D">
        <w:rPr>
          <w:sz w:val="28"/>
          <w:szCs w:val="28"/>
        </w:rPr>
        <w:t>та передач</w:t>
      </w:r>
      <w:r w:rsidR="0062129A" w:rsidRPr="00D0598D">
        <w:rPr>
          <w:sz w:val="28"/>
          <w:szCs w:val="28"/>
        </w:rPr>
        <w:t>у</w:t>
      </w:r>
      <w:r w:rsidRPr="00D0598D">
        <w:rPr>
          <w:sz w:val="28"/>
          <w:szCs w:val="28"/>
        </w:rPr>
        <w:t xml:space="preserve"> </w:t>
      </w:r>
      <w:r>
        <w:rPr>
          <w:sz w:val="28"/>
          <w:szCs w:val="28"/>
        </w:rPr>
        <w:t>ї</w:t>
      </w:r>
      <w:r w:rsidR="00D0598D">
        <w:rPr>
          <w:sz w:val="28"/>
          <w:szCs w:val="28"/>
        </w:rPr>
        <w:t>х</w:t>
      </w:r>
      <w:r>
        <w:rPr>
          <w:sz w:val="28"/>
          <w:szCs w:val="28"/>
        </w:rPr>
        <w:t xml:space="preserve"> </w:t>
      </w:r>
      <w:r w:rsidR="004F715D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644145" w:rsidRPr="00C82EA7" w:rsidRDefault="00644145" w:rsidP="00256608">
      <w:pPr>
        <w:jc w:val="center"/>
        <w:rPr>
          <w:sz w:val="16"/>
          <w:szCs w:val="16"/>
        </w:rPr>
      </w:pPr>
    </w:p>
    <w:p w:rsidR="00C82EA7" w:rsidRPr="00EA0558" w:rsidRDefault="00597572" w:rsidP="00787014">
      <w:pPr>
        <w:pStyle w:val="a8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2EA7">
        <w:rPr>
          <w:rFonts w:ascii="Times New Roman" w:hAnsi="Times New Roman" w:cs="Times New Roman"/>
          <w:sz w:val="28"/>
          <w:szCs w:val="28"/>
          <w:lang w:val="uk-UA"/>
        </w:rPr>
        <w:t>Відповідно до статей 6,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 w:rsidRPr="00C82EA7">
        <w:rPr>
          <w:rFonts w:ascii="Times New Roman" w:hAnsi="Times New Roman" w:cs="Times New Roman"/>
          <w:sz w:val="28"/>
          <w:szCs w:val="28"/>
          <w:lang w:val="uk-UA"/>
        </w:rPr>
        <w:t>, 21</w:t>
      </w:r>
      <w:r w:rsidR="00EA6F8F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місцеві державні</w:t>
      </w:r>
      <w:r w:rsidR="00104865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  <w:r w:rsidR="00DB76D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98D" w:rsidRPr="00D0598D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="00D0598D" w:rsidRPr="00D0598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 воєнного стану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F715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7D1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>«Про охорону навколишнього природного середовища», «Про природно-заповідний фонд»</w:t>
      </w:r>
      <w:r w:rsidR="004F715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 xml:space="preserve"> «Про землеустрій», </w:t>
      </w:r>
      <w:r w:rsidR="00A957D1" w:rsidRPr="00D0598D">
        <w:rPr>
          <w:rFonts w:ascii="Times New Roman" w:hAnsi="Times New Roman" w:cs="Times New Roman"/>
          <w:sz w:val="28"/>
          <w:szCs w:val="28"/>
          <w:lang w:val="uk-UA"/>
        </w:rPr>
        <w:t>«Про внесення змін до деяких законодавчих актів України щодо</w:t>
      </w:r>
      <w:r w:rsidR="00A957D1" w:rsidRPr="00A957D1">
        <w:rPr>
          <w:rFonts w:ascii="Times New Roman" w:hAnsi="Times New Roman" w:cs="Times New Roman"/>
          <w:sz w:val="28"/>
          <w:szCs w:val="28"/>
          <w:lang w:val="uk-UA"/>
        </w:rPr>
        <w:t xml:space="preserve"> розмежування земель державної та комунальної власності», </w:t>
      </w:r>
      <w:r w:rsidR="00A957D1" w:rsidRPr="00A957D1">
        <w:rPr>
          <w:rFonts w:ascii="Times New Roman" w:hAnsi="Times New Roman" w:cs="Times New Roman"/>
          <w:color w:val="061E29"/>
          <w:spacing w:val="-8"/>
          <w:sz w:val="28"/>
          <w:szCs w:val="28"/>
          <w:shd w:val="clear" w:color="auto" w:fill="FFFFFF"/>
          <w:lang w:val="uk-UA"/>
        </w:rPr>
        <w:t>«</w:t>
      </w:r>
      <w:r w:rsidR="00A957D1" w:rsidRPr="002D46C2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 xml:space="preserve">Про державну реєстрацію речових прав на нерухоме </w:t>
      </w:r>
      <w:r w:rsidR="00A957D1" w:rsidRPr="00BD6EF0">
        <w:rPr>
          <w:rFonts w:ascii="Times New Roman" w:hAnsi="Times New Roman" w:cs="Times New Roman"/>
          <w:spacing w:val="-8"/>
          <w:sz w:val="28"/>
          <w:szCs w:val="28"/>
          <w:shd w:val="clear" w:color="auto" w:fill="FFFFFF"/>
          <w:lang w:val="uk-UA"/>
        </w:rPr>
        <w:t>майно та їх обтяжень</w:t>
      </w:r>
      <w:r w:rsidR="00A957D1" w:rsidRPr="0062129A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="004F715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статей 17, 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55, 92,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>116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>122, 123,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125,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141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F715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>142</w:t>
      </w:r>
      <w:r w:rsidR="004F715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пункту 24 Перехідних положень</w:t>
      </w:r>
      <w:r w:rsidR="00D0598D" w:rsidRPr="00C82EA7">
        <w:rPr>
          <w:rFonts w:ascii="Times New Roman" w:hAnsi="Times New Roman" w:cs="Times New Roman"/>
          <w:sz w:val="28"/>
          <w:szCs w:val="28"/>
          <w:lang w:val="uk-UA"/>
        </w:rPr>
        <w:t xml:space="preserve"> Земельного кодексу України,</w:t>
      </w:r>
      <w:r w:rsidR="00D0598D">
        <w:rPr>
          <w:rFonts w:ascii="Times New Roman" w:hAnsi="Times New Roman" w:cs="Times New Roman"/>
          <w:sz w:val="28"/>
          <w:szCs w:val="28"/>
          <w:lang w:val="uk-UA"/>
        </w:rPr>
        <w:t xml:space="preserve"> Лісового кодексу України</w:t>
      </w:r>
      <w:r w:rsidR="00F9420C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B41DC">
        <w:rPr>
          <w:rFonts w:ascii="Times New Roman" w:hAnsi="Times New Roman" w:cs="Times New Roman"/>
          <w:sz w:val="28"/>
          <w:szCs w:val="28"/>
          <w:lang w:val="uk-UA"/>
        </w:rPr>
        <w:t xml:space="preserve">Водного фонду України, </w:t>
      </w:r>
      <w:r w:rsidR="00013625" w:rsidRPr="0062129A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EA6F8F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5E72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клопотання </w:t>
      </w:r>
      <w:r w:rsidR="00341750" w:rsidRPr="0062129A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 xml:space="preserve">Спеціалізоване лісогосподарське агропромислове підприємство </w:t>
      </w:r>
      <w:r w:rsidR="004F715D" w:rsidRPr="004F715D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>Любешівагро</w:t>
      </w:r>
      <w:r w:rsidR="000C4CF2">
        <w:rPr>
          <w:rFonts w:ascii="Times New Roman" w:hAnsi="Times New Roman" w:cs="Times New Roman"/>
          <w:sz w:val="28"/>
          <w:szCs w:val="28"/>
          <w:lang w:val="uk-UA"/>
        </w:rPr>
        <w:t>ліс</w:t>
      </w:r>
      <w:r w:rsidR="004F715D" w:rsidRPr="004F715D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B76D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341750" w:rsidRPr="0062129A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</w:t>
      </w:r>
      <w:r w:rsidR="00DB76D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8535C" w:rsidRPr="00A8535C">
        <w:rPr>
          <w:rFonts w:ascii="Times New Roman" w:hAnsi="Times New Roman" w:cs="Times New Roman"/>
          <w:sz w:val="28"/>
          <w:szCs w:val="28"/>
          <w:lang w:val="uk-UA"/>
        </w:rPr>
        <w:t>Любешівське</w:t>
      </w:r>
      <w:r w:rsidR="00BD6EF0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лісомисливське господарство»</w:t>
      </w:r>
      <w:r w:rsidR="00E15E72" w:rsidRPr="0062129A">
        <w:rPr>
          <w:rFonts w:ascii="Times New Roman" w:hAnsi="Times New Roman" w:cs="Times New Roman"/>
          <w:sz w:val="28"/>
          <w:szCs w:val="28"/>
          <w:lang w:val="uk-UA"/>
        </w:rPr>
        <w:t>, ураховуючи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накази Державного</w:t>
      </w:r>
      <w:r w:rsidR="002761CC" w:rsidRPr="0062129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1E73" w:rsidRPr="0062129A">
        <w:rPr>
          <w:rFonts w:ascii="Times New Roman" w:hAnsi="Times New Roman" w:cs="Times New Roman"/>
          <w:sz w:val="28"/>
          <w:szCs w:val="28"/>
          <w:lang w:val="uk-UA"/>
        </w:rPr>
        <w:t>агентства лісових ресурсі</w:t>
      </w:r>
      <w:r w:rsidR="00340E33" w:rsidRPr="0062129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40E33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Ук</w:t>
      </w:r>
      <w:r w:rsidR="002761CC" w:rsidRPr="00BD6EF0">
        <w:rPr>
          <w:rFonts w:ascii="Times New Roman" w:hAnsi="Times New Roman" w:cs="Times New Roman"/>
          <w:sz w:val="28"/>
          <w:szCs w:val="28"/>
          <w:lang w:val="uk-UA"/>
        </w:rPr>
        <w:t>раїни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 xml:space="preserve">04.10.2021 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 xml:space="preserve">595, 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 xml:space="preserve"> 30.11.2021 № 786, від</w:t>
      </w:r>
      <w:r w:rsidR="00EA0558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 31.12.2021</w:t>
      </w:r>
      <w:r w:rsidR="0025122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EF0">
        <w:rPr>
          <w:rFonts w:ascii="Times New Roman" w:hAnsi="Times New Roman" w:cs="Times New Roman"/>
          <w:sz w:val="28"/>
          <w:szCs w:val="28"/>
          <w:lang w:val="uk-UA"/>
        </w:rPr>
        <w:t>№ 9</w:t>
      </w:r>
      <w:r w:rsidR="00A8535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45100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BC23C4" w:rsidRPr="00BD6EF0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C4CF2">
        <w:rPr>
          <w:rFonts w:ascii="Times New Roman" w:hAnsi="Times New Roman" w:cs="Times New Roman"/>
          <w:sz w:val="28"/>
          <w:szCs w:val="28"/>
          <w:lang w:val="uk-UA"/>
        </w:rPr>
        <w:t xml:space="preserve">державні акти </w:t>
      </w:r>
      <w:r w:rsidR="000C4CF2" w:rsidRPr="000C4CF2">
        <w:rPr>
          <w:rFonts w:ascii="Times New Roman" w:hAnsi="Times New Roman" w:cs="Times New Roman"/>
          <w:sz w:val="28"/>
          <w:szCs w:val="28"/>
          <w:lang w:val="uk-UA"/>
        </w:rPr>
        <w:t>на право постійного користування земельн</w:t>
      </w:r>
      <w:r w:rsidR="000C4CF2">
        <w:rPr>
          <w:rFonts w:ascii="Times New Roman" w:hAnsi="Times New Roman" w:cs="Times New Roman"/>
          <w:sz w:val="28"/>
          <w:szCs w:val="28"/>
          <w:lang w:val="uk-UA"/>
        </w:rPr>
        <w:t>ими ділянками</w:t>
      </w:r>
      <w:r w:rsidR="009E57F1" w:rsidRPr="00EA055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C23C4" w:rsidRPr="00D11DDB" w:rsidRDefault="00BC23C4" w:rsidP="00BE0589">
      <w:pPr>
        <w:ind w:firstLine="567"/>
        <w:jc w:val="both"/>
        <w:rPr>
          <w:sz w:val="16"/>
          <w:szCs w:val="28"/>
        </w:rPr>
      </w:pPr>
    </w:p>
    <w:p w:rsidR="00A957D1" w:rsidRPr="000C4CF2" w:rsidRDefault="00DC715B" w:rsidP="004F715D">
      <w:pPr>
        <w:ind w:firstLine="567"/>
        <w:jc w:val="both"/>
        <w:rPr>
          <w:color w:val="000000"/>
          <w:sz w:val="22"/>
          <w:szCs w:val="22"/>
          <w:lang w:val="ru-RU"/>
        </w:rPr>
      </w:pPr>
      <w:r w:rsidRPr="00EA0558">
        <w:rPr>
          <w:sz w:val="28"/>
          <w:szCs w:val="28"/>
        </w:rPr>
        <w:t>1.</w:t>
      </w:r>
      <w:r w:rsidR="00256608" w:rsidRPr="00EA0558">
        <w:rPr>
          <w:sz w:val="28"/>
          <w:szCs w:val="28"/>
        </w:rPr>
        <w:t> </w:t>
      </w:r>
      <w:r w:rsidR="00E15E72" w:rsidRPr="00EA0558">
        <w:rPr>
          <w:spacing w:val="-4"/>
          <w:sz w:val="28"/>
          <w:szCs w:val="28"/>
        </w:rPr>
        <w:t xml:space="preserve">Припинити </w:t>
      </w:r>
      <w:r w:rsidR="00D11DDB">
        <w:rPr>
          <w:sz w:val="28"/>
          <w:szCs w:val="28"/>
        </w:rPr>
        <w:t>д</w:t>
      </w:r>
      <w:r w:rsidR="005775B7" w:rsidRPr="00EA0558">
        <w:rPr>
          <w:sz w:val="28"/>
          <w:szCs w:val="28"/>
        </w:rPr>
        <w:t xml:space="preserve">ержавному </w:t>
      </w:r>
      <w:r w:rsidR="005775B7" w:rsidRPr="00D0598D">
        <w:rPr>
          <w:spacing w:val="-6"/>
          <w:sz w:val="28"/>
        </w:rPr>
        <w:t>підприємству</w:t>
      </w:r>
      <w:r w:rsidR="00D11DDB" w:rsidRPr="00D0598D">
        <w:rPr>
          <w:spacing w:val="-6"/>
          <w:sz w:val="28"/>
          <w:szCs w:val="28"/>
        </w:rPr>
        <w:t xml:space="preserve"> </w:t>
      </w:r>
      <w:r w:rsidR="00A8535C" w:rsidRPr="0062129A">
        <w:rPr>
          <w:sz w:val="28"/>
          <w:szCs w:val="28"/>
        </w:rPr>
        <w:t>«</w:t>
      </w:r>
      <w:r w:rsidR="00A8535C">
        <w:rPr>
          <w:sz w:val="28"/>
          <w:szCs w:val="28"/>
        </w:rPr>
        <w:t xml:space="preserve">Спеціалізоване лісогосподарське агропромислове підприємство </w:t>
      </w:r>
      <w:r w:rsidR="004F715D" w:rsidRPr="004F715D">
        <w:rPr>
          <w:sz w:val="28"/>
          <w:szCs w:val="28"/>
        </w:rPr>
        <w:t>“</w:t>
      </w:r>
      <w:r w:rsidR="004F715D">
        <w:rPr>
          <w:sz w:val="28"/>
          <w:szCs w:val="28"/>
        </w:rPr>
        <w:t>Любешівагроліс</w:t>
      </w:r>
      <w:r w:rsidR="004F715D" w:rsidRPr="004F715D">
        <w:rPr>
          <w:sz w:val="28"/>
          <w:szCs w:val="28"/>
        </w:rPr>
        <w:t>”</w:t>
      </w:r>
      <w:r w:rsidR="004F715D" w:rsidRPr="0062129A">
        <w:rPr>
          <w:sz w:val="28"/>
          <w:szCs w:val="28"/>
        </w:rPr>
        <w:t>»</w:t>
      </w:r>
      <w:r w:rsidR="00A8535C" w:rsidRPr="0062129A">
        <w:rPr>
          <w:sz w:val="28"/>
          <w:szCs w:val="28"/>
        </w:rPr>
        <w:t xml:space="preserve"> </w:t>
      </w:r>
      <w:r w:rsidR="005775B7" w:rsidRPr="00D0598D">
        <w:rPr>
          <w:sz w:val="28"/>
          <w:szCs w:val="28"/>
        </w:rPr>
        <w:t xml:space="preserve">(ЄДРПОУ </w:t>
      </w:r>
      <w:r w:rsidR="00A8535C">
        <w:rPr>
          <w:sz w:val="28"/>
          <w:szCs w:val="28"/>
        </w:rPr>
        <w:t>35298111</w:t>
      </w:r>
      <w:r w:rsidR="005775B7" w:rsidRPr="00D0598D">
        <w:rPr>
          <w:sz w:val="28"/>
          <w:szCs w:val="28"/>
        </w:rPr>
        <w:t xml:space="preserve">) </w:t>
      </w:r>
      <w:r w:rsidR="00BE0589" w:rsidRPr="00D0598D">
        <w:rPr>
          <w:spacing w:val="-4"/>
          <w:sz w:val="28"/>
          <w:szCs w:val="28"/>
        </w:rPr>
        <w:t>право постійного користування земельн</w:t>
      </w:r>
      <w:r w:rsidR="00D0598D" w:rsidRPr="00D0598D">
        <w:rPr>
          <w:spacing w:val="-4"/>
          <w:sz w:val="28"/>
          <w:szCs w:val="28"/>
        </w:rPr>
        <w:t xml:space="preserve">ими </w:t>
      </w:r>
      <w:r w:rsidR="00BE0589" w:rsidRPr="00D0598D">
        <w:rPr>
          <w:spacing w:val="-4"/>
          <w:sz w:val="28"/>
          <w:szCs w:val="28"/>
        </w:rPr>
        <w:t>ділянк</w:t>
      </w:r>
      <w:r w:rsidR="00D0598D" w:rsidRPr="00D0598D">
        <w:rPr>
          <w:spacing w:val="-4"/>
          <w:sz w:val="28"/>
          <w:szCs w:val="28"/>
        </w:rPr>
        <w:t xml:space="preserve">ами </w:t>
      </w:r>
      <w:r w:rsidR="005775B7" w:rsidRPr="00D0598D">
        <w:rPr>
          <w:spacing w:val="-4"/>
          <w:sz w:val="28"/>
          <w:szCs w:val="28"/>
        </w:rPr>
        <w:t xml:space="preserve">державної власності загальною площею </w:t>
      </w:r>
      <w:r w:rsidR="000C4CF2">
        <w:rPr>
          <w:spacing w:val="-4"/>
          <w:sz w:val="28"/>
          <w:szCs w:val="28"/>
        </w:rPr>
        <w:t>19,2021</w:t>
      </w:r>
      <w:r w:rsidR="005B41DC">
        <w:rPr>
          <w:spacing w:val="-4"/>
          <w:sz w:val="28"/>
          <w:szCs w:val="28"/>
        </w:rPr>
        <w:t xml:space="preserve"> </w:t>
      </w:r>
      <w:r w:rsidR="005775B7" w:rsidRPr="00D0598D">
        <w:rPr>
          <w:spacing w:val="-4"/>
          <w:sz w:val="28"/>
          <w:szCs w:val="28"/>
        </w:rPr>
        <w:t>га</w:t>
      </w:r>
      <w:r w:rsidR="000C4CF2">
        <w:rPr>
          <w:spacing w:val="-4"/>
          <w:sz w:val="28"/>
          <w:szCs w:val="28"/>
        </w:rPr>
        <w:t xml:space="preserve"> </w:t>
      </w:r>
      <w:r w:rsidR="000C4CF2" w:rsidRPr="000C4CF2">
        <w:rPr>
          <w:spacing w:val="-4"/>
          <w:sz w:val="28"/>
          <w:szCs w:val="28"/>
        </w:rPr>
        <w:t xml:space="preserve">(площею </w:t>
      </w:r>
      <w:r w:rsidR="004F715D">
        <w:rPr>
          <w:color w:val="000000"/>
          <w:sz w:val="28"/>
          <w:szCs w:val="28"/>
        </w:rPr>
        <w:t>17</w:t>
      </w:r>
      <w:r w:rsidR="004F715D">
        <w:rPr>
          <w:color w:val="000000"/>
          <w:sz w:val="28"/>
          <w:szCs w:val="28"/>
          <w:lang w:val="ru-RU"/>
        </w:rPr>
        <w:t>,</w:t>
      </w:r>
      <w:r w:rsidR="004F715D">
        <w:rPr>
          <w:color w:val="000000"/>
          <w:sz w:val="28"/>
          <w:szCs w:val="28"/>
        </w:rPr>
        <w:t>9709</w:t>
      </w:r>
      <w:r w:rsidR="004F715D">
        <w:rPr>
          <w:color w:val="000000"/>
          <w:sz w:val="28"/>
          <w:szCs w:val="28"/>
          <w:lang w:val="en-US"/>
        </w:rPr>
        <w:t> </w:t>
      </w:r>
      <w:r w:rsidR="004F715D">
        <w:rPr>
          <w:color w:val="000000"/>
          <w:sz w:val="28"/>
          <w:szCs w:val="28"/>
        </w:rPr>
        <w:t>га</w:t>
      </w:r>
      <w:r w:rsidR="000C4CF2" w:rsidRPr="000C4CF2">
        <w:rPr>
          <w:color w:val="000000"/>
          <w:sz w:val="28"/>
          <w:szCs w:val="28"/>
        </w:rPr>
        <w:t xml:space="preserve"> </w:t>
      </w:r>
      <w:r w:rsidR="004F715D" w:rsidRPr="004F715D">
        <w:rPr>
          <w:color w:val="000000"/>
          <w:sz w:val="28"/>
          <w:szCs w:val="28"/>
          <w:lang w:val="ru-RU"/>
        </w:rPr>
        <w:t>[</w:t>
      </w:r>
      <w:r w:rsidR="000C4CF2" w:rsidRPr="000C4CF2">
        <w:rPr>
          <w:color w:val="000000"/>
          <w:sz w:val="28"/>
          <w:szCs w:val="28"/>
        </w:rPr>
        <w:t>кадастровий номер 0723180500:01:002:0901</w:t>
      </w:r>
      <w:r w:rsidR="004F715D" w:rsidRPr="004F715D">
        <w:rPr>
          <w:color w:val="000000"/>
          <w:sz w:val="28"/>
          <w:szCs w:val="28"/>
          <w:lang w:val="ru-RU"/>
        </w:rPr>
        <w:t>]</w:t>
      </w:r>
      <w:r w:rsidR="000C4CF2" w:rsidRPr="000C4CF2">
        <w:rPr>
          <w:color w:val="000000"/>
          <w:sz w:val="28"/>
          <w:szCs w:val="28"/>
        </w:rPr>
        <w:t xml:space="preserve"> та площею 1</w:t>
      </w:r>
      <w:r w:rsidR="004F715D" w:rsidRPr="004F715D">
        <w:rPr>
          <w:color w:val="000000"/>
          <w:sz w:val="28"/>
          <w:szCs w:val="28"/>
          <w:lang w:val="ru-RU"/>
        </w:rPr>
        <w:t>,</w:t>
      </w:r>
      <w:r w:rsidR="000C4CF2" w:rsidRPr="000C4CF2">
        <w:rPr>
          <w:color w:val="000000"/>
          <w:sz w:val="28"/>
          <w:szCs w:val="28"/>
        </w:rPr>
        <w:t xml:space="preserve">2312 га  </w:t>
      </w:r>
      <w:r w:rsidR="004F715D" w:rsidRPr="004F715D">
        <w:rPr>
          <w:color w:val="000000"/>
          <w:sz w:val="28"/>
          <w:szCs w:val="28"/>
          <w:lang w:val="ru-RU"/>
        </w:rPr>
        <w:t>[</w:t>
      </w:r>
      <w:r w:rsidR="004F715D" w:rsidRPr="000C4CF2">
        <w:rPr>
          <w:color w:val="000000"/>
          <w:sz w:val="28"/>
          <w:szCs w:val="28"/>
        </w:rPr>
        <w:t xml:space="preserve">кадастровий номер </w:t>
      </w:r>
      <w:r w:rsidR="000C4CF2" w:rsidRPr="000C4CF2">
        <w:rPr>
          <w:color w:val="000000"/>
          <w:sz w:val="28"/>
          <w:szCs w:val="28"/>
        </w:rPr>
        <w:t>0723180500:01:002:0895</w:t>
      </w:r>
      <w:r w:rsidR="004F715D" w:rsidRPr="004F715D">
        <w:rPr>
          <w:color w:val="000000"/>
          <w:sz w:val="28"/>
          <w:szCs w:val="28"/>
          <w:lang w:val="ru-RU"/>
        </w:rPr>
        <w:t>]</w:t>
      </w:r>
      <w:r w:rsidR="000C4CF2" w:rsidRPr="000C4CF2">
        <w:rPr>
          <w:color w:val="000000"/>
          <w:sz w:val="28"/>
          <w:szCs w:val="28"/>
        </w:rPr>
        <w:t>)</w:t>
      </w:r>
      <w:r w:rsidR="000C4CF2" w:rsidRPr="000C4CF2">
        <w:rPr>
          <w:color w:val="000000"/>
          <w:sz w:val="28"/>
          <w:szCs w:val="28"/>
          <w:lang w:val="ru-RU"/>
        </w:rPr>
        <w:t xml:space="preserve"> </w:t>
      </w:r>
      <w:r w:rsidR="00D0598D" w:rsidRPr="000C4CF2">
        <w:rPr>
          <w:spacing w:val="-4"/>
          <w:sz w:val="28"/>
          <w:szCs w:val="28"/>
        </w:rPr>
        <w:t>землі</w:t>
      </w:r>
      <w:r w:rsidR="00D0598D" w:rsidRPr="00D0598D">
        <w:rPr>
          <w:spacing w:val="-4"/>
          <w:sz w:val="28"/>
          <w:szCs w:val="28"/>
        </w:rPr>
        <w:t xml:space="preserve"> лісогосподарського призначення </w:t>
      </w:r>
      <w:r w:rsidR="00251222" w:rsidRPr="00D0598D">
        <w:rPr>
          <w:sz w:val="28"/>
          <w:szCs w:val="28"/>
          <w:shd w:val="clear" w:color="auto" w:fill="FFFFFF"/>
        </w:rPr>
        <w:t>для ведення лісового господарства і пов’язаних з ним послуг</w:t>
      </w:r>
      <w:r w:rsidR="00251222" w:rsidRPr="00D0598D">
        <w:rPr>
          <w:sz w:val="28"/>
          <w:szCs w:val="28"/>
        </w:rPr>
        <w:t xml:space="preserve"> [КВЦПЗ 09.01]</w:t>
      </w:r>
      <w:r w:rsidR="00251222" w:rsidRPr="00D0598D">
        <w:rPr>
          <w:spacing w:val="-4"/>
          <w:sz w:val="28"/>
          <w:szCs w:val="28"/>
        </w:rPr>
        <w:t xml:space="preserve"> </w:t>
      </w:r>
      <w:r w:rsidR="00251222" w:rsidRPr="00D0598D">
        <w:rPr>
          <w:sz w:val="28"/>
          <w:szCs w:val="28"/>
        </w:rPr>
        <w:t xml:space="preserve">у зв’язку з добровільною відмовою </w:t>
      </w:r>
      <w:r w:rsidR="00251222" w:rsidRPr="00D0598D">
        <w:rPr>
          <w:sz w:val="28"/>
          <w:szCs w:val="28"/>
          <w:shd w:val="clear" w:color="auto" w:fill="FFFFFF"/>
        </w:rPr>
        <w:t>від права користування земельн</w:t>
      </w:r>
      <w:r w:rsidR="00D0598D" w:rsidRPr="00D0598D">
        <w:rPr>
          <w:sz w:val="28"/>
          <w:szCs w:val="28"/>
          <w:shd w:val="clear" w:color="auto" w:fill="FFFFFF"/>
        </w:rPr>
        <w:t>ими ділянками</w:t>
      </w:r>
      <w:r w:rsidR="000C4CF2">
        <w:rPr>
          <w:sz w:val="28"/>
          <w:szCs w:val="28"/>
          <w:shd w:val="clear" w:color="auto" w:fill="FFFFFF"/>
        </w:rPr>
        <w:t>.</w:t>
      </w:r>
    </w:p>
    <w:p w:rsidR="00251222" w:rsidRPr="00D11DDB" w:rsidRDefault="00251222" w:rsidP="00077FF1">
      <w:pPr>
        <w:ind w:firstLine="567"/>
        <w:jc w:val="both"/>
        <w:rPr>
          <w:sz w:val="16"/>
          <w:szCs w:val="28"/>
        </w:rPr>
      </w:pPr>
    </w:p>
    <w:p w:rsidR="00251222" w:rsidRPr="00FB36F2" w:rsidRDefault="003A4EB4" w:rsidP="00251222">
      <w:pPr>
        <w:ind w:firstLine="567"/>
        <w:jc w:val="both"/>
        <w:rPr>
          <w:spacing w:val="-10"/>
          <w:sz w:val="28"/>
          <w:szCs w:val="28"/>
        </w:rPr>
      </w:pPr>
      <w:r w:rsidRPr="00FB36F2">
        <w:rPr>
          <w:spacing w:val="-10"/>
          <w:sz w:val="28"/>
          <w:szCs w:val="28"/>
        </w:rPr>
        <w:t>2</w:t>
      </w:r>
      <w:r w:rsidR="00781B1B" w:rsidRPr="00FB36F2">
        <w:rPr>
          <w:spacing w:val="-10"/>
          <w:sz w:val="28"/>
          <w:szCs w:val="28"/>
        </w:rPr>
        <w:t>. </w:t>
      </w:r>
      <w:r w:rsidR="00BE0589" w:rsidRPr="00FB36F2">
        <w:rPr>
          <w:spacing w:val="-10"/>
          <w:sz w:val="28"/>
          <w:szCs w:val="28"/>
        </w:rPr>
        <w:t xml:space="preserve">Державному </w:t>
      </w:r>
      <w:r w:rsidR="005775B7" w:rsidRPr="00FB36F2">
        <w:rPr>
          <w:spacing w:val="-10"/>
          <w:sz w:val="28"/>
        </w:rPr>
        <w:t>підприємству</w:t>
      </w:r>
      <w:r w:rsidR="005775B7" w:rsidRPr="00FB36F2">
        <w:rPr>
          <w:spacing w:val="-10"/>
          <w:sz w:val="28"/>
          <w:szCs w:val="28"/>
        </w:rPr>
        <w:t xml:space="preserve"> «</w:t>
      </w:r>
      <w:r w:rsidR="00A8535C" w:rsidRPr="00FB36F2">
        <w:rPr>
          <w:spacing w:val="-10"/>
          <w:sz w:val="28"/>
          <w:szCs w:val="28"/>
        </w:rPr>
        <w:t xml:space="preserve">Спеціалізоване лісогосподарське агропромислове підприємство </w:t>
      </w:r>
      <w:r w:rsidR="000C4CF2" w:rsidRPr="00FB36F2">
        <w:rPr>
          <w:spacing w:val="-10"/>
          <w:sz w:val="28"/>
          <w:szCs w:val="28"/>
        </w:rPr>
        <w:t xml:space="preserve">Любешівагроліс» </w:t>
      </w:r>
      <w:r w:rsidR="00781B1B" w:rsidRPr="00FB36F2">
        <w:rPr>
          <w:spacing w:val="-10"/>
          <w:sz w:val="28"/>
          <w:szCs w:val="28"/>
        </w:rPr>
        <w:t xml:space="preserve">в установленому законодавством порядку </w:t>
      </w:r>
      <w:r w:rsidR="00251222" w:rsidRPr="00FB36F2">
        <w:rPr>
          <w:spacing w:val="-10"/>
          <w:sz w:val="28"/>
          <w:szCs w:val="28"/>
        </w:rPr>
        <w:t>здійснити державну реєстрацію припинення права постійного користування земельн</w:t>
      </w:r>
      <w:r w:rsidR="00D0598D" w:rsidRPr="00FB36F2">
        <w:rPr>
          <w:spacing w:val="-10"/>
          <w:sz w:val="28"/>
          <w:szCs w:val="28"/>
        </w:rPr>
        <w:t>ими</w:t>
      </w:r>
      <w:r w:rsidR="00251222" w:rsidRPr="00FB36F2">
        <w:rPr>
          <w:spacing w:val="-10"/>
          <w:sz w:val="28"/>
          <w:szCs w:val="28"/>
        </w:rPr>
        <w:t xml:space="preserve"> ділянк</w:t>
      </w:r>
      <w:r w:rsidR="00D0598D" w:rsidRPr="00FB36F2">
        <w:rPr>
          <w:spacing w:val="-10"/>
          <w:sz w:val="28"/>
          <w:szCs w:val="28"/>
        </w:rPr>
        <w:t>ами</w:t>
      </w:r>
      <w:r w:rsidR="00251222" w:rsidRPr="00FB36F2">
        <w:rPr>
          <w:spacing w:val="-10"/>
          <w:sz w:val="28"/>
          <w:szCs w:val="28"/>
        </w:rPr>
        <w:t>, вказан</w:t>
      </w:r>
      <w:r w:rsidR="00D0598D" w:rsidRPr="00FB36F2">
        <w:rPr>
          <w:spacing w:val="-10"/>
          <w:sz w:val="28"/>
          <w:szCs w:val="28"/>
        </w:rPr>
        <w:t>ими</w:t>
      </w:r>
      <w:r w:rsidR="00251222" w:rsidRPr="00FB36F2">
        <w:rPr>
          <w:spacing w:val="-10"/>
          <w:sz w:val="28"/>
          <w:szCs w:val="28"/>
        </w:rPr>
        <w:t xml:space="preserve"> в пункті 1 розпорядження.</w:t>
      </w:r>
    </w:p>
    <w:p w:rsidR="003A4EB4" w:rsidRPr="00D11DDB" w:rsidRDefault="003A4EB4" w:rsidP="00C82EA7">
      <w:pPr>
        <w:ind w:firstLine="567"/>
        <w:jc w:val="both"/>
        <w:rPr>
          <w:sz w:val="16"/>
          <w:szCs w:val="28"/>
        </w:rPr>
      </w:pPr>
    </w:p>
    <w:p w:rsidR="00C82EA7" w:rsidRPr="00FB36F2" w:rsidRDefault="003A4EB4" w:rsidP="00FB36F2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Pr="00C82EA7">
        <w:rPr>
          <w:sz w:val="28"/>
          <w:szCs w:val="28"/>
        </w:rPr>
        <w:t xml:space="preserve">. Передати </w:t>
      </w:r>
      <w:r>
        <w:rPr>
          <w:sz w:val="28"/>
          <w:szCs w:val="28"/>
        </w:rPr>
        <w:t xml:space="preserve">державному </w:t>
      </w:r>
      <w:r w:rsidRPr="00EA0558">
        <w:rPr>
          <w:sz w:val="28"/>
          <w:szCs w:val="28"/>
        </w:rPr>
        <w:t xml:space="preserve">підприємству </w:t>
      </w:r>
      <w:r w:rsidR="005775B7">
        <w:rPr>
          <w:sz w:val="28"/>
          <w:szCs w:val="28"/>
        </w:rPr>
        <w:t>«</w:t>
      </w:r>
      <w:r w:rsidR="00A8535C" w:rsidRPr="00A8535C">
        <w:rPr>
          <w:sz w:val="28"/>
          <w:szCs w:val="28"/>
        </w:rPr>
        <w:t>Любешівське</w:t>
      </w:r>
      <w:r w:rsidR="00A8535C" w:rsidRPr="00BD6EF0">
        <w:rPr>
          <w:sz w:val="28"/>
          <w:szCs w:val="28"/>
        </w:rPr>
        <w:t xml:space="preserve"> </w:t>
      </w:r>
      <w:r w:rsidR="0045100F" w:rsidRPr="00BD6EF0">
        <w:rPr>
          <w:sz w:val="28"/>
          <w:szCs w:val="28"/>
        </w:rPr>
        <w:t>лісомисливське господарство</w:t>
      </w:r>
      <w:r w:rsidR="0045100F">
        <w:rPr>
          <w:spacing w:val="-8"/>
          <w:sz w:val="28"/>
          <w:szCs w:val="28"/>
        </w:rPr>
        <w:t>»</w:t>
      </w:r>
      <w:r w:rsidR="0045100F">
        <w:rPr>
          <w:sz w:val="28"/>
          <w:szCs w:val="28"/>
        </w:rPr>
        <w:t xml:space="preserve"> (</w:t>
      </w:r>
      <w:r w:rsidR="0045100F" w:rsidRPr="00803425">
        <w:rPr>
          <w:sz w:val="28"/>
          <w:szCs w:val="28"/>
        </w:rPr>
        <w:t xml:space="preserve">ЄДРПОУ </w:t>
      </w:r>
      <w:r w:rsidR="00A8535C">
        <w:rPr>
          <w:sz w:val="28"/>
          <w:szCs w:val="28"/>
        </w:rPr>
        <w:t>1489429</w:t>
      </w:r>
      <w:r w:rsidR="0045100F">
        <w:rPr>
          <w:sz w:val="28"/>
          <w:szCs w:val="28"/>
        </w:rPr>
        <w:t>)</w:t>
      </w:r>
      <w:r w:rsidRPr="00EA0558">
        <w:rPr>
          <w:sz w:val="28"/>
          <w:szCs w:val="28"/>
        </w:rPr>
        <w:t xml:space="preserve"> у постійне користування </w:t>
      </w:r>
      <w:r w:rsidR="000F1F33" w:rsidRPr="00D0598D">
        <w:rPr>
          <w:spacing w:val="-4"/>
          <w:sz w:val="28"/>
          <w:szCs w:val="28"/>
        </w:rPr>
        <w:t>земельн</w:t>
      </w:r>
      <w:r w:rsidR="00D0598D" w:rsidRPr="00D0598D">
        <w:rPr>
          <w:spacing w:val="-4"/>
          <w:sz w:val="28"/>
          <w:szCs w:val="28"/>
        </w:rPr>
        <w:t>і</w:t>
      </w:r>
      <w:r w:rsidRPr="00D0598D">
        <w:rPr>
          <w:spacing w:val="-4"/>
          <w:sz w:val="28"/>
          <w:szCs w:val="28"/>
        </w:rPr>
        <w:t xml:space="preserve"> ділянк</w:t>
      </w:r>
      <w:r w:rsidR="00D0598D" w:rsidRPr="00D0598D">
        <w:rPr>
          <w:spacing w:val="-4"/>
          <w:sz w:val="28"/>
          <w:szCs w:val="28"/>
        </w:rPr>
        <w:t>и</w:t>
      </w:r>
      <w:r w:rsidR="000F1F33" w:rsidRPr="00D0598D">
        <w:rPr>
          <w:spacing w:val="-4"/>
          <w:sz w:val="28"/>
          <w:szCs w:val="28"/>
        </w:rPr>
        <w:t xml:space="preserve"> </w:t>
      </w:r>
      <w:r w:rsidRPr="00D0598D">
        <w:rPr>
          <w:spacing w:val="-4"/>
          <w:sz w:val="28"/>
          <w:szCs w:val="28"/>
        </w:rPr>
        <w:t xml:space="preserve">державної </w:t>
      </w:r>
      <w:r w:rsidRPr="00EA0558">
        <w:rPr>
          <w:spacing w:val="-4"/>
          <w:sz w:val="28"/>
          <w:szCs w:val="28"/>
        </w:rPr>
        <w:t xml:space="preserve">власності загальною </w:t>
      </w:r>
      <w:r w:rsidR="000C4CF2" w:rsidRPr="00D0598D">
        <w:rPr>
          <w:spacing w:val="-4"/>
          <w:sz w:val="28"/>
          <w:szCs w:val="28"/>
        </w:rPr>
        <w:t xml:space="preserve">площею </w:t>
      </w:r>
      <w:r w:rsidR="000C4CF2">
        <w:rPr>
          <w:spacing w:val="-4"/>
          <w:sz w:val="28"/>
          <w:szCs w:val="28"/>
        </w:rPr>
        <w:t xml:space="preserve">19,2021 </w:t>
      </w:r>
      <w:r w:rsidR="000C4CF2" w:rsidRPr="00D0598D">
        <w:rPr>
          <w:spacing w:val="-4"/>
          <w:sz w:val="28"/>
          <w:szCs w:val="28"/>
        </w:rPr>
        <w:t xml:space="preserve">га </w:t>
      </w:r>
      <w:r w:rsidR="000C4CF2">
        <w:rPr>
          <w:spacing w:val="-4"/>
          <w:sz w:val="28"/>
          <w:szCs w:val="28"/>
        </w:rPr>
        <w:t xml:space="preserve"> </w:t>
      </w:r>
      <w:r w:rsidR="000C4CF2" w:rsidRPr="000C4CF2">
        <w:rPr>
          <w:spacing w:val="-4"/>
          <w:sz w:val="28"/>
          <w:szCs w:val="28"/>
        </w:rPr>
        <w:t xml:space="preserve">(площею </w:t>
      </w:r>
      <w:r w:rsidR="000C4CF2" w:rsidRPr="000C4CF2">
        <w:rPr>
          <w:color w:val="000000"/>
          <w:sz w:val="28"/>
          <w:szCs w:val="28"/>
        </w:rPr>
        <w:t>17</w:t>
      </w:r>
      <w:r w:rsidR="004F715D" w:rsidRPr="004F715D">
        <w:rPr>
          <w:color w:val="000000"/>
          <w:sz w:val="28"/>
          <w:szCs w:val="28"/>
          <w:lang w:val="ru-RU"/>
        </w:rPr>
        <w:t>,</w:t>
      </w:r>
      <w:r w:rsidR="000C4CF2" w:rsidRPr="000C4CF2">
        <w:rPr>
          <w:color w:val="000000"/>
          <w:sz w:val="28"/>
          <w:szCs w:val="28"/>
        </w:rPr>
        <w:t xml:space="preserve">9709 га  </w:t>
      </w:r>
      <w:r w:rsidR="004F715D" w:rsidRPr="004F715D">
        <w:rPr>
          <w:color w:val="000000"/>
          <w:sz w:val="28"/>
          <w:szCs w:val="28"/>
          <w:lang w:val="ru-RU"/>
        </w:rPr>
        <w:t>[</w:t>
      </w:r>
      <w:r w:rsidR="000C4CF2" w:rsidRPr="000C4CF2">
        <w:rPr>
          <w:color w:val="000000"/>
          <w:sz w:val="28"/>
          <w:szCs w:val="28"/>
        </w:rPr>
        <w:t>кадастровий номер 0723180500:01:002:0901</w:t>
      </w:r>
      <w:r w:rsidR="004F715D" w:rsidRPr="004F715D">
        <w:rPr>
          <w:color w:val="000000"/>
          <w:sz w:val="28"/>
          <w:szCs w:val="28"/>
          <w:lang w:val="ru-RU"/>
        </w:rPr>
        <w:t>]</w:t>
      </w:r>
      <w:r w:rsidR="000C4CF2" w:rsidRPr="000C4CF2">
        <w:rPr>
          <w:color w:val="000000"/>
          <w:sz w:val="28"/>
          <w:szCs w:val="28"/>
        </w:rPr>
        <w:t xml:space="preserve"> та площею 1</w:t>
      </w:r>
      <w:r w:rsidR="004F715D" w:rsidRPr="004F715D">
        <w:rPr>
          <w:color w:val="000000"/>
          <w:sz w:val="28"/>
          <w:szCs w:val="28"/>
          <w:lang w:val="ru-RU"/>
        </w:rPr>
        <w:t>,</w:t>
      </w:r>
      <w:r w:rsidR="000C4CF2" w:rsidRPr="000C4CF2">
        <w:rPr>
          <w:color w:val="000000"/>
          <w:sz w:val="28"/>
          <w:szCs w:val="28"/>
        </w:rPr>
        <w:t xml:space="preserve">2312 га  </w:t>
      </w:r>
      <w:r w:rsidR="004F715D" w:rsidRPr="004F715D">
        <w:rPr>
          <w:color w:val="000000"/>
          <w:sz w:val="28"/>
          <w:szCs w:val="28"/>
          <w:lang w:val="ru-RU"/>
        </w:rPr>
        <w:t>[</w:t>
      </w:r>
      <w:r w:rsidR="004F715D" w:rsidRPr="000C4CF2">
        <w:rPr>
          <w:color w:val="000000"/>
          <w:sz w:val="28"/>
          <w:szCs w:val="28"/>
        </w:rPr>
        <w:t xml:space="preserve">кадастровий номер </w:t>
      </w:r>
      <w:r w:rsidR="000C4CF2" w:rsidRPr="000C4CF2">
        <w:rPr>
          <w:color w:val="000000"/>
          <w:sz w:val="28"/>
          <w:szCs w:val="28"/>
        </w:rPr>
        <w:t>0723180500:01:002:0895</w:t>
      </w:r>
      <w:r w:rsidR="004F715D" w:rsidRPr="004F715D">
        <w:rPr>
          <w:color w:val="000000"/>
          <w:sz w:val="28"/>
          <w:szCs w:val="28"/>
          <w:lang w:val="ru-RU"/>
        </w:rPr>
        <w:t>]</w:t>
      </w:r>
      <w:r w:rsidR="000C4CF2" w:rsidRPr="000C4CF2">
        <w:rPr>
          <w:color w:val="000000"/>
          <w:sz w:val="28"/>
          <w:szCs w:val="28"/>
        </w:rPr>
        <w:t>)</w:t>
      </w:r>
      <w:r w:rsidR="000C4CF2" w:rsidRPr="000C4CF2">
        <w:rPr>
          <w:color w:val="000000"/>
          <w:sz w:val="28"/>
          <w:szCs w:val="28"/>
          <w:lang w:val="ru-RU"/>
        </w:rPr>
        <w:t xml:space="preserve"> </w:t>
      </w:r>
      <w:r w:rsidR="00D0598D" w:rsidRPr="00D0598D">
        <w:rPr>
          <w:spacing w:val="-4"/>
          <w:sz w:val="28"/>
          <w:szCs w:val="28"/>
        </w:rPr>
        <w:t>землі лісогосподарського призначення</w:t>
      </w:r>
      <w:r w:rsidR="00D0598D">
        <w:rPr>
          <w:sz w:val="28"/>
          <w:szCs w:val="28"/>
          <w:shd w:val="clear" w:color="auto" w:fill="FFFFFF"/>
        </w:rPr>
        <w:t xml:space="preserve"> </w:t>
      </w:r>
      <w:r w:rsidR="00251222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251222" w:rsidRPr="00EF4670">
        <w:rPr>
          <w:sz w:val="28"/>
          <w:szCs w:val="28"/>
          <w:shd w:val="clear" w:color="auto" w:fill="FFFFFF"/>
          <w:lang w:val="ru-RU"/>
        </w:rPr>
        <w:t>’</w:t>
      </w:r>
      <w:r w:rsidR="00251222">
        <w:rPr>
          <w:sz w:val="28"/>
          <w:szCs w:val="28"/>
          <w:shd w:val="clear" w:color="auto" w:fill="FFFFFF"/>
        </w:rPr>
        <w:t>язаних з ним послуг</w:t>
      </w:r>
      <w:r w:rsidR="00251222" w:rsidRPr="000F33DF">
        <w:rPr>
          <w:sz w:val="28"/>
          <w:szCs w:val="28"/>
        </w:rPr>
        <w:t xml:space="preserve"> [КВЦПЗ </w:t>
      </w:r>
      <w:r w:rsidR="00251222">
        <w:rPr>
          <w:sz w:val="28"/>
          <w:szCs w:val="28"/>
        </w:rPr>
        <w:t>09</w:t>
      </w:r>
      <w:r w:rsidR="00251222" w:rsidRPr="000F33DF">
        <w:rPr>
          <w:sz w:val="28"/>
          <w:szCs w:val="28"/>
        </w:rPr>
        <w:t>.01]</w:t>
      </w:r>
      <w:r w:rsidR="00251222">
        <w:rPr>
          <w:sz w:val="28"/>
          <w:szCs w:val="28"/>
        </w:rPr>
        <w:t xml:space="preserve"> </w:t>
      </w:r>
      <w:r w:rsidR="00251222" w:rsidRPr="00C82EA7">
        <w:rPr>
          <w:sz w:val="28"/>
          <w:szCs w:val="28"/>
        </w:rPr>
        <w:t>без зміни</w:t>
      </w:r>
      <w:r w:rsidR="00251222">
        <w:rPr>
          <w:sz w:val="28"/>
          <w:szCs w:val="28"/>
        </w:rPr>
        <w:t xml:space="preserve"> їх меж та цільового призначення</w:t>
      </w:r>
      <w:r w:rsidR="000C4CF2">
        <w:rPr>
          <w:sz w:val="28"/>
          <w:szCs w:val="28"/>
        </w:rPr>
        <w:t>.</w:t>
      </w:r>
    </w:p>
    <w:p w:rsidR="005B41DC" w:rsidRDefault="005B41DC" w:rsidP="00C82EA7">
      <w:pPr>
        <w:pStyle w:val="20"/>
        <w:ind w:firstLine="567"/>
        <w:rPr>
          <w:szCs w:val="28"/>
        </w:rPr>
      </w:pPr>
    </w:p>
    <w:p w:rsidR="005B41DC" w:rsidRDefault="005B41DC" w:rsidP="005B41DC">
      <w:pPr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</w:p>
    <w:p w:rsidR="005B41DC" w:rsidRDefault="005B41DC" w:rsidP="00C82EA7">
      <w:pPr>
        <w:pStyle w:val="20"/>
        <w:ind w:firstLine="567"/>
        <w:rPr>
          <w:szCs w:val="28"/>
        </w:rPr>
      </w:pPr>
    </w:p>
    <w:p w:rsidR="00D0598D" w:rsidRDefault="00BC3665" w:rsidP="00FB36F2">
      <w:pPr>
        <w:pStyle w:val="20"/>
        <w:ind w:firstLine="567"/>
        <w:rPr>
          <w:szCs w:val="28"/>
        </w:rPr>
      </w:pPr>
      <w:r>
        <w:rPr>
          <w:szCs w:val="28"/>
        </w:rPr>
        <w:t>4</w:t>
      </w:r>
      <w:r w:rsidRPr="00281BB6">
        <w:rPr>
          <w:szCs w:val="28"/>
        </w:rPr>
        <w:t>.</w:t>
      </w:r>
      <w:r w:rsidRPr="007C2896">
        <w:rPr>
          <w:szCs w:val="28"/>
        </w:rPr>
        <w:t> </w:t>
      </w:r>
      <w:r w:rsidR="00341750">
        <w:rPr>
          <w:szCs w:val="28"/>
        </w:rPr>
        <w:t>Державному підприємству</w:t>
      </w:r>
      <w:r w:rsidR="00C51A1C">
        <w:rPr>
          <w:szCs w:val="28"/>
        </w:rPr>
        <w:t xml:space="preserve"> </w:t>
      </w:r>
      <w:r w:rsidR="00BD6EF0">
        <w:rPr>
          <w:szCs w:val="28"/>
        </w:rPr>
        <w:t>«</w:t>
      </w:r>
      <w:r w:rsidR="00A8535C" w:rsidRPr="00A8535C">
        <w:rPr>
          <w:szCs w:val="28"/>
        </w:rPr>
        <w:t>Любешівське</w:t>
      </w:r>
      <w:r w:rsidR="00A8535C" w:rsidRPr="00BD6EF0">
        <w:rPr>
          <w:szCs w:val="28"/>
        </w:rPr>
        <w:t xml:space="preserve"> </w:t>
      </w:r>
      <w:r w:rsidR="0045100F" w:rsidRPr="00BD6EF0">
        <w:rPr>
          <w:szCs w:val="28"/>
        </w:rPr>
        <w:t>лісомисливське  господарство</w:t>
      </w:r>
      <w:r w:rsidR="0045100F">
        <w:rPr>
          <w:spacing w:val="-8"/>
          <w:szCs w:val="28"/>
        </w:rPr>
        <w:t>»</w:t>
      </w:r>
      <w:r w:rsidR="00C51A1C">
        <w:rPr>
          <w:szCs w:val="28"/>
        </w:rPr>
        <w:t xml:space="preserve"> </w:t>
      </w:r>
      <w:r w:rsidR="00781B1B" w:rsidRPr="00CF6D41">
        <w:rPr>
          <w:lang w:val="ru-RU"/>
        </w:rPr>
        <w:t>відповідно до вимог чинного законодавства</w:t>
      </w:r>
      <w:r w:rsidRPr="002D7DE4">
        <w:rPr>
          <w:szCs w:val="28"/>
        </w:rPr>
        <w:t>:</w:t>
      </w:r>
    </w:p>
    <w:p w:rsidR="00251222" w:rsidRPr="00D0598D" w:rsidRDefault="00251222" w:rsidP="00251222">
      <w:pPr>
        <w:pStyle w:val="a8"/>
        <w:ind w:firstLine="567"/>
        <w:jc w:val="both"/>
        <w:rPr>
          <w:rFonts w:ascii="Times New Roman" w:hAnsi="Times New Roman" w:cs="Times New Roman"/>
          <w:sz w:val="28"/>
          <w:lang w:val="uk-UA"/>
        </w:rPr>
      </w:pPr>
      <w:r w:rsidRPr="00A11C3B">
        <w:rPr>
          <w:rFonts w:ascii="Times New Roman" w:hAnsi="Times New Roman" w:cs="Times New Roman"/>
          <w:sz w:val="28"/>
          <w:szCs w:val="28"/>
          <w:lang w:val="uk-UA"/>
        </w:rPr>
        <w:t xml:space="preserve">здійснити державну реєстрацію права постійного користування 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ими </w:t>
      </w:r>
      <w:r w:rsidR="00D0598D" w:rsidRPr="00D0598D">
        <w:rPr>
          <w:rFonts w:ascii="Times New Roman" w:hAnsi="Times New Roman"/>
          <w:sz w:val="28"/>
          <w:lang w:val="uk-UA"/>
        </w:rPr>
        <w:t>ділянками</w:t>
      </w:r>
      <w:r w:rsidRPr="00D0598D">
        <w:rPr>
          <w:rFonts w:ascii="Times New Roman" w:hAnsi="Times New Roman"/>
          <w:sz w:val="28"/>
          <w:lang w:val="uk-UA"/>
        </w:rPr>
        <w:t>,</w:t>
      </w:r>
      <w:r w:rsidRPr="00D0598D">
        <w:rPr>
          <w:sz w:val="28"/>
          <w:szCs w:val="28"/>
          <w:lang w:val="uk-UA"/>
        </w:rPr>
        <w:t xml:space="preserve"> 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>вказан</w:t>
      </w:r>
      <w:r w:rsidR="00D0598D" w:rsidRPr="00D0598D">
        <w:rPr>
          <w:rFonts w:ascii="Times New Roman" w:hAnsi="Times New Roman" w:cs="Times New Roman"/>
          <w:sz w:val="28"/>
          <w:szCs w:val="28"/>
          <w:lang w:val="uk-UA"/>
        </w:rPr>
        <w:t>ими</w:t>
      </w:r>
      <w:r w:rsidRPr="00D0598D">
        <w:rPr>
          <w:rFonts w:ascii="Times New Roman" w:hAnsi="Times New Roman" w:cs="Times New Roman"/>
          <w:sz w:val="28"/>
          <w:szCs w:val="28"/>
          <w:lang w:val="uk-UA"/>
        </w:rPr>
        <w:t xml:space="preserve"> в пункті 3 розпорядження</w:t>
      </w:r>
      <w:r w:rsidRPr="00D0598D">
        <w:rPr>
          <w:rFonts w:ascii="Times New Roman" w:hAnsi="Times New Roman" w:cs="Times New Roman"/>
          <w:sz w:val="28"/>
          <w:lang w:val="uk-UA"/>
        </w:rPr>
        <w:t>;</w:t>
      </w:r>
    </w:p>
    <w:p w:rsidR="00C82EA7" w:rsidRDefault="00FB6962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 w:rsidR="00787660">
        <w:rPr>
          <w:rFonts w:ascii="Times New Roman" w:hAnsi="Times New Roman" w:cs="Times New Roman"/>
          <w:sz w:val="28"/>
          <w:szCs w:val="28"/>
          <w:lang w:val="ru-RU"/>
        </w:rPr>
        <w:t>ен</w:t>
      </w:r>
      <w:r w:rsidR="00D0598D">
        <w:rPr>
          <w:rFonts w:ascii="Times New Roman" w:hAnsi="Times New Roman" w:cs="Times New Roman"/>
          <w:sz w:val="28"/>
          <w:szCs w:val="28"/>
          <w:lang w:val="ru-RU"/>
        </w:rPr>
        <w:t xml:space="preserve">их </w:t>
      </w:r>
      <w:r w:rsidRPr="00D0598D">
        <w:rPr>
          <w:rFonts w:ascii="Times New Roman" w:hAnsi="Times New Roman" w:cs="Times New Roman"/>
          <w:sz w:val="28"/>
          <w:szCs w:val="28"/>
          <w:lang w:val="ru-RU"/>
        </w:rPr>
        <w:t>земельн</w:t>
      </w:r>
      <w:r w:rsidR="00D0598D" w:rsidRPr="00D0598D"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="000F1F33" w:rsidRPr="00D059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D0598D">
        <w:rPr>
          <w:rFonts w:ascii="Times New Roman" w:hAnsi="Times New Roman" w:cs="Times New Roman"/>
          <w:sz w:val="28"/>
          <w:szCs w:val="28"/>
          <w:lang w:val="ru-RU"/>
        </w:rPr>
        <w:t>ділян</w:t>
      </w:r>
      <w:r w:rsidR="00D0598D" w:rsidRPr="00D0598D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0F1F33" w:rsidRPr="00D0598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відповідно до </w:t>
      </w:r>
      <w:r w:rsidR="000F1F33">
        <w:rPr>
          <w:rFonts w:ascii="Times New Roman" w:hAnsi="Times New Roman" w:cs="Times New Roman"/>
          <w:sz w:val="28"/>
          <w:szCs w:val="28"/>
          <w:lang w:val="ru-RU"/>
        </w:rPr>
        <w:t>ї</w:t>
      </w:r>
      <w:r w:rsidR="00FB36F2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 w:rsidR="002D46C2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BC3665" w:rsidRDefault="00BC3665" w:rsidP="00C82EA7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України.</w:t>
      </w:r>
    </w:p>
    <w:p w:rsidR="00D0598D" w:rsidRDefault="00D0598D" w:rsidP="00D0598D">
      <w:pPr>
        <w:pStyle w:val="a8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>здійснити заходи щодо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C82EA7" w:rsidRPr="00D11DDB" w:rsidRDefault="00C82EA7" w:rsidP="00C82EA7">
      <w:pPr>
        <w:pStyle w:val="a8"/>
        <w:ind w:firstLine="567"/>
        <w:jc w:val="both"/>
        <w:rPr>
          <w:rFonts w:ascii="Times New Roman" w:hAnsi="Times New Roman"/>
          <w:sz w:val="16"/>
          <w:szCs w:val="28"/>
          <w:lang w:val="ru-RU"/>
        </w:rPr>
      </w:pPr>
    </w:p>
    <w:p w:rsidR="004023E5" w:rsidRPr="00177EE3" w:rsidRDefault="00BC3665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FF5EC5" w:rsidRDefault="00FF5EC5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D46C2" w:rsidRDefault="002D46C2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C70880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AC6400" w:rsidRPr="002B7804" w:rsidRDefault="00AC6400" w:rsidP="00AC6400">
      <w:pPr>
        <w:jc w:val="both"/>
        <w:rPr>
          <w:b/>
          <w:sz w:val="28"/>
          <w:szCs w:val="28"/>
        </w:rPr>
      </w:pP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D46C2" w:rsidRDefault="002D46C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D0598D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0536C3" w:rsidRDefault="000536C3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0598D" w:rsidRDefault="00D0598D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sectPr w:rsidR="00D0598D" w:rsidSect="004F715D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360" w:rsidRDefault="00BF5360" w:rsidP="00E96CA4">
      <w:r>
        <w:separator/>
      </w:r>
    </w:p>
  </w:endnote>
  <w:endnote w:type="continuationSeparator" w:id="0">
    <w:p w:rsidR="00BF5360" w:rsidRDefault="00BF5360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360" w:rsidRDefault="00BF5360" w:rsidP="00E96CA4">
      <w:r>
        <w:separator/>
      </w:r>
    </w:p>
  </w:footnote>
  <w:footnote w:type="continuationSeparator" w:id="0">
    <w:p w:rsidR="00BF5360" w:rsidRDefault="00BF5360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00D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105"/>
    <w:rsid w:val="000A5907"/>
    <w:rsid w:val="000A5A77"/>
    <w:rsid w:val="000A6103"/>
    <w:rsid w:val="000A78DA"/>
    <w:rsid w:val="000B5312"/>
    <w:rsid w:val="000B5DA2"/>
    <w:rsid w:val="000C0E89"/>
    <w:rsid w:val="000C1930"/>
    <w:rsid w:val="000C1BC5"/>
    <w:rsid w:val="000C2659"/>
    <w:rsid w:val="000C42F0"/>
    <w:rsid w:val="000C4CF2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1F33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26CA5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4788"/>
    <w:rsid w:val="00185C15"/>
    <w:rsid w:val="00192F34"/>
    <w:rsid w:val="001939F4"/>
    <w:rsid w:val="00193A48"/>
    <w:rsid w:val="00196975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0C88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222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180C"/>
    <w:rsid w:val="00383BEC"/>
    <w:rsid w:val="00383D9A"/>
    <w:rsid w:val="00387530"/>
    <w:rsid w:val="00387802"/>
    <w:rsid w:val="00391654"/>
    <w:rsid w:val="00395791"/>
    <w:rsid w:val="00396456"/>
    <w:rsid w:val="00396FEF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50E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0C56"/>
    <w:rsid w:val="00431A0A"/>
    <w:rsid w:val="00432836"/>
    <w:rsid w:val="0043360D"/>
    <w:rsid w:val="004352F8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B7547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48E7"/>
    <w:rsid w:val="004F65AC"/>
    <w:rsid w:val="004F67AF"/>
    <w:rsid w:val="004F6FCD"/>
    <w:rsid w:val="004F715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1DDD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1DC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955"/>
    <w:rsid w:val="00614E8E"/>
    <w:rsid w:val="006163EC"/>
    <w:rsid w:val="006167E0"/>
    <w:rsid w:val="0062129A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5"/>
    <w:rsid w:val="0064414B"/>
    <w:rsid w:val="00647204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560F"/>
    <w:rsid w:val="00726CB9"/>
    <w:rsid w:val="007305E6"/>
    <w:rsid w:val="00731A5D"/>
    <w:rsid w:val="00735006"/>
    <w:rsid w:val="0073550E"/>
    <w:rsid w:val="00735816"/>
    <w:rsid w:val="0073592F"/>
    <w:rsid w:val="00737367"/>
    <w:rsid w:val="00737BF5"/>
    <w:rsid w:val="00743EDB"/>
    <w:rsid w:val="007449AC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B544E"/>
    <w:rsid w:val="007B6D0B"/>
    <w:rsid w:val="007B6E2C"/>
    <w:rsid w:val="007B7EF7"/>
    <w:rsid w:val="007C0DFD"/>
    <w:rsid w:val="007C271F"/>
    <w:rsid w:val="007C3634"/>
    <w:rsid w:val="007C5F1B"/>
    <w:rsid w:val="007E162E"/>
    <w:rsid w:val="007E2C32"/>
    <w:rsid w:val="007E44F4"/>
    <w:rsid w:val="007E5996"/>
    <w:rsid w:val="007F013F"/>
    <w:rsid w:val="007F1871"/>
    <w:rsid w:val="007F1D3F"/>
    <w:rsid w:val="007F3E00"/>
    <w:rsid w:val="00801BCE"/>
    <w:rsid w:val="008028D0"/>
    <w:rsid w:val="00804264"/>
    <w:rsid w:val="00810A07"/>
    <w:rsid w:val="00817F77"/>
    <w:rsid w:val="00822C63"/>
    <w:rsid w:val="008271F1"/>
    <w:rsid w:val="00827FD0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3CC6"/>
    <w:rsid w:val="009479B2"/>
    <w:rsid w:val="00955E64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20543"/>
    <w:rsid w:val="00A21554"/>
    <w:rsid w:val="00A2483A"/>
    <w:rsid w:val="00A26AE2"/>
    <w:rsid w:val="00A270B1"/>
    <w:rsid w:val="00A3196D"/>
    <w:rsid w:val="00A31BC3"/>
    <w:rsid w:val="00A338D9"/>
    <w:rsid w:val="00A3449D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43A0"/>
    <w:rsid w:val="00A8535C"/>
    <w:rsid w:val="00A8550D"/>
    <w:rsid w:val="00A855E9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6A7F"/>
    <w:rsid w:val="00B66F40"/>
    <w:rsid w:val="00B71389"/>
    <w:rsid w:val="00B7308D"/>
    <w:rsid w:val="00B75136"/>
    <w:rsid w:val="00B761F9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5360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29C9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880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B9B"/>
    <w:rsid w:val="00CF718B"/>
    <w:rsid w:val="00D05670"/>
    <w:rsid w:val="00D0598D"/>
    <w:rsid w:val="00D11DDB"/>
    <w:rsid w:val="00D12A40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E37"/>
    <w:rsid w:val="00D34521"/>
    <w:rsid w:val="00D377C8"/>
    <w:rsid w:val="00D41759"/>
    <w:rsid w:val="00D41D10"/>
    <w:rsid w:val="00D41E6A"/>
    <w:rsid w:val="00D422A8"/>
    <w:rsid w:val="00D43CC5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29BF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715B"/>
    <w:rsid w:val="00DC730F"/>
    <w:rsid w:val="00DD32BE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683"/>
    <w:rsid w:val="00F36F9B"/>
    <w:rsid w:val="00F42606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5A87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6F2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74F3F6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fontstyle01">
    <w:name w:val="fontstyle01"/>
    <w:basedOn w:val="a0"/>
    <w:rsid w:val="00251222"/>
    <w:rPr>
      <w:rFonts w:ascii="TimesNewRomanPSMT" w:hAnsi="TimesNewRomanPSMT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rsid w:val="00D059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6A8B2-C908-4E3B-838E-702956C42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523</Words>
  <Characters>2983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7</cp:revision>
  <cp:lastPrinted>2022-10-20T09:37:00Z</cp:lastPrinted>
  <dcterms:created xsi:type="dcterms:W3CDTF">2022-10-04T18:40:00Z</dcterms:created>
  <dcterms:modified xsi:type="dcterms:W3CDTF">2022-10-24T13:38:00Z</dcterms:modified>
</cp:coreProperties>
</file>