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0C0" w:rsidRDefault="00BC23C4" w:rsidP="00BC23C4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val="en-US" w:eastAsia="en-US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0C0" w:rsidRDefault="00B610C0" w:rsidP="00B610C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:rsidR="00251222" w:rsidRDefault="00251222" w:rsidP="00251222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:rsidR="00251222" w:rsidRPr="00736965" w:rsidRDefault="00251222" w:rsidP="00251222">
      <w:pPr>
        <w:jc w:val="center"/>
        <w:rPr>
          <w:b/>
          <w:sz w:val="14"/>
        </w:rPr>
      </w:pPr>
    </w:p>
    <w:p w:rsidR="00251222" w:rsidRPr="00736965" w:rsidRDefault="00251222" w:rsidP="00251222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:rsidR="00251222" w:rsidRPr="00A74797" w:rsidRDefault="00251222" w:rsidP="00251222">
      <w:pPr>
        <w:jc w:val="center"/>
        <w:rPr>
          <w:sz w:val="12"/>
          <w:szCs w:val="16"/>
        </w:rPr>
      </w:pPr>
    </w:p>
    <w:p w:rsidR="00B610C0" w:rsidRDefault="00251222" w:rsidP="00251222">
      <w:pPr>
        <w:jc w:val="center"/>
        <w:rPr>
          <w:b/>
          <w:sz w:val="32"/>
          <w:szCs w:val="32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>Я</w:t>
      </w:r>
    </w:p>
    <w:p w:rsidR="00251222" w:rsidRPr="00362047" w:rsidRDefault="00251222" w:rsidP="00251222">
      <w:pPr>
        <w:jc w:val="center"/>
        <w:rPr>
          <w:snapToGrid w:val="0"/>
          <w:color w:val="FFFFFF"/>
          <w:spacing w:val="8"/>
          <w:szCs w:val="28"/>
          <w:lang w:val="ru-RU"/>
        </w:rPr>
      </w:pPr>
    </w:p>
    <w:p w:rsidR="00B610C0" w:rsidRPr="00667101" w:rsidRDefault="004E3F4C" w:rsidP="00B8540D">
      <w:pPr>
        <w:tabs>
          <w:tab w:val="left" w:pos="748"/>
          <w:tab w:val="right" w:pos="9537"/>
        </w:tabs>
        <w:ind w:right="101"/>
        <w:rPr>
          <w:sz w:val="28"/>
          <w:lang w:val="ru-RU"/>
        </w:rPr>
      </w:pPr>
      <w:r>
        <w:rPr>
          <w:sz w:val="28"/>
        </w:rPr>
        <w:t>26</w:t>
      </w:r>
      <w:r w:rsidR="00B8540D">
        <w:rPr>
          <w:sz w:val="28"/>
        </w:rPr>
        <w:t xml:space="preserve"> </w:t>
      </w:r>
      <w:r w:rsidR="00A8535C">
        <w:rPr>
          <w:sz w:val="28"/>
        </w:rPr>
        <w:t>вересня</w:t>
      </w:r>
      <w:r w:rsidR="006167E0">
        <w:rPr>
          <w:sz w:val="28"/>
        </w:rPr>
        <w:t xml:space="preserve"> </w:t>
      </w:r>
      <w:r w:rsidR="00B610C0">
        <w:rPr>
          <w:sz w:val="28"/>
        </w:rPr>
        <w:t>20</w:t>
      </w:r>
      <w:r w:rsidR="008678F0">
        <w:rPr>
          <w:sz w:val="28"/>
        </w:rPr>
        <w:t>22</w:t>
      </w:r>
      <w:r w:rsidR="006F0637">
        <w:rPr>
          <w:sz w:val="28"/>
        </w:rPr>
        <w:t xml:space="preserve"> року                     </w:t>
      </w:r>
      <w:r w:rsidR="00E96CA4">
        <w:rPr>
          <w:sz w:val="28"/>
        </w:rPr>
        <w:t xml:space="preserve">    </w:t>
      </w:r>
      <w:r w:rsidR="00B610C0">
        <w:rPr>
          <w:sz w:val="28"/>
        </w:rPr>
        <w:t>м.</w:t>
      </w:r>
      <w:r w:rsidR="00C82EA7">
        <w:rPr>
          <w:sz w:val="28"/>
          <w:lang w:val="ru-RU"/>
        </w:rPr>
        <w:t> </w:t>
      </w:r>
      <w:r w:rsidR="00B610C0">
        <w:rPr>
          <w:sz w:val="28"/>
        </w:rPr>
        <w:t xml:space="preserve">Луцьк           </w:t>
      </w:r>
      <w:r w:rsidR="00622C42">
        <w:rPr>
          <w:sz w:val="28"/>
        </w:rPr>
        <w:t xml:space="preserve">                     </w:t>
      </w:r>
      <w:r w:rsidR="006F0637">
        <w:rPr>
          <w:sz w:val="28"/>
        </w:rPr>
        <w:t xml:space="preserve">    </w:t>
      </w:r>
      <w:r w:rsidR="00247E4F">
        <w:rPr>
          <w:sz w:val="28"/>
        </w:rPr>
        <w:t xml:space="preserve">  </w:t>
      </w:r>
      <w:r w:rsidR="00EC7FF6">
        <w:rPr>
          <w:sz w:val="28"/>
        </w:rPr>
        <w:t xml:space="preserve">  </w:t>
      </w:r>
      <w:r w:rsidR="00247E4F">
        <w:rPr>
          <w:sz w:val="28"/>
        </w:rPr>
        <w:t xml:space="preserve"> </w:t>
      </w:r>
      <w:r w:rsidR="00A338D9">
        <w:rPr>
          <w:sz w:val="28"/>
        </w:rPr>
        <w:t xml:space="preserve"> </w:t>
      </w:r>
      <w:r w:rsidR="00CA2EFE">
        <w:rPr>
          <w:sz w:val="28"/>
        </w:rPr>
        <w:t>№</w:t>
      </w:r>
      <w:r>
        <w:rPr>
          <w:sz w:val="28"/>
        </w:rPr>
        <w:t xml:space="preserve"> 443</w:t>
      </w:r>
      <w:bookmarkStart w:id="0" w:name="_GoBack"/>
      <w:bookmarkEnd w:id="0"/>
    </w:p>
    <w:p w:rsidR="007E2C32" w:rsidRDefault="007E2C32" w:rsidP="007E2C32">
      <w:pPr>
        <w:rPr>
          <w:sz w:val="16"/>
          <w:szCs w:val="16"/>
        </w:rPr>
      </w:pPr>
    </w:p>
    <w:p w:rsidR="00C82EA7" w:rsidRPr="006167E0" w:rsidRDefault="00C82EA7" w:rsidP="007E2C32">
      <w:pPr>
        <w:rPr>
          <w:sz w:val="16"/>
          <w:szCs w:val="16"/>
        </w:rPr>
      </w:pPr>
    </w:p>
    <w:p w:rsidR="00251222" w:rsidRDefault="00251222" w:rsidP="00251222">
      <w:pPr>
        <w:jc w:val="center"/>
        <w:rPr>
          <w:sz w:val="28"/>
          <w:szCs w:val="28"/>
        </w:rPr>
      </w:pPr>
      <w:r w:rsidRPr="00C82EA7">
        <w:rPr>
          <w:sz w:val="28"/>
          <w:szCs w:val="28"/>
        </w:rPr>
        <w:t xml:space="preserve">Про припинення права постійного користування </w:t>
      </w:r>
    </w:p>
    <w:p w:rsidR="00251222" w:rsidRPr="00F9552F" w:rsidRDefault="00251222" w:rsidP="00251222">
      <w:pPr>
        <w:jc w:val="center"/>
        <w:rPr>
          <w:sz w:val="28"/>
          <w:szCs w:val="28"/>
        </w:rPr>
      </w:pPr>
      <w:r w:rsidRPr="00D0598D">
        <w:rPr>
          <w:sz w:val="28"/>
          <w:szCs w:val="28"/>
        </w:rPr>
        <w:t>земельн</w:t>
      </w:r>
      <w:r w:rsidR="00D0598D" w:rsidRPr="00D0598D">
        <w:rPr>
          <w:sz w:val="28"/>
          <w:szCs w:val="28"/>
        </w:rPr>
        <w:t xml:space="preserve">их ділянок </w:t>
      </w:r>
      <w:r w:rsidRPr="00D0598D">
        <w:rPr>
          <w:sz w:val="28"/>
          <w:szCs w:val="28"/>
        </w:rPr>
        <w:t>та передач</w:t>
      </w:r>
      <w:r w:rsidR="0062129A" w:rsidRPr="00D0598D">
        <w:rPr>
          <w:sz w:val="28"/>
          <w:szCs w:val="28"/>
        </w:rPr>
        <w:t>у</w:t>
      </w:r>
      <w:r w:rsidRPr="00D0598D">
        <w:rPr>
          <w:sz w:val="28"/>
          <w:szCs w:val="28"/>
        </w:rPr>
        <w:t xml:space="preserve"> </w:t>
      </w:r>
      <w:r>
        <w:rPr>
          <w:sz w:val="28"/>
          <w:szCs w:val="28"/>
        </w:rPr>
        <w:t>ї</w:t>
      </w:r>
      <w:r w:rsidR="00D0598D">
        <w:rPr>
          <w:sz w:val="28"/>
          <w:szCs w:val="28"/>
        </w:rPr>
        <w:t>х</w:t>
      </w:r>
      <w:r>
        <w:rPr>
          <w:sz w:val="28"/>
          <w:szCs w:val="28"/>
        </w:rPr>
        <w:t xml:space="preserve"> </w:t>
      </w:r>
      <w:r w:rsidR="00B8540D">
        <w:rPr>
          <w:sz w:val="28"/>
          <w:szCs w:val="28"/>
        </w:rPr>
        <w:t>у</w:t>
      </w:r>
      <w:r w:rsidRPr="00C82EA7">
        <w:rPr>
          <w:sz w:val="28"/>
          <w:szCs w:val="28"/>
        </w:rPr>
        <w:t xml:space="preserve"> постійне користування</w:t>
      </w:r>
    </w:p>
    <w:p w:rsidR="00C82EA7" w:rsidRDefault="00C82EA7" w:rsidP="00256608">
      <w:pPr>
        <w:jc w:val="center"/>
        <w:rPr>
          <w:sz w:val="16"/>
          <w:szCs w:val="16"/>
        </w:rPr>
      </w:pPr>
    </w:p>
    <w:p w:rsidR="00644145" w:rsidRPr="00C82EA7" w:rsidRDefault="00644145" w:rsidP="00256608">
      <w:pPr>
        <w:jc w:val="center"/>
        <w:rPr>
          <w:sz w:val="16"/>
          <w:szCs w:val="16"/>
        </w:rPr>
      </w:pPr>
    </w:p>
    <w:p w:rsidR="00C82EA7" w:rsidRPr="00EA0558" w:rsidRDefault="00597572" w:rsidP="00B8540D">
      <w:pPr>
        <w:pStyle w:val="a8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2EA7">
        <w:rPr>
          <w:rFonts w:ascii="Times New Roman" w:hAnsi="Times New Roman" w:cs="Times New Roman"/>
          <w:sz w:val="28"/>
          <w:szCs w:val="28"/>
          <w:lang w:val="uk-UA"/>
        </w:rPr>
        <w:t>Відповідно до статей 6,</w:t>
      </w:r>
      <w:r w:rsidR="00EA6F8F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13</w:t>
      </w:r>
      <w:r w:rsidRPr="00C82EA7">
        <w:rPr>
          <w:rFonts w:ascii="Times New Roman" w:hAnsi="Times New Roman" w:cs="Times New Roman"/>
          <w:sz w:val="28"/>
          <w:szCs w:val="28"/>
          <w:lang w:val="uk-UA"/>
        </w:rPr>
        <w:t>, 21</w:t>
      </w:r>
      <w:r w:rsidR="00EA6F8F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місцеві державні</w:t>
      </w:r>
      <w:r w:rsidR="00104865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адміністрації</w:t>
      </w:r>
      <w:r w:rsidR="00DB76D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598D" w:rsidRPr="00D0598D">
        <w:rPr>
          <w:rStyle w:val="docdata"/>
          <w:rFonts w:ascii="Times New Roman" w:hAnsi="Times New Roman" w:cs="Times New Roman"/>
          <w:color w:val="000000"/>
          <w:sz w:val="28"/>
          <w:szCs w:val="28"/>
          <w:lang w:val="uk-UA"/>
        </w:rPr>
        <w:t>статті</w:t>
      </w:r>
      <w:r w:rsidR="00D0598D" w:rsidRPr="00D0598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15 Закону України «Про правовий режим воєнного стану</w:t>
      </w:r>
      <w:r w:rsidR="00D0598D" w:rsidRPr="00D0598D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B8540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059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57D1" w:rsidRPr="00D0598D">
        <w:rPr>
          <w:rFonts w:ascii="Times New Roman" w:hAnsi="Times New Roman" w:cs="Times New Roman"/>
          <w:sz w:val="28"/>
          <w:szCs w:val="28"/>
          <w:lang w:val="uk-UA"/>
        </w:rPr>
        <w:t xml:space="preserve">законів України </w:t>
      </w:r>
      <w:r w:rsidR="005B41DC">
        <w:rPr>
          <w:rFonts w:ascii="Times New Roman" w:hAnsi="Times New Roman" w:cs="Times New Roman"/>
          <w:sz w:val="28"/>
          <w:szCs w:val="28"/>
          <w:lang w:val="uk-UA"/>
        </w:rPr>
        <w:t xml:space="preserve">«Про охорону навколишнього природного середовища», «Про природно-заповідний фонд» «Про землеустрій», </w:t>
      </w:r>
      <w:r w:rsidR="00A957D1" w:rsidRPr="00D0598D">
        <w:rPr>
          <w:rFonts w:ascii="Times New Roman" w:hAnsi="Times New Roman" w:cs="Times New Roman"/>
          <w:sz w:val="28"/>
          <w:szCs w:val="28"/>
          <w:lang w:val="uk-UA"/>
        </w:rPr>
        <w:t>«Про внесення змін до деяких законодавчих актів України щодо</w:t>
      </w:r>
      <w:r w:rsidR="00A957D1" w:rsidRPr="00A957D1">
        <w:rPr>
          <w:rFonts w:ascii="Times New Roman" w:hAnsi="Times New Roman" w:cs="Times New Roman"/>
          <w:sz w:val="28"/>
          <w:szCs w:val="28"/>
          <w:lang w:val="uk-UA"/>
        </w:rPr>
        <w:t xml:space="preserve"> розмежування земель державної та комунальної власності», </w:t>
      </w:r>
      <w:r w:rsidR="00A957D1" w:rsidRPr="00A957D1">
        <w:rPr>
          <w:rFonts w:ascii="Times New Roman" w:hAnsi="Times New Roman" w:cs="Times New Roman"/>
          <w:color w:val="061E29"/>
          <w:spacing w:val="-8"/>
          <w:sz w:val="28"/>
          <w:szCs w:val="28"/>
          <w:shd w:val="clear" w:color="auto" w:fill="FFFFFF"/>
          <w:lang w:val="uk-UA"/>
        </w:rPr>
        <w:t>«</w:t>
      </w:r>
      <w:r w:rsidR="00A957D1" w:rsidRPr="002D46C2">
        <w:rPr>
          <w:rFonts w:ascii="Times New Roman" w:hAnsi="Times New Roman" w:cs="Times New Roman"/>
          <w:spacing w:val="-8"/>
          <w:sz w:val="28"/>
          <w:szCs w:val="28"/>
          <w:shd w:val="clear" w:color="auto" w:fill="FFFFFF"/>
          <w:lang w:val="uk-UA"/>
        </w:rPr>
        <w:t xml:space="preserve">Про державну реєстрацію речових прав на нерухоме </w:t>
      </w:r>
      <w:r w:rsidR="00A957D1" w:rsidRPr="00BD6EF0">
        <w:rPr>
          <w:rFonts w:ascii="Times New Roman" w:hAnsi="Times New Roman" w:cs="Times New Roman"/>
          <w:spacing w:val="-8"/>
          <w:sz w:val="28"/>
          <w:szCs w:val="28"/>
          <w:shd w:val="clear" w:color="auto" w:fill="FFFFFF"/>
          <w:lang w:val="uk-UA"/>
        </w:rPr>
        <w:t>майно та їх обтяжень</w:t>
      </w:r>
      <w:r w:rsidR="00A957D1" w:rsidRPr="0062129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»</w:t>
      </w:r>
      <w:r w:rsidR="00B8540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="00D0598D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статей 17, </w:t>
      </w:r>
      <w:r w:rsidR="00D0598D">
        <w:rPr>
          <w:rFonts w:ascii="Times New Roman" w:hAnsi="Times New Roman" w:cs="Times New Roman"/>
          <w:sz w:val="28"/>
          <w:szCs w:val="28"/>
          <w:lang w:val="uk-UA"/>
        </w:rPr>
        <w:t xml:space="preserve">55, 92, </w:t>
      </w:r>
      <w:r w:rsidR="00D0598D" w:rsidRPr="00C82EA7">
        <w:rPr>
          <w:rFonts w:ascii="Times New Roman" w:hAnsi="Times New Roman" w:cs="Times New Roman"/>
          <w:sz w:val="28"/>
          <w:szCs w:val="28"/>
          <w:lang w:val="uk-UA"/>
        </w:rPr>
        <w:t>116</w:t>
      </w:r>
      <w:r w:rsidR="00D0598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598D" w:rsidRPr="00C82EA7">
        <w:rPr>
          <w:rFonts w:ascii="Times New Roman" w:hAnsi="Times New Roman" w:cs="Times New Roman"/>
          <w:sz w:val="28"/>
          <w:szCs w:val="28"/>
          <w:lang w:val="uk-UA"/>
        </w:rPr>
        <w:t>122, 123,</w:t>
      </w:r>
      <w:r w:rsidR="00D0598D">
        <w:rPr>
          <w:rFonts w:ascii="Times New Roman" w:hAnsi="Times New Roman" w:cs="Times New Roman"/>
          <w:sz w:val="28"/>
          <w:szCs w:val="28"/>
          <w:lang w:val="uk-UA"/>
        </w:rPr>
        <w:t xml:space="preserve"> 125,</w:t>
      </w:r>
      <w:r w:rsidR="00D0598D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141</w:t>
      </w:r>
      <w:r w:rsidR="00D059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854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598D">
        <w:rPr>
          <w:rFonts w:ascii="Times New Roman" w:hAnsi="Times New Roman" w:cs="Times New Roman"/>
          <w:sz w:val="28"/>
          <w:szCs w:val="28"/>
          <w:lang w:val="uk-UA"/>
        </w:rPr>
        <w:t>142</w:t>
      </w:r>
      <w:r w:rsidR="00B8540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0598D">
        <w:rPr>
          <w:rFonts w:ascii="Times New Roman" w:hAnsi="Times New Roman" w:cs="Times New Roman"/>
          <w:sz w:val="28"/>
          <w:szCs w:val="28"/>
          <w:lang w:val="uk-UA"/>
        </w:rPr>
        <w:t xml:space="preserve"> пункту 24 Перехідних положень</w:t>
      </w:r>
      <w:r w:rsidR="00D0598D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</w:t>
      </w:r>
      <w:r w:rsidR="00D0598D">
        <w:rPr>
          <w:rFonts w:ascii="Times New Roman" w:hAnsi="Times New Roman" w:cs="Times New Roman"/>
          <w:sz w:val="28"/>
          <w:szCs w:val="28"/>
          <w:lang w:val="uk-UA"/>
        </w:rPr>
        <w:t xml:space="preserve"> Лісового кодексу України</w:t>
      </w:r>
      <w:r w:rsidR="00F9420C" w:rsidRPr="0062129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B41DC">
        <w:rPr>
          <w:rFonts w:ascii="Times New Roman" w:hAnsi="Times New Roman" w:cs="Times New Roman"/>
          <w:sz w:val="28"/>
          <w:szCs w:val="28"/>
          <w:lang w:val="uk-UA"/>
        </w:rPr>
        <w:t xml:space="preserve">Водного фонду України, </w:t>
      </w:r>
      <w:r w:rsidR="00013625" w:rsidRPr="0062129A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EA6F8F" w:rsidRPr="006212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5E72" w:rsidRPr="0062129A">
        <w:rPr>
          <w:rFonts w:ascii="Times New Roman" w:hAnsi="Times New Roman" w:cs="Times New Roman"/>
          <w:sz w:val="28"/>
          <w:szCs w:val="28"/>
          <w:lang w:val="uk-UA"/>
        </w:rPr>
        <w:t xml:space="preserve">клопотання </w:t>
      </w:r>
      <w:r w:rsidR="00341750" w:rsidRPr="0062129A">
        <w:rPr>
          <w:rFonts w:ascii="Times New Roman" w:hAnsi="Times New Roman" w:cs="Times New Roman"/>
          <w:sz w:val="28"/>
          <w:szCs w:val="28"/>
          <w:lang w:val="uk-UA"/>
        </w:rPr>
        <w:t>державного підприємства</w:t>
      </w:r>
      <w:r w:rsidR="00DB76D0" w:rsidRPr="006212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6EF0" w:rsidRPr="0062129A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A8535C">
        <w:rPr>
          <w:rFonts w:ascii="Times New Roman" w:hAnsi="Times New Roman" w:cs="Times New Roman"/>
          <w:sz w:val="28"/>
          <w:szCs w:val="28"/>
          <w:lang w:val="uk-UA"/>
        </w:rPr>
        <w:t>Спеціалізоване лісогосподарське агропромислове підприємство Любешівагро</w:t>
      </w:r>
      <w:r w:rsidR="00BD6EF0" w:rsidRPr="0062129A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340E33" w:rsidRPr="006212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B76D0" w:rsidRPr="0062129A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341750" w:rsidRPr="0062129A">
        <w:rPr>
          <w:rFonts w:ascii="Times New Roman" w:hAnsi="Times New Roman" w:cs="Times New Roman"/>
          <w:sz w:val="28"/>
          <w:szCs w:val="28"/>
          <w:lang w:val="uk-UA"/>
        </w:rPr>
        <w:t>державного підприємства</w:t>
      </w:r>
      <w:r w:rsidR="00DB76D0" w:rsidRPr="006212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6EF0" w:rsidRPr="0062129A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A8535C" w:rsidRPr="00A8535C">
        <w:rPr>
          <w:rFonts w:ascii="Times New Roman" w:hAnsi="Times New Roman" w:cs="Times New Roman"/>
          <w:sz w:val="28"/>
          <w:szCs w:val="28"/>
          <w:lang w:val="uk-UA"/>
        </w:rPr>
        <w:t>Любешівське</w:t>
      </w:r>
      <w:r w:rsidR="00BD6EF0" w:rsidRPr="0062129A">
        <w:rPr>
          <w:rFonts w:ascii="Times New Roman" w:hAnsi="Times New Roman" w:cs="Times New Roman"/>
          <w:sz w:val="28"/>
          <w:szCs w:val="28"/>
          <w:lang w:val="uk-UA"/>
        </w:rPr>
        <w:t xml:space="preserve"> лісомисливське господарство»</w:t>
      </w:r>
      <w:r w:rsidR="00E15E72" w:rsidRPr="0062129A">
        <w:rPr>
          <w:rFonts w:ascii="Times New Roman" w:hAnsi="Times New Roman" w:cs="Times New Roman"/>
          <w:sz w:val="28"/>
          <w:szCs w:val="28"/>
          <w:lang w:val="uk-UA"/>
        </w:rPr>
        <w:t>, ураховуючи</w:t>
      </w:r>
      <w:r w:rsidR="00340E33" w:rsidRPr="0062129A">
        <w:rPr>
          <w:rFonts w:ascii="Times New Roman" w:hAnsi="Times New Roman" w:cs="Times New Roman"/>
          <w:sz w:val="28"/>
          <w:szCs w:val="28"/>
          <w:lang w:val="uk-UA"/>
        </w:rPr>
        <w:t xml:space="preserve"> накази Державного</w:t>
      </w:r>
      <w:r w:rsidR="002761CC" w:rsidRPr="006212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71E73" w:rsidRPr="0062129A">
        <w:rPr>
          <w:rFonts w:ascii="Times New Roman" w:hAnsi="Times New Roman" w:cs="Times New Roman"/>
          <w:sz w:val="28"/>
          <w:szCs w:val="28"/>
          <w:lang w:val="uk-UA"/>
        </w:rPr>
        <w:t>агентства лісових ресурсі</w:t>
      </w:r>
      <w:r w:rsidR="00340E33" w:rsidRPr="0062129A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340E33"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 Ук</w:t>
      </w:r>
      <w:r w:rsidR="002761CC" w:rsidRPr="00BD6EF0">
        <w:rPr>
          <w:rFonts w:ascii="Times New Roman" w:hAnsi="Times New Roman" w:cs="Times New Roman"/>
          <w:sz w:val="28"/>
          <w:szCs w:val="28"/>
          <w:lang w:val="uk-UA"/>
        </w:rPr>
        <w:t>раїни</w:t>
      </w:r>
      <w:r w:rsidR="00BC23C4"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BD6EF0">
        <w:rPr>
          <w:rFonts w:ascii="Times New Roman" w:hAnsi="Times New Roman" w:cs="Times New Roman"/>
          <w:sz w:val="28"/>
          <w:szCs w:val="28"/>
          <w:lang w:val="uk-UA"/>
        </w:rPr>
        <w:t xml:space="preserve">04.10.2021 </w:t>
      </w:r>
      <w:r w:rsidR="00BC23C4"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A8535C">
        <w:rPr>
          <w:rFonts w:ascii="Times New Roman" w:hAnsi="Times New Roman" w:cs="Times New Roman"/>
          <w:sz w:val="28"/>
          <w:szCs w:val="28"/>
          <w:lang w:val="uk-UA"/>
        </w:rPr>
        <w:t xml:space="preserve">595, </w:t>
      </w:r>
      <w:r w:rsidR="00EA0558" w:rsidRPr="00BD6EF0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A8535C">
        <w:rPr>
          <w:rFonts w:ascii="Times New Roman" w:hAnsi="Times New Roman" w:cs="Times New Roman"/>
          <w:sz w:val="28"/>
          <w:szCs w:val="28"/>
          <w:lang w:val="uk-UA"/>
        </w:rPr>
        <w:t xml:space="preserve"> 30.11.2021 № 786, від</w:t>
      </w:r>
      <w:r w:rsidR="00EA0558"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 31.12.2021</w:t>
      </w:r>
      <w:r w:rsidR="002512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6EF0">
        <w:rPr>
          <w:rFonts w:ascii="Times New Roman" w:hAnsi="Times New Roman" w:cs="Times New Roman"/>
          <w:sz w:val="28"/>
          <w:szCs w:val="28"/>
          <w:lang w:val="uk-UA"/>
        </w:rPr>
        <w:t>№ 9</w:t>
      </w:r>
      <w:r w:rsidR="00A8535C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45100F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BC23C4"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15E72" w:rsidRPr="00BD6EF0">
        <w:rPr>
          <w:rFonts w:ascii="Times New Roman" w:hAnsi="Times New Roman" w:cs="Times New Roman"/>
          <w:sz w:val="28"/>
          <w:szCs w:val="28"/>
          <w:lang w:val="uk-UA"/>
        </w:rPr>
        <w:t>витяг</w:t>
      </w:r>
      <w:r w:rsidR="00DB76D0" w:rsidRPr="00BD6EF0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E15E72"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40E33" w:rsidRPr="00BD6EF0">
        <w:rPr>
          <w:rFonts w:ascii="Times New Roman" w:hAnsi="Times New Roman" w:cs="Times New Roman"/>
          <w:sz w:val="28"/>
          <w:szCs w:val="28"/>
          <w:lang w:val="uk-UA"/>
        </w:rPr>
        <w:t>з Державного реєстру речових</w:t>
      </w:r>
      <w:r w:rsidR="00340E33" w:rsidRPr="00EA0558">
        <w:rPr>
          <w:rFonts w:ascii="Times New Roman" w:hAnsi="Times New Roman" w:cs="Times New Roman"/>
          <w:sz w:val="28"/>
          <w:szCs w:val="28"/>
          <w:lang w:val="uk-UA"/>
        </w:rPr>
        <w:t xml:space="preserve"> прав на нерухоме майно про реєстрацію іншого речового права</w:t>
      </w:r>
      <w:r w:rsidR="009E57F1" w:rsidRPr="00EA0558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C23C4" w:rsidRPr="00D11DDB" w:rsidRDefault="00BC23C4" w:rsidP="00BE0589">
      <w:pPr>
        <w:ind w:firstLine="567"/>
        <w:jc w:val="both"/>
        <w:rPr>
          <w:sz w:val="16"/>
          <w:szCs w:val="28"/>
        </w:rPr>
      </w:pPr>
    </w:p>
    <w:p w:rsidR="00A957D1" w:rsidRPr="00D0598D" w:rsidRDefault="00DC715B" w:rsidP="00077FF1">
      <w:pPr>
        <w:ind w:firstLine="567"/>
        <w:jc w:val="both"/>
        <w:rPr>
          <w:sz w:val="28"/>
          <w:szCs w:val="28"/>
          <w:shd w:val="clear" w:color="auto" w:fill="FFFFFF"/>
        </w:rPr>
      </w:pPr>
      <w:r w:rsidRPr="00EA0558">
        <w:rPr>
          <w:sz w:val="28"/>
          <w:szCs w:val="28"/>
        </w:rPr>
        <w:t>1.</w:t>
      </w:r>
      <w:r w:rsidR="00256608" w:rsidRPr="00EA0558">
        <w:rPr>
          <w:sz w:val="28"/>
          <w:szCs w:val="28"/>
        </w:rPr>
        <w:t> </w:t>
      </w:r>
      <w:r w:rsidR="00E15E72" w:rsidRPr="00EA0558">
        <w:rPr>
          <w:spacing w:val="-4"/>
          <w:sz w:val="28"/>
          <w:szCs w:val="28"/>
        </w:rPr>
        <w:t xml:space="preserve">Припинити </w:t>
      </w:r>
      <w:r w:rsidR="00D11DDB">
        <w:rPr>
          <w:sz w:val="28"/>
          <w:szCs w:val="28"/>
        </w:rPr>
        <w:t>д</w:t>
      </w:r>
      <w:r w:rsidR="005775B7" w:rsidRPr="00EA0558">
        <w:rPr>
          <w:sz w:val="28"/>
          <w:szCs w:val="28"/>
        </w:rPr>
        <w:t xml:space="preserve">ержавному </w:t>
      </w:r>
      <w:r w:rsidR="005775B7" w:rsidRPr="00D0598D">
        <w:rPr>
          <w:spacing w:val="-6"/>
          <w:sz w:val="28"/>
        </w:rPr>
        <w:t>підприємству</w:t>
      </w:r>
      <w:r w:rsidR="00D11DDB" w:rsidRPr="00D0598D">
        <w:rPr>
          <w:spacing w:val="-6"/>
          <w:sz w:val="28"/>
          <w:szCs w:val="28"/>
        </w:rPr>
        <w:t xml:space="preserve"> </w:t>
      </w:r>
      <w:r w:rsidR="00A8535C" w:rsidRPr="0062129A">
        <w:rPr>
          <w:sz w:val="28"/>
          <w:szCs w:val="28"/>
        </w:rPr>
        <w:t>«</w:t>
      </w:r>
      <w:r w:rsidR="00A8535C">
        <w:rPr>
          <w:sz w:val="28"/>
          <w:szCs w:val="28"/>
        </w:rPr>
        <w:t>Спеціалізоване лісогосподарське агропромислове підприємство Любешівагро</w:t>
      </w:r>
      <w:r w:rsidR="00A8535C" w:rsidRPr="0062129A">
        <w:rPr>
          <w:sz w:val="28"/>
          <w:szCs w:val="28"/>
        </w:rPr>
        <w:t xml:space="preserve">» </w:t>
      </w:r>
      <w:r w:rsidR="005775B7" w:rsidRPr="00D0598D">
        <w:rPr>
          <w:sz w:val="28"/>
          <w:szCs w:val="28"/>
        </w:rPr>
        <w:t xml:space="preserve">(ЄДРПОУ </w:t>
      </w:r>
      <w:r w:rsidR="00A8535C">
        <w:rPr>
          <w:sz w:val="28"/>
          <w:szCs w:val="28"/>
        </w:rPr>
        <w:t>35298111</w:t>
      </w:r>
      <w:r w:rsidR="005775B7" w:rsidRPr="00D0598D">
        <w:rPr>
          <w:sz w:val="28"/>
          <w:szCs w:val="28"/>
        </w:rPr>
        <w:t xml:space="preserve">) </w:t>
      </w:r>
      <w:r w:rsidR="00BE0589" w:rsidRPr="00D0598D">
        <w:rPr>
          <w:spacing w:val="-4"/>
          <w:sz w:val="28"/>
          <w:szCs w:val="28"/>
        </w:rPr>
        <w:t>право постійного користування земельн</w:t>
      </w:r>
      <w:r w:rsidR="00D0598D" w:rsidRPr="00D0598D">
        <w:rPr>
          <w:spacing w:val="-4"/>
          <w:sz w:val="28"/>
          <w:szCs w:val="28"/>
        </w:rPr>
        <w:t xml:space="preserve">ими </w:t>
      </w:r>
      <w:r w:rsidR="00BE0589" w:rsidRPr="00D0598D">
        <w:rPr>
          <w:spacing w:val="-4"/>
          <w:sz w:val="28"/>
          <w:szCs w:val="28"/>
        </w:rPr>
        <w:t>ділянк</w:t>
      </w:r>
      <w:r w:rsidR="00D0598D" w:rsidRPr="00D0598D">
        <w:rPr>
          <w:spacing w:val="-4"/>
          <w:sz w:val="28"/>
          <w:szCs w:val="28"/>
        </w:rPr>
        <w:t xml:space="preserve">ами </w:t>
      </w:r>
      <w:r w:rsidR="005775B7" w:rsidRPr="00D0598D">
        <w:rPr>
          <w:spacing w:val="-4"/>
          <w:sz w:val="28"/>
          <w:szCs w:val="28"/>
        </w:rPr>
        <w:t xml:space="preserve">державної власності загальною площею </w:t>
      </w:r>
      <w:r w:rsidR="00A8535C">
        <w:rPr>
          <w:spacing w:val="-4"/>
          <w:sz w:val="28"/>
          <w:szCs w:val="28"/>
        </w:rPr>
        <w:t>11,0756</w:t>
      </w:r>
      <w:r w:rsidR="005B41DC">
        <w:rPr>
          <w:spacing w:val="-4"/>
          <w:sz w:val="28"/>
          <w:szCs w:val="28"/>
        </w:rPr>
        <w:t xml:space="preserve"> </w:t>
      </w:r>
      <w:r w:rsidR="005775B7" w:rsidRPr="00D0598D">
        <w:rPr>
          <w:spacing w:val="-4"/>
          <w:sz w:val="28"/>
          <w:szCs w:val="28"/>
        </w:rPr>
        <w:t>га</w:t>
      </w:r>
      <w:r w:rsidR="00251222" w:rsidRPr="00D0598D">
        <w:rPr>
          <w:spacing w:val="-4"/>
          <w:sz w:val="28"/>
          <w:szCs w:val="28"/>
        </w:rPr>
        <w:t xml:space="preserve"> </w:t>
      </w:r>
      <w:r w:rsidR="00D0598D" w:rsidRPr="00D0598D">
        <w:rPr>
          <w:spacing w:val="-4"/>
          <w:sz w:val="28"/>
          <w:szCs w:val="28"/>
        </w:rPr>
        <w:t xml:space="preserve">землі лісогосподарського призначення </w:t>
      </w:r>
      <w:r w:rsidR="00251222" w:rsidRPr="00D0598D">
        <w:rPr>
          <w:sz w:val="28"/>
          <w:szCs w:val="28"/>
          <w:shd w:val="clear" w:color="auto" w:fill="FFFFFF"/>
        </w:rPr>
        <w:t>для ведення лісового господарства і пов’язаних з ним послуг</w:t>
      </w:r>
      <w:r w:rsidR="00251222" w:rsidRPr="00D0598D">
        <w:rPr>
          <w:sz w:val="28"/>
          <w:szCs w:val="28"/>
        </w:rPr>
        <w:t xml:space="preserve"> [КВЦПЗ 09.01]</w:t>
      </w:r>
      <w:r w:rsidR="00251222" w:rsidRPr="00D0598D">
        <w:rPr>
          <w:spacing w:val="-4"/>
          <w:sz w:val="28"/>
          <w:szCs w:val="28"/>
        </w:rPr>
        <w:t xml:space="preserve"> </w:t>
      </w:r>
      <w:r w:rsidR="00251222" w:rsidRPr="00D0598D">
        <w:rPr>
          <w:sz w:val="28"/>
          <w:szCs w:val="28"/>
        </w:rPr>
        <w:t xml:space="preserve">у зв’язку з добровільною відмовою </w:t>
      </w:r>
      <w:r w:rsidR="00251222" w:rsidRPr="00D0598D">
        <w:rPr>
          <w:sz w:val="28"/>
          <w:szCs w:val="28"/>
          <w:shd w:val="clear" w:color="auto" w:fill="FFFFFF"/>
        </w:rPr>
        <w:t>від права користування земельн</w:t>
      </w:r>
      <w:r w:rsidR="00D0598D" w:rsidRPr="00D0598D">
        <w:rPr>
          <w:sz w:val="28"/>
          <w:szCs w:val="28"/>
          <w:shd w:val="clear" w:color="auto" w:fill="FFFFFF"/>
        </w:rPr>
        <w:t xml:space="preserve">ими ділянками згідно </w:t>
      </w:r>
      <w:r w:rsidR="00D0598D">
        <w:rPr>
          <w:sz w:val="28"/>
          <w:szCs w:val="28"/>
          <w:shd w:val="clear" w:color="auto" w:fill="FFFFFF"/>
        </w:rPr>
        <w:t>з додатком.</w:t>
      </w:r>
    </w:p>
    <w:p w:rsidR="00251222" w:rsidRPr="00D11DDB" w:rsidRDefault="00251222" w:rsidP="00077FF1">
      <w:pPr>
        <w:ind w:firstLine="567"/>
        <w:jc w:val="both"/>
        <w:rPr>
          <w:sz w:val="16"/>
          <w:szCs w:val="28"/>
        </w:rPr>
      </w:pPr>
    </w:p>
    <w:p w:rsidR="00251222" w:rsidRDefault="003A4EB4" w:rsidP="0025122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81B1B" w:rsidRPr="00FF5EC5">
        <w:rPr>
          <w:sz w:val="28"/>
          <w:szCs w:val="28"/>
        </w:rPr>
        <w:t>. </w:t>
      </w:r>
      <w:r w:rsidR="00BE0589">
        <w:rPr>
          <w:sz w:val="28"/>
          <w:szCs w:val="28"/>
        </w:rPr>
        <w:t xml:space="preserve">Державному </w:t>
      </w:r>
      <w:r w:rsidR="005775B7">
        <w:rPr>
          <w:spacing w:val="-6"/>
          <w:sz w:val="28"/>
        </w:rPr>
        <w:t>підприємству</w:t>
      </w:r>
      <w:r w:rsidR="005775B7">
        <w:rPr>
          <w:spacing w:val="-6"/>
          <w:sz w:val="28"/>
          <w:szCs w:val="28"/>
        </w:rPr>
        <w:t xml:space="preserve"> </w:t>
      </w:r>
      <w:r w:rsidR="005775B7">
        <w:rPr>
          <w:spacing w:val="-8"/>
          <w:sz w:val="28"/>
          <w:szCs w:val="28"/>
        </w:rPr>
        <w:t>«</w:t>
      </w:r>
      <w:r w:rsidR="00A8535C">
        <w:rPr>
          <w:sz w:val="28"/>
          <w:szCs w:val="28"/>
        </w:rPr>
        <w:t>Спеціалізоване лісогосподарське агропромислове підприємство Любешівагро</w:t>
      </w:r>
      <w:r w:rsidR="0045100F">
        <w:rPr>
          <w:spacing w:val="-8"/>
          <w:sz w:val="28"/>
          <w:szCs w:val="28"/>
        </w:rPr>
        <w:t>»</w:t>
      </w:r>
      <w:r w:rsidR="0045100F" w:rsidRPr="00EA0558">
        <w:rPr>
          <w:sz w:val="28"/>
          <w:szCs w:val="28"/>
        </w:rPr>
        <w:t xml:space="preserve"> </w:t>
      </w:r>
      <w:r w:rsidR="00781B1B" w:rsidRPr="00D440A9">
        <w:rPr>
          <w:sz w:val="28"/>
          <w:szCs w:val="28"/>
        </w:rPr>
        <w:t xml:space="preserve">в установленому законодавством порядку </w:t>
      </w:r>
      <w:r w:rsidR="00251222" w:rsidRPr="00D440A9">
        <w:rPr>
          <w:sz w:val="28"/>
          <w:szCs w:val="28"/>
        </w:rPr>
        <w:t xml:space="preserve">здійснити державну реєстрацію припинення права постійного </w:t>
      </w:r>
      <w:r w:rsidR="00251222" w:rsidRPr="00D0598D">
        <w:rPr>
          <w:sz w:val="28"/>
          <w:szCs w:val="28"/>
        </w:rPr>
        <w:t>користування земельн</w:t>
      </w:r>
      <w:r w:rsidR="00D0598D" w:rsidRPr="00D0598D">
        <w:rPr>
          <w:sz w:val="28"/>
          <w:szCs w:val="28"/>
        </w:rPr>
        <w:t>ими</w:t>
      </w:r>
      <w:r w:rsidR="00251222" w:rsidRPr="00D0598D">
        <w:rPr>
          <w:sz w:val="28"/>
          <w:szCs w:val="28"/>
        </w:rPr>
        <w:t xml:space="preserve"> ділянк</w:t>
      </w:r>
      <w:r w:rsidR="00D0598D" w:rsidRPr="00D0598D">
        <w:rPr>
          <w:sz w:val="28"/>
          <w:szCs w:val="28"/>
        </w:rPr>
        <w:t>ами</w:t>
      </w:r>
      <w:r w:rsidR="00251222" w:rsidRPr="00D0598D">
        <w:rPr>
          <w:sz w:val="28"/>
          <w:szCs w:val="28"/>
        </w:rPr>
        <w:t>, вказан</w:t>
      </w:r>
      <w:r w:rsidR="00D0598D" w:rsidRPr="00D0598D">
        <w:rPr>
          <w:sz w:val="28"/>
          <w:szCs w:val="28"/>
        </w:rPr>
        <w:t>ими</w:t>
      </w:r>
      <w:r w:rsidR="00251222" w:rsidRPr="00D0598D">
        <w:rPr>
          <w:sz w:val="28"/>
          <w:szCs w:val="28"/>
        </w:rPr>
        <w:t xml:space="preserve"> </w:t>
      </w:r>
      <w:r w:rsidR="00251222">
        <w:rPr>
          <w:sz w:val="28"/>
          <w:szCs w:val="28"/>
        </w:rPr>
        <w:t>в пункті 1 розпорядження.</w:t>
      </w:r>
    </w:p>
    <w:p w:rsidR="003A4EB4" w:rsidRPr="00D11DDB" w:rsidRDefault="003A4EB4" w:rsidP="00C82EA7">
      <w:pPr>
        <w:ind w:firstLine="567"/>
        <w:jc w:val="both"/>
        <w:rPr>
          <w:sz w:val="16"/>
          <w:szCs w:val="28"/>
        </w:rPr>
      </w:pPr>
    </w:p>
    <w:p w:rsidR="0045100F" w:rsidRDefault="003A4EB4" w:rsidP="0064414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C82EA7">
        <w:rPr>
          <w:sz w:val="28"/>
          <w:szCs w:val="28"/>
        </w:rPr>
        <w:t xml:space="preserve">. Передати </w:t>
      </w:r>
      <w:r>
        <w:rPr>
          <w:sz w:val="28"/>
          <w:szCs w:val="28"/>
        </w:rPr>
        <w:t xml:space="preserve">державному </w:t>
      </w:r>
      <w:r w:rsidRPr="00EA0558">
        <w:rPr>
          <w:sz w:val="28"/>
          <w:szCs w:val="28"/>
        </w:rPr>
        <w:t xml:space="preserve">підприємству </w:t>
      </w:r>
      <w:r w:rsidR="005775B7">
        <w:rPr>
          <w:sz w:val="28"/>
          <w:szCs w:val="28"/>
        </w:rPr>
        <w:t>«</w:t>
      </w:r>
      <w:r w:rsidR="00A8535C" w:rsidRPr="00A8535C">
        <w:rPr>
          <w:sz w:val="28"/>
          <w:szCs w:val="28"/>
        </w:rPr>
        <w:t>Любешівське</w:t>
      </w:r>
      <w:r w:rsidR="00A8535C" w:rsidRPr="00BD6EF0">
        <w:rPr>
          <w:sz w:val="28"/>
          <w:szCs w:val="28"/>
        </w:rPr>
        <w:t xml:space="preserve"> </w:t>
      </w:r>
      <w:r w:rsidR="0045100F" w:rsidRPr="00BD6EF0">
        <w:rPr>
          <w:sz w:val="28"/>
          <w:szCs w:val="28"/>
        </w:rPr>
        <w:t>лісомисливське господарство</w:t>
      </w:r>
      <w:r w:rsidR="0045100F">
        <w:rPr>
          <w:spacing w:val="-8"/>
          <w:sz w:val="28"/>
          <w:szCs w:val="28"/>
        </w:rPr>
        <w:t>»</w:t>
      </w:r>
      <w:r w:rsidR="0045100F">
        <w:rPr>
          <w:sz w:val="28"/>
          <w:szCs w:val="28"/>
        </w:rPr>
        <w:t xml:space="preserve"> (</w:t>
      </w:r>
      <w:r w:rsidR="0045100F" w:rsidRPr="00803425">
        <w:rPr>
          <w:sz w:val="28"/>
          <w:szCs w:val="28"/>
        </w:rPr>
        <w:t xml:space="preserve">ЄДРПОУ </w:t>
      </w:r>
      <w:r w:rsidR="00A8535C">
        <w:rPr>
          <w:sz w:val="28"/>
          <w:szCs w:val="28"/>
        </w:rPr>
        <w:t>1489429</w:t>
      </w:r>
      <w:r w:rsidR="0045100F">
        <w:rPr>
          <w:sz w:val="28"/>
          <w:szCs w:val="28"/>
        </w:rPr>
        <w:t>)</w:t>
      </w:r>
      <w:r w:rsidRPr="00EA0558">
        <w:rPr>
          <w:sz w:val="28"/>
          <w:szCs w:val="28"/>
        </w:rPr>
        <w:t xml:space="preserve"> у постійне користування </w:t>
      </w:r>
      <w:r w:rsidR="000F1F33" w:rsidRPr="00D0598D">
        <w:rPr>
          <w:spacing w:val="-4"/>
          <w:sz w:val="28"/>
          <w:szCs w:val="28"/>
        </w:rPr>
        <w:t>земельн</w:t>
      </w:r>
      <w:r w:rsidR="00D0598D" w:rsidRPr="00D0598D">
        <w:rPr>
          <w:spacing w:val="-4"/>
          <w:sz w:val="28"/>
          <w:szCs w:val="28"/>
        </w:rPr>
        <w:t>і</w:t>
      </w:r>
      <w:r w:rsidRPr="00D0598D">
        <w:rPr>
          <w:spacing w:val="-4"/>
          <w:sz w:val="28"/>
          <w:szCs w:val="28"/>
        </w:rPr>
        <w:t xml:space="preserve"> ділянк</w:t>
      </w:r>
      <w:r w:rsidR="00D0598D" w:rsidRPr="00D0598D">
        <w:rPr>
          <w:spacing w:val="-4"/>
          <w:sz w:val="28"/>
          <w:szCs w:val="28"/>
        </w:rPr>
        <w:t>и</w:t>
      </w:r>
      <w:r w:rsidR="000F1F33" w:rsidRPr="00D0598D">
        <w:rPr>
          <w:spacing w:val="-4"/>
          <w:sz w:val="28"/>
          <w:szCs w:val="28"/>
        </w:rPr>
        <w:t xml:space="preserve"> </w:t>
      </w:r>
      <w:r w:rsidRPr="00D0598D">
        <w:rPr>
          <w:spacing w:val="-4"/>
          <w:sz w:val="28"/>
          <w:szCs w:val="28"/>
        </w:rPr>
        <w:t xml:space="preserve">державної </w:t>
      </w:r>
      <w:r w:rsidRPr="00EA0558">
        <w:rPr>
          <w:spacing w:val="-4"/>
          <w:sz w:val="28"/>
          <w:szCs w:val="28"/>
        </w:rPr>
        <w:t xml:space="preserve">власності загальною </w:t>
      </w:r>
      <w:r w:rsidR="00251222" w:rsidRPr="00EA0558">
        <w:rPr>
          <w:spacing w:val="-4"/>
          <w:sz w:val="28"/>
          <w:szCs w:val="28"/>
        </w:rPr>
        <w:t xml:space="preserve">площею </w:t>
      </w:r>
      <w:r w:rsidR="00A8535C">
        <w:rPr>
          <w:spacing w:val="-6"/>
          <w:sz w:val="28"/>
        </w:rPr>
        <w:t>11,0756</w:t>
      </w:r>
      <w:r w:rsidR="00251222" w:rsidRPr="00663F50">
        <w:rPr>
          <w:spacing w:val="-6"/>
          <w:sz w:val="28"/>
        </w:rPr>
        <w:t xml:space="preserve"> </w:t>
      </w:r>
      <w:r w:rsidR="00251222" w:rsidRPr="00EA0558">
        <w:rPr>
          <w:spacing w:val="-4"/>
          <w:sz w:val="28"/>
          <w:szCs w:val="28"/>
        </w:rPr>
        <w:t xml:space="preserve">га </w:t>
      </w:r>
      <w:r w:rsidR="00D0598D" w:rsidRPr="00D0598D">
        <w:rPr>
          <w:spacing w:val="-4"/>
          <w:sz w:val="28"/>
          <w:szCs w:val="28"/>
        </w:rPr>
        <w:t>землі лісогосподарського призначення</w:t>
      </w:r>
      <w:r w:rsidR="00D0598D">
        <w:rPr>
          <w:sz w:val="28"/>
          <w:szCs w:val="28"/>
          <w:shd w:val="clear" w:color="auto" w:fill="FFFFFF"/>
        </w:rPr>
        <w:t xml:space="preserve"> </w:t>
      </w:r>
      <w:r w:rsidR="00251222">
        <w:rPr>
          <w:sz w:val="28"/>
          <w:szCs w:val="28"/>
          <w:shd w:val="clear" w:color="auto" w:fill="FFFFFF"/>
        </w:rPr>
        <w:t>для ведення лісового господарства і пов</w:t>
      </w:r>
      <w:r w:rsidR="00251222" w:rsidRPr="00EF4670">
        <w:rPr>
          <w:sz w:val="28"/>
          <w:szCs w:val="28"/>
          <w:shd w:val="clear" w:color="auto" w:fill="FFFFFF"/>
          <w:lang w:val="ru-RU"/>
        </w:rPr>
        <w:t>’</w:t>
      </w:r>
      <w:r w:rsidR="00251222">
        <w:rPr>
          <w:sz w:val="28"/>
          <w:szCs w:val="28"/>
          <w:shd w:val="clear" w:color="auto" w:fill="FFFFFF"/>
        </w:rPr>
        <w:t>язаних з ним послуг</w:t>
      </w:r>
      <w:r w:rsidR="00251222" w:rsidRPr="000F33DF">
        <w:rPr>
          <w:sz w:val="28"/>
          <w:szCs w:val="28"/>
        </w:rPr>
        <w:t xml:space="preserve"> [КВЦПЗ </w:t>
      </w:r>
      <w:r w:rsidR="00251222">
        <w:rPr>
          <w:sz w:val="28"/>
          <w:szCs w:val="28"/>
        </w:rPr>
        <w:t>09</w:t>
      </w:r>
      <w:r w:rsidR="00251222" w:rsidRPr="000F33DF">
        <w:rPr>
          <w:sz w:val="28"/>
          <w:szCs w:val="28"/>
        </w:rPr>
        <w:t>.01]</w:t>
      </w:r>
      <w:r w:rsidR="00251222">
        <w:rPr>
          <w:sz w:val="28"/>
          <w:szCs w:val="28"/>
        </w:rPr>
        <w:t xml:space="preserve"> </w:t>
      </w:r>
      <w:r w:rsidR="00251222" w:rsidRPr="00C82EA7">
        <w:rPr>
          <w:sz w:val="28"/>
          <w:szCs w:val="28"/>
        </w:rPr>
        <w:t>без зміни</w:t>
      </w:r>
      <w:r w:rsidR="00251222">
        <w:rPr>
          <w:sz w:val="28"/>
          <w:szCs w:val="28"/>
        </w:rPr>
        <w:t xml:space="preserve"> їх меж та цільового призначення</w:t>
      </w:r>
      <w:r w:rsidR="00D0598D">
        <w:rPr>
          <w:sz w:val="28"/>
          <w:szCs w:val="28"/>
        </w:rPr>
        <w:t xml:space="preserve"> </w:t>
      </w:r>
      <w:r w:rsidR="00D0598D" w:rsidRPr="00D0598D">
        <w:rPr>
          <w:sz w:val="28"/>
          <w:szCs w:val="28"/>
          <w:shd w:val="clear" w:color="auto" w:fill="FFFFFF"/>
        </w:rPr>
        <w:t xml:space="preserve">згідно </w:t>
      </w:r>
      <w:r w:rsidR="00D0598D">
        <w:rPr>
          <w:sz w:val="28"/>
          <w:szCs w:val="28"/>
          <w:shd w:val="clear" w:color="auto" w:fill="FFFFFF"/>
        </w:rPr>
        <w:t>з додатком.</w:t>
      </w:r>
    </w:p>
    <w:p w:rsidR="00C82EA7" w:rsidRPr="00D11DDB" w:rsidRDefault="00C82EA7" w:rsidP="003A4EB4">
      <w:pPr>
        <w:jc w:val="both"/>
        <w:rPr>
          <w:sz w:val="16"/>
          <w:szCs w:val="28"/>
        </w:rPr>
      </w:pPr>
    </w:p>
    <w:p w:rsidR="005B41DC" w:rsidRDefault="005B41DC" w:rsidP="00C82EA7">
      <w:pPr>
        <w:pStyle w:val="20"/>
        <w:ind w:firstLine="567"/>
        <w:rPr>
          <w:szCs w:val="28"/>
        </w:rPr>
      </w:pPr>
    </w:p>
    <w:p w:rsidR="005B41DC" w:rsidRDefault="005B41DC" w:rsidP="005B41DC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</w:p>
    <w:p w:rsidR="005B41DC" w:rsidRDefault="005B41DC" w:rsidP="00C82EA7">
      <w:pPr>
        <w:pStyle w:val="20"/>
        <w:ind w:firstLine="567"/>
        <w:rPr>
          <w:szCs w:val="28"/>
        </w:rPr>
      </w:pPr>
    </w:p>
    <w:p w:rsidR="00D0598D" w:rsidRDefault="00BC3665" w:rsidP="00B8540D">
      <w:pPr>
        <w:pStyle w:val="20"/>
        <w:ind w:firstLine="567"/>
        <w:rPr>
          <w:szCs w:val="28"/>
        </w:rPr>
      </w:pPr>
      <w:r>
        <w:rPr>
          <w:szCs w:val="28"/>
        </w:rPr>
        <w:t>4</w:t>
      </w:r>
      <w:r w:rsidRPr="00281BB6">
        <w:rPr>
          <w:szCs w:val="28"/>
        </w:rPr>
        <w:t>.</w:t>
      </w:r>
      <w:r w:rsidRPr="007C2896">
        <w:rPr>
          <w:szCs w:val="28"/>
        </w:rPr>
        <w:t> </w:t>
      </w:r>
      <w:r w:rsidR="00341750">
        <w:rPr>
          <w:szCs w:val="28"/>
        </w:rPr>
        <w:t>Державному підприємству</w:t>
      </w:r>
      <w:r w:rsidR="00C51A1C">
        <w:rPr>
          <w:szCs w:val="28"/>
        </w:rPr>
        <w:t xml:space="preserve"> </w:t>
      </w:r>
      <w:r w:rsidR="00BD6EF0">
        <w:rPr>
          <w:szCs w:val="28"/>
        </w:rPr>
        <w:t>«</w:t>
      </w:r>
      <w:r w:rsidR="00A8535C" w:rsidRPr="00A8535C">
        <w:rPr>
          <w:szCs w:val="28"/>
        </w:rPr>
        <w:t>Любешівське</w:t>
      </w:r>
      <w:r w:rsidR="00A8535C" w:rsidRPr="00BD6EF0">
        <w:rPr>
          <w:szCs w:val="28"/>
        </w:rPr>
        <w:t xml:space="preserve"> </w:t>
      </w:r>
      <w:r w:rsidR="0045100F" w:rsidRPr="00BD6EF0">
        <w:rPr>
          <w:szCs w:val="28"/>
        </w:rPr>
        <w:t>лісомисливське  господарство</w:t>
      </w:r>
      <w:r w:rsidR="0045100F">
        <w:rPr>
          <w:spacing w:val="-8"/>
          <w:szCs w:val="28"/>
        </w:rPr>
        <w:t>»</w:t>
      </w:r>
      <w:r w:rsidR="00C51A1C">
        <w:rPr>
          <w:szCs w:val="28"/>
        </w:rPr>
        <w:t xml:space="preserve"> </w:t>
      </w:r>
      <w:r w:rsidR="00781B1B" w:rsidRPr="00CF6D41">
        <w:rPr>
          <w:lang w:val="ru-RU"/>
        </w:rPr>
        <w:t>відповідно до вимог чинного законодавства</w:t>
      </w:r>
      <w:r w:rsidRPr="002D7DE4">
        <w:rPr>
          <w:szCs w:val="28"/>
        </w:rPr>
        <w:t>:</w:t>
      </w:r>
    </w:p>
    <w:p w:rsidR="00251222" w:rsidRPr="00D0598D" w:rsidRDefault="00251222" w:rsidP="00251222">
      <w:pPr>
        <w:pStyle w:val="a8"/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 w:rsidRPr="00A11C3B">
        <w:rPr>
          <w:rFonts w:ascii="Times New Roman" w:hAnsi="Times New Roman" w:cs="Times New Roman"/>
          <w:sz w:val="28"/>
          <w:szCs w:val="28"/>
          <w:lang w:val="uk-UA"/>
        </w:rPr>
        <w:t xml:space="preserve">здійснити державну реєстрацію права постійного користування </w:t>
      </w:r>
      <w:r w:rsidRPr="00D0598D">
        <w:rPr>
          <w:rFonts w:ascii="Times New Roman" w:hAnsi="Times New Roman" w:cs="Times New Roman"/>
          <w:sz w:val="28"/>
          <w:szCs w:val="28"/>
          <w:lang w:val="uk-UA"/>
        </w:rPr>
        <w:t>земельн</w:t>
      </w:r>
      <w:r w:rsidR="00D0598D" w:rsidRPr="00D0598D">
        <w:rPr>
          <w:rFonts w:ascii="Times New Roman" w:hAnsi="Times New Roman" w:cs="Times New Roman"/>
          <w:sz w:val="28"/>
          <w:szCs w:val="28"/>
          <w:lang w:val="uk-UA"/>
        </w:rPr>
        <w:t xml:space="preserve">ими </w:t>
      </w:r>
      <w:r w:rsidR="00D0598D" w:rsidRPr="00D0598D">
        <w:rPr>
          <w:rFonts w:ascii="Times New Roman" w:hAnsi="Times New Roman"/>
          <w:sz w:val="28"/>
          <w:lang w:val="uk-UA"/>
        </w:rPr>
        <w:t>ділянками</w:t>
      </w:r>
      <w:r w:rsidRPr="00D0598D">
        <w:rPr>
          <w:rFonts w:ascii="Times New Roman" w:hAnsi="Times New Roman"/>
          <w:sz w:val="28"/>
          <w:lang w:val="uk-UA"/>
        </w:rPr>
        <w:t>,</w:t>
      </w:r>
      <w:r w:rsidRPr="00D0598D">
        <w:rPr>
          <w:sz w:val="28"/>
          <w:szCs w:val="28"/>
          <w:lang w:val="uk-UA"/>
        </w:rPr>
        <w:t xml:space="preserve"> </w:t>
      </w:r>
      <w:r w:rsidRPr="00D0598D">
        <w:rPr>
          <w:rFonts w:ascii="Times New Roman" w:hAnsi="Times New Roman" w:cs="Times New Roman"/>
          <w:sz w:val="28"/>
          <w:szCs w:val="28"/>
          <w:lang w:val="uk-UA"/>
        </w:rPr>
        <w:t>вказан</w:t>
      </w:r>
      <w:r w:rsidR="00D0598D" w:rsidRPr="00D0598D">
        <w:rPr>
          <w:rFonts w:ascii="Times New Roman" w:hAnsi="Times New Roman" w:cs="Times New Roman"/>
          <w:sz w:val="28"/>
          <w:szCs w:val="28"/>
          <w:lang w:val="uk-UA"/>
        </w:rPr>
        <w:t>ими</w:t>
      </w:r>
      <w:r w:rsidRPr="00D0598D">
        <w:rPr>
          <w:rFonts w:ascii="Times New Roman" w:hAnsi="Times New Roman" w:cs="Times New Roman"/>
          <w:sz w:val="28"/>
          <w:szCs w:val="28"/>
          <w:lang w:val="uk-UA"/>
        </w:rPr>
        <w:t xml:space="preserve"> в пункті 3 розпорядження</w:t>
      </w:r>
      <w:r w:rsidRPr="00D0598D">
        <w:rPr>
          <w:rFonts w:ascii="Times New Roman" w:hAnsi="Times New Roman" w:cs="Times New Roman"/>
          <w:sz w:val="28"/>
          <w:lang w:val="uk-UA"/>
        </w:rPr>
        <w:t>;</w:t>
      </w:r>
    </w:p>
    <w:p w:rsidR="00C82EA7" w:rsidRDefault="00FB6962" w:rsidP="00C82EA7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6962">
        <w:rPr>
          <w:rFonts w:ascii="Times New Roman" w:hAnsi="Times New Roman" w:cs="Times New Roman"/>
          <w:sz w:val="28"/>
          <w:szCs w:val="28"/>
          <w:lang w:val="ru-RU"/>
        </w:rPr>
        <w:t>забезпечити використання зазнач</w:t>
      </w:r>
      <w:r w:rsidR="00787660">
        <w:rPr>
          <w:rFonts w:ascii="Times New Roman" w:hAnsi="Times New Roman" w:cs="Times New Roman"/>
          <w:sz w:val="28"/>
          <w:szCs w:val="28"/>
          <w:lang w:val="ru-RU"/>
        </w:rPr>
        <w:t>ен</w:t>
      </w:r>
      <w:r w:rsidR="00D0598D">
        <w:rPr>
          <w:rFonts w:ascii="Times New Roman" w:hAnsi="Times New Roman" w:cs="Times New Roman"/>
          <w:sz w:val="28"/>
          <w:szCs w:val="28"/>
          <w:lang w:val="ru-RU"/>
        </w:rPr>
        <w:t xml:space="preserve">их </w:t>
      </w:r>
      <w:r w:rsidRPr="00D0598D">
        <w:rPr>
          <w:rFonts w:ascii="Times New Roman" w:hAnsi="Times New Roman" w:cs="Times New Roman"/>
          <w:sz w:val="28"/>
          <w:szCs w:val="28"/>
          <w:lang w:val="ru-RU"/>
        </w:rPr>
        <w:t>земельн</w:t>
      </w:r>
      <w:r w:rsidR="00D0598D" w:rsidRPr="00D0598D">
        <w:rPr>
          <w:rFonts w:ascii="Times New Roman" w:hAnsi="Times New Roman" w:cs="Times New Roman"/>
          <w:sz w:val="28"/>
          <w:szCs w:val="28"/>
          <w:lang w:val="ru-RU"/>
        </w:rPr>
        <w:t>их</w:t>
      </w:r>
      <w:r w:rsidR="000F1F33" w:rsidRPr="00D0598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0598D">
        <w:rPr>
          <w:rFonts w:ascii="Times New Roman" w:hAnsi="Times New Roman" w:cs="Times New Roman"/>
          <w:sz w:val="28"/>
          <w:szCs w:val="28"/>
          <w:lang w:val="ru-RU"/>
        </w:rPr>
        <w:t>ділян</w:t>
      </w:r>
      <w:r w:rsidR="00D0598D" w:rsidRPr="00D0598D">
        <w:rPr>
          <w:rFonts w:ascii="Times New Roman" w:hAnsi="Times New Roman" w:cs="Times New Roman"/>
          <w:sz w:val="28"/>
          <w:szCs w:val="28"/>
          <w:lang w:val="ru-RU"/>
        </w:rPr>
        <w:t>ок</w:t>
      </w:r>
      <w:r w:rsidR="000F1F33" w:rsidRPr="00D0598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відповідно до </w:t>
      </w:r>
      <w:r w:rsidR="000F1F33">
        <w:rPr>
          <w:rFonts w:ascii="Times New Roman" w:hAnsi="Times New Roman" w:cs="Times New Roman"/>
          <w:sz w:val="28"/>
          <w:szCs w:val="28"/>
          <w:lang w:val="ru-RU"/>
        </w:rPr>
        <w:t>її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цільового призначення</w:t>
      </w:r>
      <w:r w:rsidR="002D46C2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BC3665" w:rsidRDefault="00BC3665" w:rsidP="00C82EA7">
      <w:pPr>
        <w:pStyle w:val="a8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FB6962">
        <w:rPr>
          <w:rFonts w:ascii="Times New Roman" w:hAnsi="Times New Roman" w:cs="Times New Roman"/>
          <w:sz w:val="28"/>
          <w:szCs w:val="28"/>
          <w:lang w:val="ru-RU"/>
        </w:rPr>
        <w:t>виконувати обов’язки</w:t>
      </w:r>
      <w:r w:rsidRPr="00CF6D41">
        <w:rPr>
          <w:rFonts w:ascii="Times New Roman" w:hAnsi="Times New Roman"/>
          <w:sz w:val="28"/>
          <w:szCs w:val="28"/>
          <w:lang w:val="ru-RU"/>
        </w:rPr>
        <w:t xml:space="preserve"> землекористувача відповідно до вимог статті 96 Земельного кодексу України.</w:t>
      </w:r>
    </w:p>
    <w:p w:rsidR="00D0598D" w:rsidRDefault="00D0598D" w:rsidP="00D0598D">
      <w:pPr>
        <w:pStyle w:val="a8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BA6B6C">
        <w:rPr>
          <w:rFonts w:ascii="Times New Roman" w:hAnsi="Times New Roman"/>
          <w:sz w:val="28"/>
          <w:szCs w:val="28"/>
          <w:lang w:val="ru-RU"/>
        </w:rPr>
        <w:t>здійснити заходи щодо забезпечення режиму охорони та збереження територій та об’єктів природно-заповідного фонду відповідно до вимог Закону України «Про природно-заповідний фонд України».</w:t>
      </w:r>
    </w:p>
    <w:p w:rsidR="00C82EA7" w:rsidRPr="00D11DDB" w:rsidRDefault="00C82EA7" w:rsidP="00C82EA7">
      <w:pPr>
        <w:pStyle w:val="a8"/>
        <w:ind w:firstLine="567"/>
        <w:jc w:val="both"/>
        <w:rPr>
          <w:rFonts w:ascii="Times New Roman" w:hAnsi="Times New Roman"/>
          <w:sz w:val="16"/>
          <w:szCs w:val="28"/>
          <w:lang w:val="ru-RU"/>
        </w:rPr>
      </w:pPr>
    </w:p>
    <w:p w:rsidR="004023E5" w:rsidRPr="00177EE3" w:rsidRDefault="00BC3665" w:rsidP="00C82EA7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64414B">
        <w:rPr>
          <w:rFonts w:ascii="Times New Roman" w:hAnsi="Times New Roman" w:cs="Times New Roman"/>
          <w:sz w:val="28"/>
          <w:szCs w:val="28"/>
          <w:lang w:val="ru-RU"/>
        </w:rPr>
        <w:t>. </w:t>
      </w:r>
      <w:r w:rsidR="00177EE3" w:rsidRPr="00177EE3">
        <w:rPr>
          <w:rFonts w:ascii="Times New Roman" w:hAnsi="Times New Roman" w:cs="Times New Roman"/>
          <w:sz w:val="28"/>
          <w:szCs w:val="28"/>
          <w:lang w:val="ru-RU"/>
        </w:rPr>
        <w:t>Контроль за виконанням розпорядження покласти на заступника голови обласної державної адміністрації відповідно до розподілу функціональних обов’язків</w:t>
      </w:r>
      <w:r w:rsidR="001D5B58" w:rsidRPr="00177EE3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1D5B58" w:rsidRPr="00177EE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230D69" w:rsidRDefault="00230D69" w:rsidP="006358B0">
      <w:pPr>
        <w:tabs>
          <w:tab w:val="left" w:pos="748"/>
          <w:tab w:val="left" w:pos="935"/>
        </w:tabs>
        <w:rPr>
          <w:sz w:val="28"/>
          <w:szCs w:val="28"/>
        </w:rPr>
      </w:pPr>
    </w:p>
    <w:p w:rsidR="00FF5EC5" w:rsidRDefault="00FF5EC5" w:rsidP="00FF5EC5">
      <w:pPr>
        <w:tabs>
          <w:tab w:val="left" w:pos="748"/>
          <w:tab w:val="left" w:pos="935"/>
        </w:tabs>
        <w:rPr>
          <w:sz w:val="28"/>
          <w:szCs w:val="28"/>
        </w:rPr>
      </w:pPr>
    </w:p>
    <w:p w:rsidR="002D46C2" w:rsidRDefault="002D46C2" w:rsidP="00FF5EC5">
      <w:pPr>
        <w:tabs>
          <w:tab w:val="left" w:pos="748"/>
          <w:tab w:val="left" w:pos="935"/>
        </w:tabs>
        <w:rPr>
          <w:sz w:val="28"/>
          <w:szCs w:val="28"/>
        </w:rPr>
      </w:pPr>
    </w:p>
    <w:p w:rsidR="00B60500" w:rsidRPr="00B60500" w:rsidRDefault="00C70880" w:rsidP="00B6050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="00B60500" w:rsidRPr="00B60500">
        <w:rPr>
          <w:bCs/>
          <w:sz w:val="28"/>
          <w:szCs w:val="28"/>
        </w:rPr>
        <w:t xml:space="preserve"> </w:t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  <w:t xml:space="preserve">       </w:t>
      </w:r>
      <w:r w:rsidR="00B60500" w:rsidRPr="00B60500">
        <w:rPr>
          <w:bCs/>
          <w:sz w:val="28"/>
          <w:szCs w:val="28"/>
        </w:rPr>
        <w:tab/>
        <w:t xml:space="preserve">         </w:t>
      </w:r>
      <w:r w:rsidR="00C51A1C">
        <w:rPr>
          <w:bCs/>
          <w:sz w:val="28"/>
          <w:szCs w:val="28"/>
        </w:rPr>
        <w:t xml:space="preserve">                           </w:t>
      </w:r>
      <w:r w:rsidR="00B60500" w:rsidRPr="00B60500">
        <w:rPr>
          <w:bCs/>
          <w:sz w:val="28"/>
          <w:szCs w:val="28"/>
        </w:rPr>
        <w:t xml:space="preserve">   </w:t>
      </w:r>
      <w:r w:rsidR="00C51A1C">
        <w:rPr>
          <w:b/>
          <w:bCs/>
          <w:sz w:val="28"/>
          <w:szCs w:val="28"/>
        </w:rPr>
        <w:t>Юрій ПОГУЛЯЙКО</w:t>
      </w:r>
    </w:p>
    <w:p w:rsidR="00AC6400" w:rsidRPr="002B7804" w:rsidRDefault="00AC6400" w:rsidP="00AC6400">
      <w:pPr>
        <w:jc w:val="both"/>
        <w:rPr>
          <w:b/>
          <w:sz w:val="28"/>
          <w:szCs w:val="28"/>
        </w:rPr>
      </w:pPr>
    </w:p>
    <w:p w:rsidR="0092181C" w:rsidRDefault="0092181C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2D46C2" w:rsidRDefault="002D46C2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92181C" w:rsidRDefault="00BE0589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  <w:r>
        <w:rPr>
          <w:sz w:val="26"/>
          <w:szCs w:val="26"/>
        </w:rPr>
        <w:t>Наталія Грицаюк</w:t>
      </w:r>
      <w:r w:rsidR="0092181C">
        <w:rPr>
          <w:sz w:val="26"/>
          <w:szCs w:val="26"/>
        </w:rPr>
        <w:t xml:space="preserve"> 729</w:t>
      </w:r>
      <w:r w:rsidR="00D0598D">
        <w:rPr>
          <w:sz w:val="26"/>
          <w:szCs w:val="26"/>
        </w:rPr>
        <w:t> </w:t>
      </w:r>
      <w:r w:rsidR="0092181C">
        <w:rPr>
          <w:sz w:val="26"/>
          <w:szCs w:val="26"/>
        </w:rPr>
        <w:t>197</w:t>
      </w:r>
    </w:p>
    <w:p w:rsidR="000536C3" w:rsidRDefault="000536C3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598D" w:rsidRDefault="00D0598D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598D" w:rsidRDefault="00D0598D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598D" w:rsidRDefault="00D0598D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598D" w:rsidRDefault="00D0598D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598D" w:rsidRDefault="00D0598D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598D" w:rsidRDefault="00D0598D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598D" w:rsidRDefault="00D0598D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598D" w:rsidRDefault="00D0598D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598D" w:rsidRDefault="00D0598D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598D" w:rsidRDefault="00D0598D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598D" w:rsidRDefault="00D0598D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598D" w:rsidRDefault="00D0598D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598D" w:rsidRDefault="00D0598D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598D" w:rsidRDefault="00D0598D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598D" w:rsidRDefault="00D0598D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598D" w:rsidRDefault="00D0598D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598D" w:rsidRDefault="00D0598D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598D" w:rsidRDefault="00D0598D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598D" w:rsidRDefault="00D0598D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598D" w:rsidRDefault="00D0598D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598D" w:rsidRDefault="00D0598D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598D" w:rsidRDefault="00D0598D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598D" w:rsidRDefault="00D0598D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598D" w:rsidRDefault="00D0598D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598D" w:rsidRDefault="00D0598D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598D" w:rsidRPr="00F5163C" w:rsidRDefault="00D0598D" w:rsidP="00D0598D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>Додаток</w:t>
      </w:r>
      <w:r>
        <w:rPr>
          <w:sz w:val="28"/>
          <w:szCs w:val="28"/>
        </w:rPr>
        <w:t xml:space="preserve">  </w:t>
      </w:r>
    </w:p>
    <w:p w:rsidR="00D0598D" w:rsidRPr="00F5163C" w:rsidRDefault="00D0598D" w:rsidP="00D0598D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>до розпорядження голови</w:t>
      </w:r>
    </w:p>
    <w:p w:rsidR="00D0598D" w:rsidRDefault="00D0598D" w:rsidP="00D0598D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обласної державної адміністрації </w:t>
      </w:r>
    </w:p>
    <w:p w:rsidR="00D0598D" w:rsidRDefault="00D0598D" w:rsidP="00D0598D">
      <w:pPr>
        <w:ind w:left="5103"/>
        <w:rPr>
          <w:sz w:val="28"/>
          <w:szCs w:val="28"/>
        </w:rPr>
      </w:pPr>
      <w:r>
        <w:rPr>
          <w:sz w:val="28"/>
          <w:szCs w:val="28"/>
        </w:rPr>
        <w:t>«</w:t>
      </w:r>
      <w:r w:rsidRPr="00C82EA7">
        <w:rPr>
          <w:sz w:val="28"/>
          <w:szCs w:val="28"/>
        </w:rPr>
        <w:t xml:space="preserve">Про припинення права постійного користування </w:t>
      </w:r>
      <w:r>
        <w:rPr>
          <w:sz w:val="28"/>
          <w:szCs w:val="28"/>
        </w:rPr>
        <w:t>з</w:t>
      </w:r>
      <w:r w:rsidRPr="00C82EA7">
        <w:rPr>
          <w:sz w:val="28"/>
          <w:szCs w:val="28"/>
        </w:rPr>
        <w:t>емельн</w:t>
      </w:r>
      <w:r>
        <w:rPr>
          <w:sz w:val="28"/>
          <w:szCs w:val="28"/>
        </w:rPr>
        <w:t xml:space="preserve">ими </w:t>
      </w:r>
      <w:r w:rsidRPr="00C82EA7">
        <w:rPr>
          <w:sz w:val="28"/>
          <w:szCs w:val="28"/>
        </w:rPr>
        <w:t>ділянк</w:t>
      </w:r>
      <w:r>
        <w:rPr>
          <w:sz w:val="28"/>
          <w:szCs w:val="28"/>
        </w:rPr>
        <w:t xml:space="preserve">ами </w:t>
      </w:r>
      <w:r w:rsidRPr="00C82EA7">
        <w:rPr>
          <w:sz w:val="28"/>
          <w:szCs w:val="28"/>
        </w:rPr>
        <w:t>та передач</w:t>
      </w:r>
      <w:r>
        <w:rPr>
          <w:sz w:val="28"/>
          <w:szCs w:val="28"/>
        </w:rPr>
        <w:t xml:space="preserve">у </w:t>
      </w:r>
      <w:r w:rsidRPr="00C82EA7">
        <w:rPr>
          <w:sz w:val="28"/>
          <w:szCs w:val="28"/>
        </w:rPr>
        <w:t>земельн</w:t>
      </w:r>
      <w:r>
        <w:rPr>
          <w:sz w:val="28"/>
          <w:szCs w:val="28"/>
        </w:rPr>
        <w:t>их</w:t>
      </w:r>
      <w:r w:rsidRPr="00C82EA7">
        <w:rPr>
          <w:sz w:val="28"/>
          <w:szCs w:val="28"/>
        </w:rPr>
        <w:t xml:space="preserve"> ділян</w:t>
      </w:r>
      <w:r>
        <w:rPr>
          <w:sz w:val="28"/>
          <w:szCs w:val="28"/>
        </w:rPr>
        <w:t>ок</w:t>
      </w:r>
    </w:p>
    <w:p w:rsidR="00D0598D" w:rsidRPr="000536C3" w:rsidRDefault="00D0598D" w:rsidP="00D0598D">
      <w:pPr>
        <w:ind w:left="5103"/>
        <w:rPr>
          <w:sz w:val="28"/>
          <w:szCs w:val="28"/>
        </w:rPr>
      </w:pPr>
      <w:r>
        <w:rPr>
          <w:sz w:val="28"/>
          <w:szCs w:val="28"/>
          <w:lang w:val="ru-RU"/>
        </w:rPr>
        <w:t>у</w:t>
      </w:r>
      <w:r w:rsidRPr="00C82EA7">
        <w:rPr>
          <w:sz w:val="28"/>
          <w:szCs w:val="28"/>
        </w:rPr>
        <w:t xml:space="preserve"> постійне користування</w:t>
      </w:r>
      <w:r w:rsidRPr="006D7449">
        <w:rPr>
          <w:spacing w:val="-12"/>
          <w:sz w:val="28"/>
          <w:szCs w:val="28"/>
        </w:rPr>
        <w:t>»</w:t>
      </w:r>
    </w:p>
    <w:p w:rsidR="00D0598D" w:rsidRPr="0056101C" w:rsidRDefault="00D0598D" w:rsidP="00D0598D"/>
    <w:p w:rsidR="00D0598D" w:rsidRPr="008A5F70" w:rsidRDefault="00D0598D" w:rsidP="00D0598D">
      <w:pPr>
        <w:tabs>
          <w:tab w:val="left" w:pos="5103"/>
        </w:tabs>
        <w:jc w:val="center"/>
        <w:rPr>
          <w:spacing w:val="-6"/>
          <w:sz w:val="10"/>
          <w:szCs w:val="10"/>
        </w:rPr>
      </w:pPr>
    </w:p>
    <w:p w:rsidR="00D0598D" w:rsidRDefault="00D0598D" w:rsidP="00D0598D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ПЕРЕЛІК </w:t>
      </w:r>
    </w:p>
    <w:p w:rsidR="00D0598D" w:rsidRDefault="00D0598D" w:rsidP="00D0598D">
      <w:pPr>
        <w:jc w:val="center"/>
        <w:rPr>
          <w:spacing w:val="-4"/>
          <w:sz w:val="28"/>
          <w:szCs w:val="28"/>
        </w:rPr>
      </w:pPr>
      <w:r>
        <w:rPr>
          <w:rStyle w:val="af1"/>
          <w:color w:val="000000"/>
          <w:sz w:val="28"/>
          <w:szCs w:val="28"/>
          <w:lang w:eastAsia="uk-UA"/>
        </w:rPr>
        <w:t xml:space="preserve">земельних ділянок державної власності </w:t>
      </w:r>
      <w:r>
        <w:rPr>
          <w:sz w:val="28"/>
          <w:szCs w:val="28"/>
        </w:rPr>
        <w:t>загальною</w:t>
      </w:r>
      <w:r w:rsidRPr="005540F5"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площею </w:t>
      </w:r>
      <w:r w:rsidR="00A8535C">
        <w:rPr>
          <w:spacing w:val="-4"/>
          <w:sz w:val="28"/>
          <w:szCs w:val="28"/>
        </w:rPr>
        <w:t>11,0756</w:t>
      </w:r>
      <w:r>
        <w:rPr>
          <w:spacing w:val="-4"/>
          <w:sz w:val="28"/>
          <w:szCs w:val="28"/>
        </w:rPr>
        <w:t xml:space="preserve"> </w:t>
      </w:r>
      <w:r w:rsidRPr="005540F5">
        <w:rPr>
          <w:spacing w:val="-4"/>
          <w:sz w:val="28"/>
          <w:szCs w:val="28"/>
        </w:rPr>
        <w:t>га</w:t>
      </w:r>
      <w:r>
        <w:rPr>
          <w:spacing w:val="-4"/>
          <w:sz w:val="28"/>
          <w:szCs w:val="28"/>
        </w:rPr>
        <w:t xml:space="preserve">,  </w:t>
      </w:r>
    </w:p>
    <w:p w:rsidR="00D0598D" w:rsidRDefault="00D0598D" w:rsidP="00D0598D">
      <w:pPr>
        <w:jc w:val="center"/>
        <w:rPr>
          <w:sz w:val="28"/>
          <w:szCs w:val="28"/>
        </w:rPr>
      </w:pPr>
      <w:r>
        <w:rPr>
          <w:rStyle w:val="af1"/>
          <w:color w:val="000000"/>
          <w:sz w:val="28"/>
          <w:szCs w:val="28"/>
          <w:lang w:eastAsia="uk-UA"/>
        </w:rPr>
        <w:t>на які припиняютьс</w:t>
      </w:r>
      <w:r w:rsidR="00B8540D">
        <w:rPr>
          <w:rStyle w:val="af1"/>
          <w:color w:val="000000"/>
          <w:sz w:val="28"/>
          <w:szCs w:val="28"/>
          <w:lang w:eastAsia="uk-UA"/>
        </w:rPr>
        <w:t>я права постійного користування</w:t>
      </w:r>
      <w:r>
        <w:rPr>
          <w:rStyle w:val="af1"/>
          <w:color w:val="000000"/>
          <w:sz w:val="28"/>
          <w:szCs w:val="28"/>
          <w:lang w:eastAsia="uk-UA"/>
        </w:rPr>
        <w:t xml:space="preserve"> </w:t>
      </w:r>
      <w:r>
        <w:rPr>
          <w:sz w:val="28"/>
          <w:szCs w:val="28"/>
        </w:rPr>
        <w:t xml:space="preserve">державному підприємству </w:t>
      </w:r>
      <w:r>
        <w:rPr>
          <w:spacing w:val="-8"/>
          <w:sz w:val="28"/>
          <w:szCs w:val="28"/>
        </w:rPr>
        <w:t>«</w:t>
      </w:r>
      <w:r w:rsidR="00A8535C">
        <w:rPr>
          <w:sz w:val="28"/>
          <w:szCs w:val="28"/>
        </w:rPr>
        <w:t>Спеціалізоване лісогосподарське агропромислове підприємство Любешівагро</w:t>
      </w:r>
      <w:r>
        <w:rPr>
          <w:spacing w:val="-8"/>
          <w:sz w:val="28"/>
          <w:szCs w:val="28"/>
        </w:rPr>
        <w:t xml:space="preserve">» та </w:t>
      </w:r>
      <w:r>
        <w:rPr>
          <w:rStyle w:val="af1"/>
          <w:color w:val="000000"/>
          <w:sz w:val="28"/>
          <w:szCs w:val="28"/>
          <w:lang w:eastAsia="uk-UA"/>
        </w:rPr>
        <w:t xml:space="preserve">передаються </w:t>
      </w:r>
      <w:r>
        <w:rPr>
          <w:sz w:val="28"/>
          <w:szCs w:val="28"/>
        </w:rPr>
        <w:t xml:space="preserve">державному підприємству </w:t>
      </w:r>
      <w:r w:rsidRPr="00D0598D">
        <w:rPr>
          <w:sz w:val="28"/>
          <w:szCs w:val="28"/>
        </w:rPr>
        <w:t>«</w:t>
      </w:r>
      <w:r w:rsidR="00A8535C" w:rsidRPr="00A8535C">
        <w:rPr>
          <w:sz w:val="28"/>
          <w:szCs w:val="28"/>
        </w:rPr>
        <w:t>Любешівське</w:t>
      </w:r>
      <w:r w:rsidR="00A8535C" w:rsidRPr="00D0598D">
        <w:rPr>
          <w:sz w:val="28"/>
          <w:szCs w:val="28"/>
        </w:rPr>
        <w:t xml:space="preserve"> </w:t>
      </w:r>
      <w:r w:rsidRPr="00D0598D">
        <w:rPr>
          <w:sz w:val="28"/>
          <w:szCs w:val="28"/>
        </w:rPr>
        <w:t>лісомисливське  господарство</w:t>
      </w:r>
      <w:r w:rsidRPr="00D0598D">
        <w:rPr>
          <w:spacing w:val="-8"/>
          <w:sz w:val="28"/>
          <w:szCs w:val="28"/>
        </w:rPr>
        <w:t>»</w:t>
      </w:r>
      <w:r w:rsidRPr="00D0598D">
        <w:rPr>
          <w:sz w:val="28"/>
          <w:szCs w:val="28"/>
        </w:rPr>
        <w:t xml:space="preserve"> </w:t>
      </w:r>
      <w:r w:rsidRPr="00D0598D">
        <w:rPr>
          <w:rStyle w:val="af1"/>
          <w:color w:val="000000"/>
          <w:sz w:val="28"/>
          <w:szCs w:val="28"/>
          <w:lang w:eastAsia="uk-UA"/>
        </w:rPr>
        <w:t>у</w:t>
      </w:r>
      <w:r>
        <w:rPr>
          <w:rStyle w:val="af1"/>
          <w:color w:val="000000"/>
          <w:sz w:val="28"/>
          <w:szCs w:val="28"/>
          <w:lang w:eastAsia="uk-UA"/>
        </w:rPr>
        <w:t xml:space="preserve"> постійне користування</w:t>
      </w:r>
      <w:r w:rsidRPr="004F2CCF">
        <w:rPr>
          <w:sz w:val="28"/>
          <w:szCs w:val="28"/>
        </w:rPr>
        <w:t xml:space="preserve"> </w:t>
      </w:r>
      <w:r w:rsidRPr="005540F5">
        <w:rPr>
          <w:sz w:val="28"/>
        </w:rPr>
        <w:t xml:space="preserve">для ведення лісового </w:t>
      </w:r>
      <w:r w:rsidRPr="00B83A02">
        <w:rPr>
          <w:sz w:val="28"/>
          <w:szCs w:val="28"/>
        </w:rPr>
        <w:t>господарства</w:t>
      </w:r>
      <w:r w:rsidRPr="00B83A02">
        <w:rPr>
          <w:rFonts w:eastAsia="Calibri"/>
          <w:bCs/>
          <w:sz w:val="28"/>
          <w:szCs w:val="28"/>
        </w:rPr>
        <w:t xml:space="preserve"> </w:t>
      </w:r>
      <w:r w:rsidRPr="00B83A02">
        <w:rPr>
          <w:sz w:val="28"/>
          <w:szCs w:val="28"/>
          <w:shd w:val="clear" w:color="auto" w:fill="FFFFFF"/>
        </w:rPr>
        <w:t>і пов</w:t>
      </w:r>
      <w:r>
        <w:rPr>
          <w:sz w:val="28"/>
          <w:szCs w:val="28"/>
          <w:shd w:val="clear" w:color="auto" w:fill="FFFFFF"/>
        </w:rPr>
        <w:t>’</w:t>
      </w:r>
      <w:r w:rsidRPr="00B83A02">
        <w:rPr>
          <w:sz w:val="28"/>
          <w:szCs w:val="28"/>
          <w:shd w:val="clear" w:color="auto" w:fill="FFFFFF"/>
        </w:rPr>
        <w:t xml:space="preserve">язаних з ним </w:t>
      </w:r>
      <w:r w:rsidRPr="00EB7ABC">
        <w:rPr>
          <w:sz w:val="28"/>
          <w:szCs w:val="28"/>
          <w:shd w:val="clear" w:color="auto" w:fill="FFFFFF"/>
        </w:rPr>
        <w:t>послуг</w:t>
      </w:r>
      <w:r w:rsidRPr="00EB7ABC">
        <w:rPr>
          <w:sz w:val="28"/>
          <w:szCs w:val="28"/>
        </w:rPr>
        <w:t xml:space="preserve"> [</w:t>
      </w:r>
      <w:r w:rsidRPr="00EB7ABC">
        <w:rPr>
          <w:rFonts w:eastAsia="Calibri"/>
          <w:bCs/>
          <w:sz w:val="28"/>
          <w:szCs w:val="28"/>
        </w:rPr>
        <w:t>КВЦПЗ 09.01</w:t>
      </w:r>
      <w:r w:rsidRPr="00EB7ABC">
        <w:rPr>
          <w:sz w:val="28"/>
          <w:szCs w:val="28"/>
        </w:rPr>
        <w:t>]</w:t>
      </w:r>
      <w:r>
        <w:rPr>
          <w:sz w:val="28"/>
          <w:szCs w:val="28"/>
        </w:rPr>
        <w:t xml:space="preserve"> землі </w:t>
      </w:r>
      <w:r w:rsidRPr="005540F5">
        <w:rPr>
          <w:sz w:val="28"/>
          <w:szCs w:val="28"/>
        </w:rPr>
        <w:t xml:space="preserve">лісогосподарського призначення </w:t>
      </w:r>
    </w:p>
    <w:p w:rsidR="005B41DC" w:rsidRPr="0056101C" w:rsidRDefault="005B41DC" w:rsidP="00D0598D">
      <w:pPr>
        <w:jc w:val="center"/>
      </w:pPr>
    </w:p>
    <w:tbl>
      <w:tblPr>
        <w:tblW w:w="9534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5"/>
        <w:gridCol w:w="2409"/>
        <w:gridCol w:w="6380"/>
      </w:tblGrid>
      <w:tr w:rsidR="00D0598D" w:rsidRPr="00A769EC" w:rsidTr="00BC1702">
        <w:trPr>
          <w:trHeight w:val="787"/>
        </w:trPr>
        <w:tc>
          <w:tcPr>
            <w:tcW w:w="745" w:type="dxa"/>
          </w:tcPr>
          <w:p w:rsidR="00D0598D" w:rsidRPr="00A769EC" w:rsidRDefault="00D0598D" w:rsidP="00BC1702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№</w:t>
            </w:r>
          </w:p>
          <w:p w:rsidR="00D0598D" w:rsidRPr="00A769EC" w:rsidRDefault="00D0598D" w:rsidP="00BC1702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з/п</w:t>
            </w:r>
          </w:p>
        </w:tc>
        <w:tc>
          <w:tcPr>
            <w:tcW w:w="2409" w:type="dxa"/>
          </w:tcPr>
          <w:p w:rsidR="00D0598D" w:rsidRPr="00A769EC" w:rsidRDefault="00D0598D" w:rsidP="00BC1702">
            <w:pPr>
              <w:tabs>
                <w:tab w:val="left" w:pos="1321"/>
              </w:tabs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6380" w:type="dxa"/>
          </w:tcPr>
          <w:p w:rsidR="00D0598D" w:rsidRPr="00A769EC" w:rsidRDefault="00D0598D" w:rsidP="00BC1702">
            <w:pPr>
              <w:jc w:val="center"/>
              <w:rPr>
                <w:sz w:val="28"/>
                <w:szCs w:val="28"/>
              </w:rPr>
            </w:pPr>
          </w:p>
          <w:p w:rsidR="00D0598D" w:rsidRPr="00A769EC" w:rsidRDefault="00D0598D" w:rsidP="00BC1702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D0598D" w:rsidRPr="00A769EC" w:rsidTr="00BC1702">
        <w:trPr>
          <w:trHeight w:val="70"/>
        </w:trPr>
        <w:tc>
          <w:tcPr>
            <w:tcW w:w="745" w:type="dxa"/>
          </w:tcPr>
          <w:p w:rsidR="00D0598D" w:rsidRPr="00A769EC" w:rsidRDefault="00D0598D" w:rsidP="00BC1702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1</w:t>
            </w:r>
          </w:p>
        </w:tc>
        <w:tc>
          <w:tcPr>
            <w:tcW w:w="2409" w:type="dxa"/>
            <w:vAlign w:val="center"/>
          </w:tcPr>
          <w:p w:rsidR="00D0598D" w:rsidRPr="00A769EC" w:rsidRDefault="00D0598D" w:rsidP="00BC1702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2</w:t>
            </w:r>
          </w:p>
        </w:tc>
        <w:tc>
          <w:tcPr>
            <w:tcW w:w="6380" w:type="dxa"/>
          </w:tcPr>
          <w:p w:rsidR="00D0598D" w:rsidRPr="00A769EC" w:rsidRDefault="00D0598D" w:rsidP="00BC1702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3</w:t>
            </w:r>
          </w:p>
        </w:tc>
      </w:tr>
      <w:tr w:rsidR="00D0598D" w:rsidRPr="00A769EC" w:rsidTr="00BC1702">
        <w:trPr>
          <w:trHeight w:val="70"/>
        </w:trPr>
        <w:tc>
          <w:tcPr>
            <w:tcW w:w="745" w:type="dxa"/>
            <w:vAlign w:val="bottom"/>
          </w:tcPr>
          <w:p w:rsidR="00D0598D" w:rsidRPr="00F528A5" w:rsidRDefault="00D0598D" w:rsidP="00BC1702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F528A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409" w:type="dxa"/>
            <w:vAlign w:val="center"/>
          </w:tcPr>
          <w:p w:rsidR="00D0598D" w:rsidRPr="005B41DC" w:rsidRDefault="00A8535C" w:rsidP="00D059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2,4056</w:t>
            </w:r>
          </w:p>
        </w:tc>
        <w:tc>
          <w:tcPr>
            <w:tcW w:w="6380" w:type="dxa"/>
            <w:vAlign w:val="bottom"/>
          </w:tcPr>
          <w:p w:rsidR="00D0598D" w:rsidRPr="005B41DC" w:rsidRDefault="00A8535C" w:rsidP="005B41DC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A8535C">
              <w:rPr>
                <w:sz w:val="28"/>
                <w:szCs w:val="28"/>
              </w:rPr>
              <w:t>0723184800:02:002:0097</w:t>
            </w:r>
          </w:p>
        </w:tc>
      </w:tr>
      <w:tr w:rsidR="00D0598D" w:rsidRPr="00A769EC" w:rsidTr="00BC1702">
        <w:trPr>
          <w:trHeight w:val="240"/>
        </w:trPr>
        <w:tc>
          <w:tcPr>
            <w:tcW w:w="745" w:type="dxa"/>
            <w:vAlign w:val="bottom"/>
          </w:tcPr>
          <w:p w:rsidR="00D0598D" w:rsidRPr="00F528A5" w:rsidRDefault="00D0598D" w:rsidP="00BC1702">
            <w:pPr>
              <w:jc w:val="center"/>
              <w:rPr>
                <w:color w:val="000000"/>
                <w:sz w:val="28"/>
                <w:szCs w:val="28"/>
              </w:rPr>
            </w:pPr>
            <w:r w:rsidRPr="00F528A5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409" w:type="dxa"/>
            <w:vAlign w:val="center"/>
          </w:tcPr>
          <w:p w:rsidR="00D0598D" w:rsidRPr="005B41DC" w:rsidRDefault="0000455B" w:rsidP="00D059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0,05</w:t>
            </w:r>
          </w:p>
        </w:tc>
        <w:tc>
          <w:tcPr>
            <w:tcW w:w="6380" w:type="dxa"/>
          </w:tcPr>
          <w:p w:rsidR="00D0598D" w:rsidRPr="005B41DC" w:rsidRDefault="00A8535C" w:rsidP="005B41DC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A8535C"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  <w:t>0723186100:03:002:0334</w:t>
            </w:r>
          </w:p>
        </w:tc>
      </w:tr>
      <w:tr w:rsidR="00D0598D" w:rsidRPr="00A769EC" w:rsidTr="00BC1702">
        <w:trPr>
          <w:trHeight w:val="234"/>
        </w:trPr>
        <w:tc>
          <w:tcPr>
            <w:tcW w:w="745" w:type="dxa"/>
            <w:vAlign w:val="bottom"/>
          </w:tcPr>
          <w:p w:rsidR="00D0598D" w:rsidRPr="00F528A5" w:rsidRDefault="00D0598D" w:rsidP="00BC1702">
            <w:pPr>
              <w:jc w:val="center"/>
              <w:rPr>
                <w:color w:val="000000"/>
                <w:sz w:val="28"/>
                <w:szCs w:val="28"/>
              </w:rPr>
            </w:pPr>
            <w:r w:rsidRPr="00F528A5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409" w:type="dxa"/>
            <w:vAlign w:val="center"/>
          </w:tcPr>
          <w:p w:rsidR="00D0598D" w:rsidRPr="005B41DC" w:rsidRDefault="00A8535C" w:rsidP="00D059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8,62</w:t>
            </w:r>
          </w:p>
        </w:tc>
        <w:tc>
          <w:tcPr>
            <w:tcW w:w="6380" w:type="dxa"/>
          </w:tcPr>
          <w:p w:rsidR="00D0598D" w:rsidRPr="005B41DC" w:rsidRDefault="00A8535C" w:rsidP="00D0598D">
            <w:pPr>
              <w:jc w:val="center"/>
              <w:rPr>
                <w:sz w:val="28"/>
                <w:szCs w:val="28"/>
              </w:rPr>
            </w:pPr>
            <w:r w:rsidRPr="00A8535C">
              <w:rPr>
                <w:sz w:val="28"/>
                <w:szCs w:val="28"/>
              </w:rPr>
              <w:t>0723186303:03:002:0028</w:t>
            </w:r>
          </w:p>
        </w:tc>
      </w:tr>
    </w:tbl>
    <w:p w:rsidR="00B8540D" w:rsidRDefault="00B8540D" w:rsidP="00D0598D">
      <w:pPr>
        <w:jc w:val="center"/>
        <w:rPr>
          <w:sz w:val="28"/>
        </w:rPr>
      </w:pPr>
    </w:p>
    <w:p w:rsidR="00D0598D" w:rsidRPr="003D2EDD" w:rsidRDefault="00D0598D" w:rsidP="00D0598D">
      <w:pPr>
        <w:jc w:val="center"/>
        <w:rPr>
          <w:sz w:val="28"/>
        </w:rPr>
      </w:pPr>
      <w:r>
        <w:rPr>
          <w:sz w:val="28"/>
        </w:rPr>
        <w:t>_________________________________</w:t>
      </w:r>
    </w:p>
    <w:p w:rsidR="00D0598D" w:rsidRDefault="00D0598D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sectPr w:rsidR="00D0598D" w:rsidSect="00C70880">
      <w:pgSz w:w="11906" w:h="16838"/>
      <w:pgMar w:top="397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7E10" w:rsidRDefault="00977E10" w:rsidP="00E96CA4">
      <w:r>
        <w:separator/>
      </w:r>
    </w:p>
  </w:endnote>
  <w:endnote w:type="continuationSeparator" w:id="0">
    <w:p w:rsidR="00977E10" w:rsidRDefault="00977E10" w:rsidP="00E9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7E10" w:rsidRDefault="00977E10" w:rsidP="00E96CA4">
      <w:r>
        <w:separator/>
      </w:r>
    </w:p>
  </w:footnote>
  <w:footnote w:type="continuationSeparator" w:id="0">
    <w:p w:rsidR="00977E10" w:rsidRDefault="00977E10" w:rsidP="00E96C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BC5"/>
    <w:rsid w:val="00002ED6"/>
    <w:rsid w:val="0000455B"/>
    <w:rsid w:val="00006CDF"/>
    <w:rsid w:val="00007D9F"/>
    <w:rsid w:val="000105AA"/>
    <w:rsid w:val="0001344F"/>
    <w:rsid w:val="00013625"/>
    <w:rsid w:val="00015E40"/>
    <w:rsid w:val="0001708A"/>
    <w:rsid w:val="000179D9"/>
    <w:rsid w:val="00022F5D"/>
    <w:rsid w:val="00024E58"/>
    <w:rsid w:val="0003154E"/>
    <w:rsid w:val="000318F7"/>
    <w:rsid w:val="00031E57"/>
    <w:rsid w:val="00034D80"/>
    <w:rsid w:val="00035044"/>
    <w:rsid w:val="00035DC9"/>
    <w:rsid w:val="00037D10"/>
    <w:rsid w:val="00040B5A"/>
    <w:rsid w:val="0004127D"/>
    <w:rsid w:val="000418AF"/>
    <w:rsid w:val="000437EF"/>
    <w:rsid w:val="00045366"/>
    <w:rsid w:val="00045BD7"/>
    <w:rsid w:val="00047B87"/>
    <w:rsid w:val="00050A35"/>
    <w:rsid w:val="000536C3"/>
    <w:rsid w:val="00060EF7"/>
    <w:rsid w:val="000626DC"/>
    <w:rsid w:val="000720AA"/>
    <w:rsid w:val="000736BB"/>
    <w:rsid w:val="0007604E"/>
    <w:rsid w:val="00077FF1"/>
    <w:rsid w:val="0008040E"/>
    <w:rsid w:val="00083896"/>
    <w:rsid w:val="0008494A"/>
    <w:rsid w:val="00084A23"/>
    <w:rsid w:val="00085806"/>
    <w:rsid w:val="00087887"/>
    <w:rsid w:val="00090B10"/>
    <w:rsid w:val="000932D7"/>
    <w:rsid w:val="00094951"/>
    <w:rsid w:val="000A2105"/>
    <w:rsid w:val="000A5907"/>
    <w:rsid w:val="000A5A77"/>
    <w:rsid w:val="000A6103"/>
    <w:rsid w:val="000A78DA"/>
    <w:rsid w:val="000B5312"/>
    <w:rsid w:val="000B5DA2"/>
    <w:rsid w:val="000C0E89"/>
    <w:rsid w:val="000C1930"/>
    <w:rsid w:val="000C1BC5"/>
    <w:rsid w:val="000C2659"/>
    <w:rsid w:val="000C42F0"/>
    <w:rsid w:val="000C5EF1"/>
    <w:rsid w:val="000C76A1"/>
    <w:rsid w:val="000C7BDA"/>
    <w:rsid w:val="000D3A6C"/>
    <w:rsid w:val="000D6D00"/>
    <w:rsid w:val="000D7C00"/>
    <w:rsid w:val="000E4A54"/>
    <w:rsid w:val="000E6D28"/>
    <w:rsid w:val="000E6DF3"/>
    <w:rsid w:val="000E7487"/>
    <w:rsid w:val="000F028A"/>
    <w:rsid w:val="000F1F33"/>
    <w:rsid w:val="000F6D45"/>
    <w:rsid w:val="00104865"/>
    <w:rsid w:val="00107FA6"/>
    <w:rsid w:val="00107FBD"/>
    <w:rsid w:val="00110396"/>
    <w:rsid w:val="001139B0"/>
    <w:rsid w:val="0011465B"/>
    <w:rsid w:val="001157AF"/>
    <w:rsid w:val="00115C7D"/>
    <w:rsid w:val="00116B26"/>
    <w:rsid w:val="00116FA6"/>
    <w:rsid w:val="00120CBB"/>
    <w:rsid w:val="001219D9"/>
    <w:rsid w:val="00121DE6"/>
    <w:rsid w:val="001221A2"/>
    <w:rsid w:val="0012498E"/>
    <w:rsid w:val="00126CA5"/>
    <w:rsid w:val="00131060"/>
    <w:rsid w:val="0013127D"/>
    <w:rsid w:val="001318E0"/>
    <w:rsid w:val="001320DA"/>
    <w:rsid w:val="0013413D"/>
    <w:rsid w:val="00135446"/>
    <w:rsid w:val="00136CFF"/>
    <w:rsid w:val="001370C8"/>
    <w:rsid w:val="00140B59"/>
    <w:rsid w:val="00142B8D"/>
    <w:rsid w:val="001451B7"/>
    <w:rsid w:val="00145B48"/>
    <w:rsid w:val="00153152"/>
    <w:rsid w:val="00155814"/>
    <w:rsid w:val="00165DC1"/>
    <w:rsid w:val="00171A63"/>
    <w:rsid w:val="0017346D"/>
    <w:rsid w:val="0017513F"/>
    <w:rsid w:val="00177EE3"/>
    <w:rsid w:val="00180FCB"/>
    <w:rsid w:val="0018191E"/>
    <w:rsid w:val="00182518"/>
    <w:rsid w:val="00182FA9"/>
    <w:rsid w:val="00184788"/>
    <w:rsid w:val="00185C15"/>
    <w:rsid w:val="00192F34"/>
    <w:rsid w:val="001939F4"/>
    <w:rsid w:val="00193A48"/>
    <w:rsid w:val="001A10DE"/>
    <w:rsid w:val="001A56B6"/>
    <w:rsid w:val="001A657D"/>
    <w:rsid w:val="001A7684"/>
    <w:rsid w:val="001B1ABB"/>
    <w:rsid w:val="001B1F0F"/>
    <w:rsid w:val="001B21FE"/>
    <w:rsid w:val="001C1466"/>
    <w:rsid w:val="001C1B5E"/>
    <w:rsid w:val="001C2A95"/>
    <w:rsid w:val="001C305B"/>
    <w:rsid w:val="001C4061"/>
    <w:rsid w:val="001D011C"/>
    <w:rsid w:val="001D2DD7"/>
    <w:rsid w:val="001D442A"/>
    <w:rsid w:val="001D537A"/>
    <w:rsid w:val="001D5B58"/>
    <w:rsid w:val="001D6A48"/>
    <w:rsid w:val="001D7B72"/>
    <w:rsid w:val="001E030D"/>
    <w:rsid w:val="001E6A12"/>
    <w:rsid w:val="001F238E"/>
    <w:rsid w:val="001F2CCD"/>
    <w:rsid w:val="001F69CD"/>
    <w:rsid w:val="001F7B26"/>
    <w:rsid w:val="0020060D"/>
    <w:rsid w:val="00201A65"/>
    <w:rsid w:val="00203F22"/>
    <w:rsid w:val="0020733E"/>
    <w:rsid w:val="00210E0E"/>
    <w:rsid w:val="00212857"/>
    <w:rsid w:val="00212AEC"/>
    <w:rsid w:val="0021389F"/>
    <w:rsid w:val="00213EC3"/>
    <w:rsid w:val="00215B93"/>
    <w:rsid w:val="00220076"/>
    <w:rsid w:val="00222348"/>
    <w:rsid w:val="00227D9D"/>
    <w:rsid w:val="00230D69"/>
    <w:rsid w:val="00232406"/>
    <w:rsid w:val="00232579"/>
    <w:rsid w:val="00236ED1"/>
    <w:rsid w:val="00237A3E"/>
    <w:rsid w:val="002406BF"/>
    <w:rsid w:val="002417D6"/>
    <w:rsid w:val="002419B3"/>
    <w:rsid w:val="00243CCD"/>
    <w:rsid w:val="00245B96"/>
    <w:rsid w:val="00247E4F"/>
    <w:rsid w:val="00251222"/>
    <w:rsid w:val="002515EA"/>
    <w:rsid w:val="00252F48"/>
    <w:rsid w:val="00254B85"/>
    <w:rsid w:val="00256608"/>
    <w:rsid w:val="00257968"/>
    <w:rsid w:val="0026041B"/>
    <w:rsid w:val="00260C59"/>
    <w:rsid w:val="0026202B"/>
    <w:rsid w:val="00263129"/>
    <w:rsid w:val="002653CC"/>
    <w:rsid w:val="00266AD7"/>
    <w:rsid w:val="00267CE9"/>
    <w:rsid w:val="00272F40"/>
    <w:rsid w:val="00273C8B"/>
    <w:rsid w:val="002757A7"/>
    <w:rsid w:val="00275B76"/>
    <w:rsid w:val="002761CC"/>
    <w:rsid w:val="00284280"/>
    <w:rsid w:val="0028594A"/>
    <w:rsid w:val="0028599D"/>
    <w:rsid w:val="002876C7"/>
    <w:rsid w:val="00287A9F"/>
    <w:rsid w:val="002945B2"/>
    <w:rsid w:val="00294A10"/>
    <w:rsid w:val="002976C3"/>
    <w:rsid w:val="002A1498"/>
    <w:rsid w:val="002A1E3F"/>
    <w:rsid w:val="002A1E8B"/>
    <w:rsid w:val="002A489A"/>
    <w:rsid w:val="002A7038"/>
    <w:rsid w:val="002B0A45"/>
    <w:rsid w:val="002B1690"/>
    <w:rsid w:val="002B4120"/>
    <w:rsid w:val="002B4F1F"/>
    <w:rsid w:val="002B5149"/>
    <w:rsid w:val="002C7C54"/>
    <w:rsid w:val="002D0BB4"/>
    <w:rsid w:val="002D23B0"/>
    <w:rsid w:val="002D3249"/>
    <w:rsid w:val="002D37A4"/>
    <w:rsid w:val="002D46C2"/>
    <w:rsid w:val="002D4CC4"/>
    <w:rsid w:val="002D5DE3"/>
    <w:rsid w:val="002D62DF"/>
    <w:rsid w:val="002D6616"/>
    <w:rsid w:val="002D796E"/>
    <w:rsid w:val="002D7DE4"/>
    <w:rsid w:val="002E3E24"/>
    <w:rsid w:val="002F249D"/>
    <w:rsid w:val="002F30C4"/>
    <w:rsid w:val="002F339A"/>
    <w:rsid w:val="00300D5A"/>
    <w:rsid w:val="00303700"/>
    <w:rsid w:val="003112E8"/>
    <w:rsid w:val="003118EB"/>
    <w:rsid w:val="00314153"/>
    <w:rsid w:val="00323CB6"/>
    <w:rsid w:val="00324C68"/>
    <w:rsid w:val="00325150"/>
    <w:rsid w:val="003263D6"/>
    <w:rsid w:val="00326BB7"/>
    <w:rsid w:val="003300AA"/>
    <w:rsid w:val="0033548F"/>
    <w:rsid w:val="003358AA"/>
    <w:rsid w:val="00337492"/>
    <w:rsid w:val="00340E33"/>
    <w:rsid w:val="00341750"/>
    <w:rsid w:val="0034390E"/>
    <w:rsid w:val="00345FDC"/>
    <w:rsid w:val="003502A2"/>
    <w:rsid w:val="00350DF9"/>
    <w:rsid w:val="00352376"/>
    <w:rsid w:val="003523C5"/>
    <w:rsid w:val="003540A1"/>
    <w:rsid w:val="0035438D"/>
    <w:rsid w:val="00355271"/>
    <w:rsid w:val="00355655"/>
    <w:rsid w:val="00357BBE"/>
    <w:rsid w:val="00357EEF"/>
    <w:rsid w:val="00362047"/>
    <w:rsid w:val="0036267B"/>
    <w:rsid w:val="003723FF"/>
    <w:rsid w:val="00373036"/>
    <w:rsid w:val="00375EF5"/>
    <w:rsid w:val="00376C5E"/>
    <w:rsid w:val="0038180C"/>
    <w:rsid w:val="00383BEC"/>
    <w:rsid w:val="00383D9A"/>
    <w:rsid w:val="00387530"/>
    <w:rsid w:val="00387802"/>
    <w:rsid w:val="00391654"/>
    <w:rsid w:val="00395791"/>
    <w:rsid w:val="00396456"/>
    <w:rsid w:val="00396FEF"/>
    <w:rsid w:val="003A0184"/>
    <w:rsid w:val="003A01A9"/>
    <w:rsid w:val="003A0855"/>
    <w:rsid w:val="003A1163"/>
    <w:rsid w:val="003A44D5"/>
    <w:rsid w:val="003A4EB4"/>
    <w:rsid w:val="003A51D0"/>
    <w:rsid w:val="003A5606"/>
    <w:rsid w:val="003B21F1"/>
    <w:rsid w:val="003B3630"/>
    <w:rsid w:val="003C23B0"/>
    <w:rsid w:val="003C3766"/>
    <w:rsid w:val="003C3CD3"/>
    <w:rsid w:val="003C58E7"/>
    <w:rsid w:val="003D39FD"/>
    <w:rsid w:val="003D4B77"/>
    <w:rsid w:val="003D6738"/>
    <w:rsid w:val="003D7704"/>
    <w:rsid w:val="003D7D5A"/>
    <w:rsid w:val="003E06D9"/>
    <w:rsid w:val="003E3D3C"/>
    <w:rsid w:val="003E4B67"/>
    <w:rsid w:val="003E6A53"/>
    <w:rsid w:val="003F0864"/>
    <w:rsid w:val="003F2BDF"/>
    <w:rsid w:val="003F68C4"/>
    <w:rsid w:val="003F740A"/>
    <w:rsid w:val="004023E5"/>
    <w:rsid w:val="004032B3"/>
    <w:rsid w:val="00403CDF"/>
    <w:rsid w:val="0040450E"/>
    <w:rsid w:val="00404AD5"/>
    <w:rsid w:val="00404F40"/>
    <w:rsid w:val="00406633"/>
    <w:rsid w:val="00413951"/>
    <w:rsid w:val="00414ADF"/>
    <w:rsid w:val="00414EAC"/>
    <w:rsid w:val="0041626E"/>
    <w:rsid w:val="0041747C"/>
    <w:rsid w:val="00420CDC"/>
    <w:rsid w:val="00421C2B"/>
    <w:rsid w:val="00424CB4"/>
    <w:rsid w:val="004261DD"/>
    <w:rsid w:val="00430C56"/>
    <w:rsid w:val="00431A0A"/>
    <w:rsid w:val="00432836"/>
    <w:rsid w:val="0043360D"/>
    <w:rsid w:val="004352F8"/>
    <w:rsid w:val="00437728"/>
    <w:rsid w:val="004435B3"/>
    <w:rsid w:val="00443B85"/>
    <w:rsid w:val="00445E69"/>
    <w:rsid w:val="00446142"/>
    <w:rsid w:val="0045100F"/>
    <w:rsid w:val="00454038"/>
    <w:rsid w:val="00457068"/>
    <w:rsid w:val="00460174"/>
    <w:rsid w:val="00462B55"/>
    <w:rsid w:val="004655C7"/>
    <w:rsid w:val="00474D2F"/>
    <w:rsid w:val="0047780D"/>
    <w:rsid w:val="004832AB"/>
    <w:rsid w:val="004843C5"/>
    <w:rsid w:val="00484EA7"/>
    <w:rsid w:val="00486441"/>
    <w:rsid w:val="004875CA"/>
    <w:rsid w:val="0049062C"/>
    <w:rsid w:val="00490771"/>
    <w:rsid w:val="00490A58"/>
    <w:rsid w:val="00490DAE"/>
    <w:rsid w:val="00492858"/>
    <w:rsid w:val="00493505"/>
    <w:rsid w:val="00493F93"/>
    <w:rsid w:val="00495EAC"/>
    <w:rsid w:val="00497DE3"/>
    <w:rsid w:val="004A0E6D"/>
    <w:rsid w:val="004A0E6F"/>
    <w:rsid w:val="004A391C"/>
    <w:rsid w:val="004A4473"/>
    <w:rsid w:val="004A49A6"/>
    <w:rsid w:val="004A7BB3"/>
    <w:rsid w:val="004B0BFB"/>
    <w:rsid w:val="004B292E"/>
    <w:rsid w:val="004B4DD0"/>
    <w:rsid w:val="004B7547"/>
    <w:rsid w:val="004C5FDC"/>
    <w:rsid w:val="004D02D6"/>
    <w:rsid w:val="004D0634"/>
    <w:rsid w:val="004D53AD"/>
    <w:rsid w:val="004D6F60"/>
    <w:rsid w:val="004E17D9"/>
    <w:rsid w:val="004E1BBE"/>
    <w:rsid w:val="004E1D69"/>
    <w:rsid w:val="004E1F38"/>
    <w:rsid w:val="004E3579"/>
    <w:rsid w:val="004E3F4C"/>
    <w:rsid w:val="004E5B08"/>
    <w:rsid w:val="004E5B5C"/>
    <w:rsid w:val="004E7627"/>
    <w:rsid w:val="004F11AE"/>
    <w:rsid w:val="004F1654"/>
    <w:rsid w:val="004F1B0D"/>
    <w:rsid w:val="004F2B9E"/>
    <w:rsid w:val="004F48E7"/>
    <w:rsid w:val="004F65AC"/>
    <w:rsid w:val="004F67AF"/>
    <w:rsid w:val="004F6FCD"/>
    <w:rsid w:val="00500155"/>
    <w:rsid w:val="00503144"/>
    <w:rsid w:val="00504602"/>
    <w:rsid w:val="00505754"/>
    <w:rsid w:val="00510367"/>
    <w:rsid w:val="00510B88"/>
    <w:rsid w:val="00512B6E"/>
    <w:rsid w:val="005134A7"/>
    <w:rsid w:val="00513778"/>
    <w:rsid w:val="0051400C"/>
    <w:rsid w:val="00521DA6"/>
    <w:rsid w:val="00522F57"/>
    <w:rsid w:val="005230A2"/>
    <w:rsid w:val="00524338"/>
    <w:rsid w:val="005249B2"/>
    <w:rsid w:val="00524C06"/>
    <w:rsid w:val="00525CB7"/>
    <w:rsid w:val="00532AB4"/>
    <w:rsid w:val="00532FF4"/>
    <w:rsid w:val="00533FAB"/>
    <w:rsid w:val="00534BEB"/>
    <w:rsid w:val="0053596E"/>
    <w:rsid w:val="00536ABC"/>
    <w:rsid w:val="00544DC6"/>
    <w:rsid w:val="00546008"/>
    <w:rsid w:val="00547689"/>
    <w:rsid w:val="005476E2"/>
    <w:rsid w:val="005514C9"/>
    <w:rsid w:val="005514F7"/>
    <w:rsid w:val="00554602"/>
    <w:rsid w:val="00555726"/>
    <w:rsid w:val="00557EE5"/>
    <w:rsid w:val="00557FF9"/>
    <w:rsid w:val="00564BC6"/>
    <w:rsid w:val="005671C7"/>
    <w:rsid w:val="005676F9"/>
    <w:rsid w:val="005677B7"/>
    <w:rsid w:val="00571DDD"/>
    <w:rsid w:val="00572772"/>
    <w:rsid w:val="005761D3"/>
    <w:rsid w:val="00576FF1"/>
    <w:rsid w:val="005775B7"/>
    <w:rsid w:val="005818BD"/>
    <w:rsid w:val="00583DB7"/>
    <w:rsid w:val="00586150"/>
    <w:rsid w:val="00587278"/>
    <w:rsid w:val="0058753A"/>
    <w:rsid w:val="00591EA5"/>
    <w:rsid w:val="005959CF"/>
    <w:rsid w:val="00597572"/>
    <w:rsid w:val="005A08B2"/>
    <w:rsid w:val="005A4036"/>
    <w:rsid w:val="005A4098"/>
    <w:rsid w:val="005A418A"/>
    <w:rsid w:val="005B0292"/>
    <w:rsid w:val="005B05F6"/>
    <w:rsid w:val="005B3A55"/>
    <w:rsid w:val="005B41DC"/>
    <w:rsid w:val="005B4E15"/>
    <w:rsid w:val="005C01D8"/>
    <w:rsid w:val="005C033B"/>
    <w:rsid w:val="005C0548"/>
    <w:rsid w:val="005C4CFF"/>
    <w:rsid w:val="005C57DE"/>
    <w:rsid w:val="005C7619"/>
    <w:rsid w:val="005D1E48"/>
    <w:rsid w:val="005D3143"/>
    <w:rsid w:val="005D7636"/>
    <w:rsid w:val="005E02A0"/>
    <w:rsid w:val="005E1855"/>
    <w:rsid w:val="005E1F83"/>
    <w:rsid w:val="005E4528"/>
    <w:rsid w:val="005E4BDE"/>
    <w:rsid w:val="005F27A6"/>
    <w:rsid w:val="005F4297"/>
    <w:rsid w:val="005F519A"/>
    <w:rsid w:val="005F6463"/>
    <w:rsid w:val="00601278"/>
    <w:rsid w:val="00602F31"/>
    <w:rsid w:val="0060308E"/>
    <w:rsid w:val="0061117C"/>
    <w:rsid w:val="006135BD"/>
    <w:rsid w:val="00613867"/>
    <w:rsid w:val="00614955"/>
    <w:rsid w:val="00614E8E"/>
    <w:rsid w:val="006163EC"/>
    <w:rsid w:val="006167E0"/>
    <w:rsid w:val="0062129A"/>
    <w:rsid w:val="006226DC"/>
    <w:rsid w:val="00622C42"/>
    <w:rsid w:val="006258C0"/>
    <w:rsid w:val="00631869"/>
    <w:rsid w:val="00631EBD"/>
    <w:rsid w:val="006358B0"/>
    <w:rsid w:val="00637FEE"/>
    <w:rsid w:val="00640BED"/>
    <w:rsid w:val="00641F00"/>
    <w:rsid w:val="006422CE"/>
    <w:rsid w:val="00643485"/>
    <w:rsid w:val="00644090"/>
    <w:rsid w:val="00644145"/>
    <w:rsid w:val="0064414B"/>
    <w:rsid w:val="006512D0"/>
    <w:rsid w:val="00653D4E"/>
    <w:rsid w:val="006565E7"/>
    <w:rsid w:val="0065689E"/>
    <w:rsid w:val="00665909"/>
    <w:rsid w:val="00666825"/>
    <w:rsid w:val="00667101"/>
    <w:rsid w:val="00670662"/>
    <w:rsid w:val="00671CEB"/>
    <w:rsid w:val="00674733"/>
    <w:rsid w:val="006753ED"/>
    <w:rsid w:val="00676630"/>
    <w:rsid w:val="00682D82"/>
    <w:rsid w:val="00692D7C"/>
    <w:rsid w:val="00694258"/>
    <w:rsid w:val="00694A13"/>
    <w:rsid w:val="00697F61"/>
    <w:rsid w:val="006A009D"/>
    <w:rsid w:val="006A2BF6"/>
    <w:rsid w:val="006B2FEC"/>
    <w:rsid w:val="006B3D77"/>
    <w:rsid w:val="006B4A77"/>
    <w:rsid w:val="006B6B3B"/>
    <w:rsid w:val="006C0630"/>
    <w:rsid w:val="006C176B"/>
    <w:rsid w:val="006C5D97"/>
    <w:rsid w:val="006D2189"/>
    <w:rsid w:val="006D4189"/>
    <w:rsid w:val="006D68FB"/>
    <w:rsid w:val="006D71A5"/>
    <w:rsid w:val="006E15A4"/>
    <w:rsid w:val="006E446E"/>
    <w:rsid w:val="006E4897"/>
    <w:rsid w:val="006E56ED"/>
    <w:rsid w:val="006E5BBB"/>
    <w:rsid w:val="006E6ABC"/>
    <w:rsid w:val="006E7E87"/>
    <w:rsid w:val="006F0106"/>
    <w:rsid w:val="006F0637"/>
    <w:rsid w:val="006F063B"/>
    <w:rsid w:val="006F4EE3"/>
    <w:rsid w:val="006F59BB"/>
    <w:rsid w:val="006F7D3A"/>
    <w:rsid w:val="00701C59"/>
    <w:rsid w:val="00704B8F"/>
    <w:rsid w:val="007063F1"/>
    <w:rsid w:val="00710B9D"/>
    <w:rsid w:val="00711370"/>
    <w:rsid w:val="007133C7"/>
    <w:rsid w:val="00714E86"/>
    <w:rsid w:val="007166D7"/>
    <w:rsid w:val="00720D09"/>
    <w:rsid w:val="00720F8D"/>
    <w:rsid w:val="00723F8C"/>
    <w:rsid w:val="0072560F"/>
    <w:rsid w:val="00726CB9"/>
    <w:rsid w:val="007305E6"/>
    <w:rsid w:val="00731A5D"/>
    <w:rsid w:val="00735006"/>
    <w:rsid w:val="0073550E"/>
    <w:rsid w:val="00735816"/>
    <w:rsid w:val="0073592F"/>
    <w:rsid w:val="00737367"/>
    <w:rsid w:val="00737BF5"/>
    <w:rsid w:val="00743EDB"/>
    <w:rsid w:val="007449AC"/>
    <w:rsid w:val="007530DF"/>
    <w:rsid w:val="00756737"/>
    <w:rsid w:val="007623DA"/>
    <w:rsid w:val="007645A2"/>
    <w:rsid w:val="00766941"/>
    <w:rsid w:val="00767650"/>
    <w:rsid w:val="00771E73"/>
    <w:rsid w:val="00781B1B"/>
    <w:rsid w:val="00781FF9"/>
    <w:rsid w:val="00782B67"/>
    <w:rsid w:val="00783695"/>
    <w:rsid w:val="00785505"/>
    <w:rsid w:val="00787014"/>
    <w:rsid w:val="0078761E"/>
    <w:rsid w:val="00787660"/>
    <w:rsid w:val="007905F4"/>
    <w:rsid w:val="007916C1"/>
    <w:rsid w:val="00791708"/>
    <w:rsid w:val="00792DF2"/>
    <w:rsid w:val="007934CD"/>
    <w:rsid w:val="0079409A"/>
    <w:rsid w:val="0079582E"/>
    <w:rsid w:val="00796EAC"/>
    <w:rsid w:val="007A2FBF"/>
    <w:rsid w:val="007B544E"/>
    <w:rsid w:val="007B6D0B"/>
    <w:rsid w:val="007B6E2C"/>
    <w:rsid w:val="007B7EF7"/>
    <w:rsid w:val="007C0DFD"/>
    <w:rsid w:val="007C271F"/>
    <w:rsid w:val="007C3634"/>
    <w:rsid w:val="007C5F1B"/>
    <w:rsid w:val="007E162E"/>
    <w:rsid w:val="007E2C32"/>
    <w:rsid w:val="007E44F4"/>
    <w:rsid w:val="007E5996"/>
    <w:rsid w:val="007F013F"/>
    <w:rsid w:val="007F1871"/>
    <w:rsid w:val="007F1D3F"/>
    <w:rsid w:val="007F3E00"/>
    <w:rsid w:val="00801BCE"/>
    <w:rsid w:val="008028D0"/>
    <w:rsid w:val="00804264"/>
    <w:rsid w:val="00810A07"/>
    <w:rsid w:val="00817F77"/>
    <w:rsid w:val="00822C63"/>
    <w:rsid w:val="008271F1"/>
    <w:rsid w:val="00827FD0"/>
    <w:rsid w:val="00837A73"/>
    <w:rsid w:val="00843060"/>
    <w:rsid w:val="00843377"/>
    <w:rsid w:val="00847436"/>
    <w:rsid w:val="00854D7A"/>
    <w:rsid w:val="00857B8D"/>
    <w:rsid w:val="00860805"/>
    <w:rsid w:val="00864D3B"/>
    <w:rsid w:val="008678F0"/>
    <w:rsid w:val="00871BA9"/>
    <w:rsid w:val="008815C7"/>
    <w:rsid w:val="00885F9F"/>
    <w:rsid w:val="00891657"/>
    <w:rsid w:val="00891815"/>
    <w:rsid w:val="00893555"/>
    <w:rsid w:val="008949B3"/>
    <w:rsid w:val="008961B0"/>
    <w:rsid w:val="008A0FA0"/>
    <w:rsid w:val="008A14C3"/>
    <w:rsid w:val="008A331B"/>
    <w:rsid w:val="008A57BD"/>
    <w:rsid w:val="008B0325"/>
    <w:rsid w:val="008B0748"/>
    <w:rsid w:val="008C3424"/>
    <w:rsid w:val="008C58C7"/>
    <w:rsid w:val="008C7E28"/>
    <w:rsid w:val="008D4D03"/>
    <w:rsid w:val="008E1BC0"/>
    <w:rsid w:val="008E2820"/>
    <w:rsid w:val="008E4585"/>
    <w:rsid w:val="008E4EBD"/>
    <w:rsid w:val="008E7156"/>
    <w:rsid w:val="008F1D4F"/>
    <w:rsid w:val="008F1FC8"/>
    <w:rsid w:val="008F5206"/>
    <w:rsid w:val="008F7301"/>
    <w:rsid w:val="008F7AB1"/>
    <w:rsid w:val="00900862"/>
    <w:rsid w:val="00903215"/>
    <w:rsid w:val="00903BD6"/>
    <w:rsid w:val="00904AC5"/>
    <w:rsid w:val="009068F1"/>
    <w:rsid w:val="00910CB9"/>
    <w:rsid w:val="00914BD9"/>
    <w:rsid w:val="00914F26"/>
    <w:rsid w:val="0092181C"/>
    <w:rsid w:val="00921C47"/>
    <w:rsid w:val="009276FE"/>
    <w:rsid w:val="00932849"/>
    <w:rsid w:val="00933A05"/>
    <w:rsid w:val="009358B3"/>
    <w:rsid w:val="00937C5C"/>
    <w:rsid w:val="00941653"/>
    <w:rsid w:val="00943C4E"/>
    <w:rsid w:val="009479B2"/>
    <w:rsid w:val="00955E64"/>
    <w:rsid w:val="00955E71"/>
    <w:rsid w:val="009560A0"/>
    <w:rsid w:val="00956A7E"/>
    <w:rsid w:val="009574D8"/>
    <w:rsid w:val="0096034D"/>
    <w:rsid w:val="00960744"/>
    <w:rsid w:val="00964297"/>
    <w:rsid w:val="00965C2A"/>
    <w:rsid w:val="009675E5"/>
    <w:rsid w:val="00973D9B"/>
    <w:rsid w:val="009765AD"/>
    <w:rsid w:val="00977E10"/>
    <w:rsid w:val="00980381"/>
    <w:rsid w:val="00980531"/>
    <w:rsid w:val="00982566"/>
    <w:rsid w:val="0098311D"/>
    <w:rsid w:val="00983FDF"/>
    <w:rsid w:val="0098506B"/>
    <w:rsid w:val="009860EA"/>
    <w:rsid w:val="0099080A"/>
    <w:rsid w:val="0099088C"/>
    <w:rsid w:val="0099113B"/>
    <w:rsid w:val="00996535"/>
    <w:rsid w:val="00997D24"/>
    <w:rsid w:val="009B1738"/>
    <w:rsid w:val="009B205C"/>
    <w:rsid w:val="009B43C5"/>
    <w:rsid w:val="009B5708"/>
    <w:rsid w:val="009B73FA"/>
    <w:rsid w:val="009C1517"/>
    <w:rsid w:val="009C23DA"/>
    <w:rsid w:val="009C65EB"/>
    <w:rsid w:val="009D3BD2"/>
    <w:rsid w:val="009E4487"/>
    <w:rsid w:val="009E57F1"/>
    <w:rsid w:val="009E663C"/>
    <w:rsid w:val="009E75DA"/>
    <w:rsid w:val="009F1A2E"/>
    <w:rsid w:val="009F29AB"/>
    <w:rsid w:val="009F31F3"/>
    <w:rsid w:val="009F3809"/>
    <w:rsid w:val="009F3E53"/>
    <w:rsid w:val="009F3EBC"/>
    <w:rsid w:val="009F46D3"/>
    <w:rsid w:val="009F6DB6"/>
    <w:rsid w:val="00A00C75"/>
    <w:rsid w:val="00A00D7F"/>
    <w:rsid w:val="00A064BD"/>
    <w:rsid w:val="00A07A57"/>
    <w:rsid w:val="00A20543"/>
    <w:rsid w:val="00A21554"/>
    <w:rsid w:val="00A2483A"/>
    <w:rsid w:val="00A26AE2"/>
    <w:rsid w:val="00A270B1"/>
    <w:rsid w:val="00A3196D"/>
    <w:rsid w:val="00A31BC3"/>
    <w:rsid w:val="00A338D9"/>
    <w:rsid w:val="00A3449D"/>
    <w:rsid w:val="00A44B3F"/>
    <w:rsid w:val="00A4716E"/>
    <w:rsid w:val="00A473C5"/>
    <w:rsid w:val="00A47C09"/>
    <w:rsid w:val="00A527B4"/>
    <w:rsid w:val="00A53284"/>
    <w:rsid w:val="00A55E7C"/>
    <w:rsid w:val="00A571C7"/>
    <w:rsid w:val="00A60E9A"/>
    <w:rsid w:val="00A61D4D"/>
    <w:rsid w:val="00A62689"/>
    <w:rsid w:val="00A63328"/>
    <w:rsid w:val="00A639E3"/>
    <w:rsid w:val="00A64674"/>
    <w:rsid w:val="00A6687C"/>
    <w:rsid w:val="00A67C87"/>
    <w:rsid w:val="00A67D78"/>
    <w:rsid w:val="00A71699"/>
    <w:rsid w:val="00A71AEB"/>
    <w:rsid w:val="00A7779B"/>
    <w:rsid w:val="00A80943"/>
    <w:rsid w:val="00A81C4D"/>
    <w:rsid w:val="00A81DFE"/>
    <w:rsid w:val="00A843A0"/>
    <w:rsid w:val="00A8535C"/>
    <w:rsid w:val="00A8550D"/>
    <w:rsid w:val="00A855E9"/>
    <w:rsid w:val="00A86C62"/>
    <w:rsid w:val="00A90B17"/>
    <w:rsid w:val="00A9128E"/>
    <w:rsid w:val="00A934A8"/>
    <w:rsid w:val="00A94A1C"/>
    <w:rsid w:val="00A95113"/>
    <w:rsid w:val="00A9551A"/>
    <w:rsid w:val="00A957D1"/>
    <w:rsid w:val="00A97EAB"/>
    <w:rsid w:val="00AA0BD5"/>
    <w:rsid w:val="00AA33C4"/>
    <w:rsid w:val="00AA4D2D"/>
    <w:rsid w:val="00AA5372"/>
    <w:rsid w:val="00AA7B59"/>
    <w:rsid w:val="00AB0A61"/>
    <w:rsid w:val="00AB1333"/>
    <w:rsid w:val="00AB196B"/>
    <w:rsid w:val="00AB1D77"/>
    <w:rsid w:val="00AB1F94"/>
    <w:rsid w:val="00AB3E93"/>
    <w:rsid w:val="00AB69B7"/>
    <w:rsid w:val="00AC003D"/>
    <w:rsid w:val="00AC03CE"/>
    <w:rsid w:val="00AC3E94"/>
    <w:rsid w:val="00AC559A"/>
    <w:rsid w:val="00AC6204"/>
    <w:rsid w:val="00AC6400"/>
    <w:rsid w:val="00AD0F20"/>
    <w:rsid w:val="00AD118A"/>
    <w:rsid w:val="00AD5393"/>
    <w:rsid w:val="00AD6201"/>
    <w:rsid w:val="00AD7555"/>
    <w:rsid w:val="00AD785D"/>
    <w:rsid w:val="00AE1C24"/>
    <w:rsid w:val="00AE1CF1"/>
    <w:rsid w:val="00AE3043"/>
    <w:rsid w:val="00AE704A"/>
    <w:rsid w:val="00AF1C6E"/>
    <w:rsid w:val="00AF3E25"/>
    <w:rsid w:val="00AF41AB"/>
    <w:rsid w:val="00B02DF6"/>
    <w:rsid w:val="00B07ADD"/>
    <w:rsid w:val="00B11669"/>
    <w:rsid w:val="00B150D5"/>
    <w:rsid w:val="00B23A08"/>
    <w:rsid w:val="00B33AE8"/>
    <w:rsid w:val="00B34129"/>
    <w:rsid w:val="00B357EE"/>
    <w:rsid w:val="00B35D3E"/>
    <w:rsid w:val="00B4112F"/>
    <w:rsid w:val="00B44555"/>
    <w:rsid w:val="00B463A9"/>
    <w:rsid w:val="00B47EBC"/>
    <w:rsid w:val="00B53336"/>
    <w:rsid w:val="00B56936"/>
    <w:rsid w:val="00B5775A"/>
    <w:rsid w:val="00B60500"/>
    <w:rsid w:val="00B610C0"/>
    <w:rsid w:val="00B66A7F"/>
    <w:rsid w:val="00B66F40"/>
    <w:rsid w:val="00B71389"/>
    <w:rsid w:val="00B7308D"/>
    <w:rsid w:val="00B75136"/>
    <w:rsid w:val="00B761F9"/>
    <w:rsid w:val="00B77568"/>
    <w:rsid w:val="00B80B71"/>
    <w:rsid w:val="00B83DF0"/>
    <w:rsid w:val="00B84188"/>
    <w:rsid w:val="00B8540D"/>
    <w:rsid w:val="00B92351"/>
    <w:rsid w:val="00BA189E"/>
    <w:rsid w:val="00BA19E1"/>
    <w:rsid w:val="00BA21C8"/>
    <w:rsid w:val="00BA45C0"/>
    <w:rsid w:val="00BB081F"/>
    <w:rsid w:val="00BB0B56"/>
    <w:rsid w:val="00BB1208"/>
    <w:rsid w:val="00BB2498"/>
    <w:rsid w:val="00BB783B"/>
    <w:rsid w:val="00BB785A"/>
    <w:rsid w:val="00BC23C4"/>
    <w:rsid w:val="00BC3665"/>
    <w:rsid w:val="00BC67B4"/>
    <w:rsid w:val="00BD092C"/>
    <w:rsid w:val="00BD1E8F"/>
    <w:rsid w:val="00BD2147"/>
    <w:rsid w:val="00BD47E3"/>
    <w:rsid w:val="00BD4B5C"/>
    <w:rsid w:val="00BD5191"/>
    <w:rsid w:val="00BD565C"/>
    <w:rsid w:val="00BD5AB0"/>
    <w:rsid w:val="00BD6361"/>
    <w:rsid w:val="00BD6EF0"/>
    <w:rsid w:val="00BD7D3A"/>
    <w:rsid w:val="00BE0589"/>
    <w:rsid w:val="00BE491A"/>
    <w:rsid w:val="00BE5675"/>
    <w:rsid w:val="00BF061C"/>
    <w:rsid w:val="00BF1507"/>
    <w:rsid w:val="00BF27D6"/>
    <w:rsid w:val="00BF318A"/>
    <w:rsid w:val="00BF72DD"/>
    <w:rsid w:val="00BF7FDA"/>
    <w:rsid w:val="00C05A31"/>
    <w:rsid w:val="00C06208"/>
    <w:rsid w:val="00C06341"/>
    <w:rsid w:val="00C1083C"/>
    <w:rsid w:val="00C171BB"/>
    <w:rsid w:val="00C21852"/>
    <w:rsid w:val="00C21B4D"/>
    <w:rsid w:val="00C24D2F"/>
    <w:rsid w:val="00C26CA8"/>
    <w:rsid w:val="00C2701A"/>
    <w:rsid w:val="00C34C54"/>
    <w:rsid w:val="00C36C71"/>
    <w:rsid w:val="00C410E2"/>
    <w:rsid w:val="00C41F0A"/>
    <w:rsid w:val="00C428FB"/>
    <w:rsid w:val="00C430F1"/>
    <w:rsid w:val="00C45A33"/>
    <w:rsid w:val="00C46BD2"/>
    <w:rsid w:val="00C51A1C"/>
    <w:rsid w:val="00C52981"/>
    <w:rsid w:val="00C52A5A"/>
    <w:rsid w:val="00C600C7"/>
    <w:rsid w:val="00C605FB"/>
    <w:rsid w:val="00C6165A"/>
    <w:rsid w:val="00C627C3"/>
    <w:rsid w:val="00C657C0"/>
    <w:rsid w:val="00C66F17"/>
    <w:rsid w:val="00C7078A"/>
    <w:rsid w:val="00C70880"/>
    <w:rsid w:val="00C70EF3"/>
    <w:rsid w:val="00C729B6"/>
    <w:rsid w:val="00C75A6A"/>
    <w:rsid w:val="00C76092"/>
    <w:rsid w:val="00C824F2"/>
    <w:rsid w:val="00C8270A"/>
    <w:rsid w:val="00C82EA7"/>
    <w:rsid w:val="00C84CBD"/>
    <w:rsid w:val="00C85922"/>
    <w:rsid w:val="00C87B72"/>
    <w:rsid w:val="00C87F6D"/>
    <w:rsid w:val="00C9077B"/>
    <w:rsid w:val="00C95F3B"/>
    <w:rsid w:val="00CA0A5A"/>
    <w:rsid w:val="00CA2EFE"/>
    <w:rsid w:val="00CA30AF"/>
    <w:rsid w:val="00CA5CCF"/>
    <w:rsid w:val="00CA781A"/>
    <w:rsid w:val="00CA79E7"/>
    <w:rsid w:val="00CB05BF"/>
    <w:rsid w:val="00CB0B16"/>
    <w:rsid w:val="00CB1E1B"/>
    <w:rsid w:val="00CB4A7E"/>
    <w:rsid w:val="00CB5655"/>
    <w:rsid w:val="00CB7A9B"/>
    <w:rsid w:val="00CB7C0C"/>
    <w:rsid w:val="00CC0596"/>
    <w:rsid w:val="00CC204D"/>
    <w:rsid w:val="00CC6D2E"/>
    <w:rsid w:val="00CE0674"/>
    <w:rsid w:val="00CE23F4"/>
    <w:rsid w:val="00CE2B9B"/>
    <w:rsid w:val="00CF718B"/>
    <w:rsid w:val="00D05670"/>
    <w:rsid w:val="00D0598D"/>
    <w:rsid w:val="00D11DDB"/>
    <w:rsid w:val="00D12A40"/>
    <w:rsid w:val="00D1685D"/>
    <w:rsid w:val="00D21B58"/>
    <w:rsid w:val="00D21E96"/>
    <w:rsid w:val="00D21E9E"/>
    <w:rsid w:val="00D233B8"/>
    <w:rsid w:val="00D240F2"/>
    <w:rsid w:val="00D272A3"/>
    <w:rsid w:val="00D27649"/>
    <w:rsid w:val="00D30E97"/>
    <w:rsid w:val="00D32E37"/>
    <w:rsid w:val="00D34521"/>
    <w:rsid w:val="00D377C8"/>
    <w:rsid w:val="00D41759"/>
    <w:rsid w:val="00D41D10"/>
    <w:rsid w:val="00D41E6A"/>
    <w:rsid w:val="00D422A8"/>
    <w:rsid w:val="00D43CC5"/>
    <w:rsid w:val="00D444DB"/>
    <w:rsid w:val="00D4579B"/>
    <w:rsid w:val="00D46468"/>
    <w:rsid w:val="00D5535C"/>
    <w:rsid w:val="00D56C7E"/>
    <w:rsid w:val="00D57488"/>
    <w:rsid w:val="00D61413"/>
    <w:rsid w:val="00D65283"/>
    <w:rsid w:val="00D67433"/>
    <w:rsid w:val="00D67B94"/>
    <w:rsid w:val="00D74ED1"/>
    <w:rsid w:val="00D76FCE"/>
    <w:rsid w:val="00D80B1C"/>
    <w:rsid w:val="00D82EFD"/>
    <w:rsid w:val="00D834B6"/>
    <w:rsid w:val="00D90CB7"/>
    <w:rsid w:val="00DA1C1B"/>
    <w:rsid w:val="00DA29BF"/>
    <w:rsid w:val="00DA3405"/>
    <w:rsid w:val="00DA5C19"/>
    <w:rsid w:val="00DA69EB"/>
    <w:rsid w:val="00DB1189"/>
    <w:rsid w:val="00DB5B6B"/>
    <w:rsid w:val="00DB6A0E"/>
    <w:rsid w:val="00DB76D0"/>
    <w:rsid w:val="00DC0128"/>
    <w:rsid w:val="00DC139B"/>
    <w:rsid w:val="00DC36B4"/>
    <w:rsid w:val="00DC4DE8"/>
    <w:rsid w:val="00DC56CA"/>
    <w:rsid w:val="00DC715B"/>
    <w:rsid w:val="00DC730F"/>
    <w:rsid w:val="00DD32BE"/>
    <w:rsid w:val="00DE0482"/>
    <w:rsid w:val="00DE1942"/>
    <w:rsid w:val="00DF4E84"/>
    <w:rsid w:val="00DF5446"/>
    <w:rsid w:val="00E01B34"/>
    <w:rsid w:val="00E03469"/>
    <w:rsid w:val="00E107F5"/>
    <w:rsid w:val="00E12ADC"/>
    <w:rsid w:val="00E15622"/>
    <w:rsid w:val="00E15AE0"/>
    <w:rsid w:val="00E15E72"/>
    <w:rsid w:val="00E15EE8"/>
    <w:rsid w:val="00E163E9"/>
    <w:rsid w:val="00E16B28"/>
    <w:rsid w:val="00E23463"/>
    <w:rsid w:val="00E23823"/>
    <w:rsid w:val="00E24F79"/>
    <w:rsid w:val="00E261FB"/>
    <w:rsid w:val="00E344BB"/>
    <w:rsid w:val="00E34D7C"/>
    <w:rsid w:val="00E3723C"/>
    <w:rsid w:val="00E43DFE"/>
    <w:rsid w:val="00E44D24"/>
    <w:rsid w:val="00E45EE0"/>
    <w:rsid w:val="00E50B83"/>
    <w:rsid w:val="00E552F6"/>
    <w:rsid w:val="00E557D9"/>
    <w:rsid w:val="00E56E2E"/>
    <w:rsid w:val="00E57597"/>
    <w:rsid w:val="00E60C61"/>
    <w:rsid w:val="00E61854"/>
    <w:rsid w:val="00E6667C"/>
    <w:rsid w:val="00E66887"/>
    <w:rsid w:val="00E72787"/>
    <w:rsid w:val="00E7351A"/>
    <w:rsid w:val="00E73D8C"/>
    <w:rsid w:val="00E73F58"/>
    <w:rsid w:val="00E73FAB"/>
    <w:rsid w:val="00E82507"/>
    <w:rsid w:val="00E825D8"/>
    <w:rsid w:val="00E82957"/>
    <w:rsid w:val="00E86CF9"/>
    <w:rsid w:val="00E9295C"/>
    <w:rsid w:val="00E96CA4"/>
    <w:rsid w:val="00E97770"/>
    <w:rsid w:val="00EA0558"/>
    <w:rsid w:val="00EA0E17"/>
    <w:rsid w:val="00EA3540"/>
    <w:rsid w:val="00EA4312"/>
    <w:rsid w:val="00EA494F"/>
    <w:rsid w:val="00EA51BB"/>
    <w:rsid w:val="00EA59D1"/>
    <w:rsid w:val="00EA6E1E"/>
    <w:rsid w:val="00EA6F8F"/>
    <w:rsid w:val="00EB0A20"/>
    <w:rsid w:val="00EB1896"/>
    <w:rsid w:val="00EB20AE"/>
    <w:rsid w:val="00EB4B53"/>
    <w:rsid w:val="00EB4FAD"/>
    <w:rsid w:val="00EB5370"/>
    <w:rsid w:val="00EC3AB6"/>
    <w:rsid w:val="00EC5B07"/>
    <w:rsid w:val="00EC681D"/>
    <w:rsid w:val="00EC7FF6"/>
    <w:rsid w:val="00ED047C"/>
    <w:rsid w:val="00ED1FB8"/>
    <w:rsid w:val="00ED20E9"/>
    <w:rsid w:val="00ED2D8C"/>
    <w:rsid w:val="00ED418B"/>
    <w:rsid w:val="00ED52CD"/>
    <w:rsid w:val="00ED648E"/>
    <w:rsid w:val="00ED734A"/>
    <w:rsid w:val="00EE0066"/>
    <w:rsid w:val="00EE36B8"/>
    <w:rsid w:val="00EE5BD8"/>
    <w:rsid w:val="00EE688D"/>
    <w:rsid w:val="00EF2C93"/>
    <w:rsid w:val="00EF41AD"/>
    <w:rsid w:val="00EF4670"/>
    <w:rsid w:val="00EF46BB"/>
    <w:rsid w:val="00EF6501"/>
    <w:rsid w:val="00F01773"/>
    <w:rsid w:val="00F04BDB"/>
    <w:rsid w:val="00F06AB6"/>
    <w:rsid w:val="00F07C1A"/>
    <w:rsid w:val="00F10536"/>
    <w:rsid w:val="00F12C72"/>
    <w:rsid w:val="00F336F4"/>
    <w:rsid w:val="00F338E6"/>
    <w:rsid w:val="00F339D1"/>
    <w:rsid w:val="00F357B8"/>
    <w:rsid w:val="00F35EBE"/>
    <w:rsid w:val="00F36683"/>
    <w:rsid w:val="00F36F9B"/>
    <w:rsid w:val="00F42606"/>
    <w:rsid w:val="00F43475"/>
    <w:rsid w:val="00F43D13"/>
    <w:rsid w:val="00F452FC"/>
    <w:rsid w:val="00F456E0"/>
    <w:rsid w:val="00F46BFB"/>
    <w:rsid w:val="00F47786"/>
    <w:rsid w:val="00F50237"/>
    <w:rsid w:val="00F50969"/>
    <w:rsid w:val="00F5222E"/>
    <w:rsid w:val="00F527BF"/>
    <w:rsid w:val="00F52E6F"/>
    <w:rsid w:val="00F55CBB"/>
    <w:rsid w:val="00F57267"/>
    <w:rsid w:val="00F6233E"/>
    <w:rsid w:val="00F62416"/>
    <w:rsid w:val="00F64538"/>
    <w:rsid w:val="00F64ECA"/>
    <w:rsid w:val="00F70780"/>
    <w:rsid w:val="00F7097F"/>
    <w:rsid w:val="00F74EC1"/>
    <w:rsid w:val="00F75A87"/>
    <w:rsid w:val="00F77914"/>
    <w:rsid w:val="00F80110"/>
    <w:rsid w:val="00F80DCC"/>
    <w:rsid w:val="00F82020"/>
    <w:rsid w:val="00F820FA"/>
    <w:rsid w:val="00F852D2"/>
    <w:rsid w:val="00F85A4D"/>
    <w:rsid w:val="00F86204"/>
    <w:rsid w:val="00F8768A"/>
    <w:rsid w:val="00F9420C"/>
    <w:rsid w:val="00F949A1"/>
    <w:rsid w:val="00F94FCB"/>
    <w:rsid w:val="00F96F6C"/>
    <w:rsid w:val="00FA1725"/>
    <w:rsid w:val="00FA3362"/>
    <w:rsid w:val="00FA7219"/>
    <w:rsid w:val="00FB0437"/>
    <w:rsid w:val="00FB0FAA"/>
    <w:rsid w:val="00FB179F"/>
    <w:rsid w:val="00FB3087"/>
    <w:rsid w:val="00FB3089"/>
    <w:rsid w:val="00FB3979"/>
    <w:rsid w:val="00FB3F33"/>
    <w:rsid w:val="00FB4D9A"/>
    <w:rsid w:val="00FB6962"/>
    <w:rsid w:val="00FB6B84"/>
    <w:rsid w:val="00FB716E"/>
    <w:rsid w:val="00FC0BF0"/>
    <w:rsid w:val="00FC4336"/>
    <w:rsid w:val="00FC4ED3"/>
    <w:rsid w:val="00FD3769"/>
    <w:rsid w:val="00FD5F84"/>
    <w:rsid w:val="00FD7861"/>
    <w:rsid w:val="00FD7CF7"/>
    <w:rsid w:val="00FE613A"/>
    <w:rsid w:val="00FE6E6D"/>
    <w:rsid w:val="00FF07D5"/>
    <w:rsid w:val="00FF1F64"/>
    <w:rsid w:val="00FF287E"/>
    <w:rsid w:val="00FF28EC"/>
    <w:rsid w:val="00FF4C49"/>
    <w:rsid w:val="00FF5EC5"/>
    <w:rsid w:val="00FF6202"/>
    <w:rsid w:val="00FF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9DC7C46"/>
  <w15:chartTrackingRefBased/>
  <w15:docId w15:val="{7391A735-0F0E-4DBD-A07D-CBB68A828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qFormat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1134"/>
    </w:pPr>
    <w:rPr>
      <w:sz w:val="28"/>
      <w:szCs w:val="20"/>
    </w:rPr>
  </w:style>
  <w:style w:type="paragraph" w:styleId="20">
    <w:name w:val="Body Text Indent 2"/>
    <w:basedOn w:val="a"/>
    <w:link w:val="21"/>
    <w:pPr>
      <w:ind w:firstLine="1134"/>
      <w:jc w:val="both"/>
    </w:pPr>
    <w:rPr>
      <w:sz w:val="28"/>
    </w:rPr>
  </w:style>
  <w:style w:type="paragraph" w:styleId="30">
    <w:name w:val="Body Text Indent 3"/>
    <w:basedOn w:val="a"/>
    <w:pPr>
      <w:ind w:firstLine="708"/>
      <w:jc w:val="both"/>
    </w:pPr>
    <w:rPr>
      <w:sz w:val="28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"/>
    <w:basedOn w:val="a"/>
    <w:pPr>
      <w:spacing w:after="120"/>
    </w:pPr>
  </w:style>
  <w:style w:type="paragraph" w:styleId="a6">
    <w:name w:val="Plain Text"/>
    <w:basedOn w:val="a"/>
    <w:rPr>
      <w:rFonts w:ascii="Courier New" w:hAnsi="Courier New" w:cs="Courier New"/>
      <w:sz w:val="20"/>
      <w:szCs w:val="20"/>
      <w:lang w:val="ru-RU"/>
    </w:rPr>
  </w:style>
  <w:style w:type="character" w:customStyle="1" w:styleId="a7">
    <w:name w:val="Текст Знак"/>
    <w:rPr>
      <w:rFonts w:ascii="Courier New" w:hAnsi="Courier New" w:cs="Courier New"/>
      <w:lang w:val="ru-RU" w:eastAsia="ru-RU" w:bidi="ar-SA"/>
    </w:rPr>
  </w:style>
  <w:style w:type="paragraph" w:customStyle="1" w:styleId="a8">
    <w:name w:val="Знак Знак"/>
    <w:basedOn w:val="a"/>
    <w:rsid w:val="00140B5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styleId="a9">
    <w:name w:val="Hyperlink"/>
    <w:rsid w:val="003540A1"/>
    <w:rPr>
      <w:color w:val="0000FF"/>
      <w:u w:val="single"/>
    </w:rPr>
  </w:style>
  <w:style w:type="paragraph" w:customStyle="1" w:styleId="aa">
    <w:name w:val="Знак"/>
    <w:basedOn w:val="a"/>
    <w:rsid w:val="00D67433"/>
    <w:rPr>
      <w:rFonts w:ascii="Verdana" w:hAnsi="Verdana" w:cs="Verdan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72560F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sid w:val="00BC67B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c">
    <w:name w:val="Normal (Web)"/>
    <w:basedOn w:val="a"/>
    <w:rsid w:val="00CB5655"/>
    <w:pPr>
      <w:spacing w:before="100" w:beforeAutospacing="1" w:after="100" w:afterAutospacing="1"/>
    </w:pPr>
    <w:rPr>
      <w:lang w:val="ru-RU"/>
    </w:rPr>
  </w:style>
  <w:style w:type="paragraph" w:customStyle="1" w:styleId="10">
    <w:name w:val="1"/>
    <w:basedOn w:val="a"/>
    <w:rsid w:val="008A0FA0"/>
    <w:rPr>
      <w:rFonts w:ascii="Verdana" w:hAnsi="Verdana" w:cs="Verdana"/>
      <w:sz w:val="20"/>
      <w:szCs w:val="20"/>
      <w:lang w:val="en-US" w:eastAsia="en-US"/>
    </w:rPr>
  </w:style>
  <w:style w:type="character" w:customStyle="1" w:styleId="21">
    <w:name w:val="Основний текст з відступом 2 Знак"/>
    <w:link w:val="20"/>
    <w:rsid w:val="005959CF"/>
    <w:rPr>
      <w:sz w:val="28"/>
      <w:szCs w:val="24"/>
      <w:lang w:val="uk-UA" w:eastAsia="ru-RU" w:bidi="ar-SA"/>
    </w:rPr>
  </w:style>
  <w:style w:type="paragraph" w:styleId="ad">
    <w:name w:val="header"/>
    <w:basedOn w:val="a"/>
    <w:link w:val="ae"/>
    <w:uiPriority w:val="99"/>
    <w:rsid w:val="00E96CA4"/>
    <w:pPr>
      <w:tabs>
        <w:tab w:val="center" w:pos="4844"/>
        <w:tab w:val="right" w:pos="9689"/>
      </w:tabs>
    </w:pPr>
  </w:style>
  <w:style w:type="character" w:customStyle="1" w:styleId="ae">
    <w:name w:val="Верхній колонтитул Знак"/>
    <w:link w:val="ad"/>
    <w:uiPriority w:val="99"/>
    <w:rsid w:val="00E96CA4"/>
    <w:rPr>
      <w:sz w:val="24"/>
      <w:szCs w:val="24"/>
      <w:lang w:val="uk-UA" w:eastAsia="ru-RU"/>
    </w:rPr>
  </w:style>
  <w:style w:type="paragraph" w:styleId="af">
    <w:name w:val="footer"/>
    <w:basedOn w:val="a"/>
    <w:link w:val="af0"/>
    <w:rsid w:val="00E96CA4"/>
    <w:pPr>
      <w:tabs>
        <w:tab w:val="center" w:pos="4844"/>
        <w:tab w:val="right" w:pos="9689"/>
      </w:tabs>
    </w:pPr>
  </w:style>
  <w:style w:type="character" w:customStyle="1" w:styleId="af0">
    <w:name w:val="Нижній колонтитул Знак"/>
    <w:link w:val="af"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rsid w:val="00A957D1"/>
    <w:rPr>
      <w:rFonts w:ascii="Times New Roman" w:hAnsi="Times New Roman" w:cs="Times New Roman" w:hint="default"/>
      <w:sz w:val="18"/>
      <w:szCs w:val="18"/>
    </w:rPr>
  </w:style>
  <w:style w:type="paragraph" w:customStyle="1" w:styleId="11">
    <w:name w:val="Основний текст1"/>
    <w:basedOn w:val="a"/>
    <w:link w:val="af1"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f1">
    <w:name w:val="Основний текст_"/>
    <w:link w:val="11"/>
    <w:rsid w:val="000536C3"/>
    <w:rPr>
      <w:sz w:val="26"/>
      <w:szCs w:val="26"/>
      <w:shd w:val="clear" w:color="auto" w:fill="FFFFFF"/>
    </w:rPr>
  </w:style>
  <w:style w:type="character" w:styleId="af2">
    <w:name w:val="Strong"/>
    <w:basedOn w:val="a0"/>
    <w:uiPriority w:val="22"/>
    <w:qFormat/>
    <w:rsid w:val="00735816"/>
    <w:rPr>
      <w:b/>
      <w:bCs/>
    </w:rPr>
  </w:style>
  <w:style w:type="character" w:customStyle="1" w:styleId="fontstyle01">
    <w:name w:val="fontstyle01"/>
    <w:basedOn w:val="a0"/>
    <w:rsid w:val="00251222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rsid w:val="00D059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9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5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523436-A967-4E0F-A343-342303C28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619</Words>
  <Characters>3532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4143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cp:keywords/>
  <dc:description/>
  <cp:lastModifiedBy>Пользователь Windows</cp:lastModifiedBy>
  <cp:revision>4</cp:revision>
  <cp:lastPrinted>2022-09-19T11:20:00Z</cp:lastPrinted>
  <dcterms:created xsi:type="dcterms:W3CDTF">2022-09-19T06:27:00Z</dcterms:created>
  <dcterms:modified xsi:type="dcterms:W3CDTF">2022-09-26T14:24:00Z</dcterms:modified>
</cp:coreProperties>
</file>