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4AB4" w:rsidRPr="001B426D" w:rsidRDefault="00F34AB4" w:rsidP="004032F4">
      <w:pPr>
        <w:autoSpaceDN w:val="0"/>
        <w:jc w:val="center"/>
        <w:rPr>
          <w:snapToGrid w:val="0"/>
          <w:spacing w:val="8"/>
          <w:sz w:val="2"/>
          <w:szCs w:val="2"/>
          <w:lang w:val="en-US"/>
        </w:rPr>
      </w:pPr>
    </w:p>
    <w:p w:rsidR="004032F4" w:rsidRDefault="004032F4" w:rsidP="004032F4">
      <w:pPr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val="en-US" w:eastAsia="en-US"/>
        </w:rPr>
        <w:drawing>
          <wp:inline distT="0" distB="0" distL="0" distR="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32F4" w:rsidRDefault="004032F4" w:rsidP="004032F4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:rsidR="004032F4" w:rsidRDefault="004032F4" w:rsidP="004032F4">
      <w:pPr>
        <w:pStyle w:val="2"/>
        <w:tabs>
          <w:tab w:val="left" w:pos="4675"/>
        </w:tabs>
        <w:rPr>
          <w:rFonts w:eastAsia="Arial Unicode MS"/>
          <w:b/>
          <w:bCs/>
          <w:spacing w:val="14"/>
        </w:rPr>
      </w:pPr>
      <w:r>
        <w:rPr>
          <w:b/>
          <w:bCs/>
          <w:spacing w:val="14"/>
        </w:rPr>
        <w:t>ВОЛИНСЬКА ОБЛАСНА ДЕРЖАВНА АДМІНІСТРАЦІЯ</w:t>
      </w:r>
    </w:p>
    <w:p w:rsidR="004032F4" w:rsidRDefault="004032F4" w:rsidP="004032F4">
      <w:pPr>
        <w:tabs>
          <w:tab w:val="left" w:pos="4675"/>
        </w:tabs>
        <w:autoSpaceDE w:val="0"/>
        <w:autoSpaceDN w:val="0"/>
        <w:jc w:val="center"/>
        <w:rPr>
          <w:b/>
          <w:bCs/>
          <w:sz w:val="28"/>
          <w:lang w:eastAsia="uk-UA"/>
        </w:rPr>
      </w:pPr>
    </w:p>
    <w:p w:rsidR="004032F4" w:rsidRDefault="004032F4" w:rsidP="004032F4">
      <w:pPr>
        <w:jc w:val="center"/>
        <w:rPr>
          <w:snapToGrid w:val="0"/>
          <w:color w:val="FFFFFF"/>
          <w:spacing w:val="8"/>
        </w:rPr>
      </w:pPr>
      <w:r>
        <w:rPr>
          <w:b/>
          <w:bCs/>
          <w:sz w:val="32"/>
        </w:rPr>
        <w:t>РОЗПОРЯДЖЕННЯ</w:t>
      </w:r>
      <w:r w:rsidR="00344593">
        <w:rPr>
          <w:b/>
          <w:bCs/>
          <w:sz w:val="32"/>
        </w:rPr>
        <w:t xml:space="preserve"> ГОЛОВИ</w:t>
      </w:r>
    </w:p>
    <w:p w:rsidR="004032F4" w:rsidRDefault="004032F4" w:rsidP="004032F4">
      <w:pPr>
        <w:ind w:right="101"/>
        <w:jc w:val="right"/>
        <w:rPr>
          <w:color w:val="FFFFFF"/>
          <w:sz w:val="28"/>
          <w:szCs w:val="28"/>
        </w:rPr>
      </w:pPr>
      <w:r w:rsidRPr="0029718F">
        <w:rPr>
          <w:color w:val="FFFFFF"/>
          <w:sz w:val="28"/>
          <w:szCs w:val="28"/>
        </w:rPr>
        <w:t>Проект</w:t>
      </w:r>
    </w:p>
    <w:p w:rsidR="004032F4" w:rsidRPr="00AA447F" w:rsidRDefault="00F57D8A" w:rsidP="00F34AB4">
      <w:pPr>
        <w:tabs>
          <w:tab w:val="left" w:pos="709"/>
        </w:tabs>
        <w:ind w:right="101"/>
        <w:rPr>
          <w:sz w:val="28"/>
          <w:szCs w:val="28"/>
        </w:rPr>
      </w:pPr>
      <w:r>
        <w:rPr>
          <w:sz w:val="28"/>
          <w:szCs w:val="28"/>
        </w:rPr>
        <w:t>05</w:t>
      </w:r>
      <w:r w:rsidR="00F34AB4">
        <w:rPr>
          <w:sz w:val="28"/>
          <w:szCs w:val="28"/>
        </w:rPr>
        <w:t xml:space="preserve"> </w:t>
      </w:r>
      <w:r w:rsidR="00257DD1">
        <w:rPr>
          <w:sz w:val="28"/>
          <w:szCs w:val="28"/>
        </w:rPr>
        <w:t>березня</w:t>
      </w:r>
      <w:r w:rsidR="005E5CE8">
        <w:rPr>
          <w:sz w:val="28"/>
          <w:szCs w:val="28"/>
        </w:rPr>
        <w:t xml:space="preserve"> </w:t>
      </w:r>
      <w:r w:rsidR="00344593">
        <w:rPr>
          <w:sz w:val="28"/>
          <w:szCs w:val="28"/>
          <w:lang w:val="ru-RU"/>
        </w:rPr>
        <w:t>202</w:t>
      </w:r>
      <w:r w:rsidR="00257DD1">
        <w:rPr>
          <w:sz w:val="28"/>
          <w:szCs w:val="28"/>
          <w:lang w:val="ru-RU"/>
        </w:rPr>
        <w:t>1</w:t>
      </w:r>
      <w:r w:rsidR="004032F4" w:rsidRPr="00C0392A">
        <w:rPr>
          <w:sz w:val="28"/>
          <w:szCs w:val="28"/>
        </w:rPr>
        <w:t xml:space="preserve"> року                   </w:t>
      </w:r>
      <w:r w:rsidR="004032F4">
        <w:rPr>
          <w:sz w:val="28"/>
          <w:szCs w:val="28"/>
        </w:rPr>
        <w:t xml:space="preserve">   </w:t>
      </w:r>
      <w:r w:rsidR="00D27DDF">
        <w:rPr>
          <w:sz w:val="28"/>
          <w:szCs w:val="28"/>
        </w:rPr>
        <w:t xml:space="preserve">  </w:t>
      </w:r>
      <w:r w:rsidR="00027C86">
        <w:rPr>
          <w:sz w:val="28"/>
          <w:szCs w:val="28"/>
        </w:rPr>
        <w:t xml:space="preserve"> </w:t>
      </w:r>
      <w:r w:rsidR="00301E23">
        <w:rPr>
          <w:sz w:val="28"/>
          <w:szCs w:val="28"/>
        </w:rPr>
        <w:t xml:space="preserve"> </w:t>
      </w:r>
      <w:r w:rsidR="004032F4">
        <w:rPr>
          <w:sz w:val="28"/>
          <w:szCs w:val="28"/>
        </w:rPr>
        <w:t>м.</w:t>
      </w:r>
      <w:r w:rsidR="00207C71">
        <w:rPr>
          <w:sz w:val="28"/>
          <w:szCs w:val="28"/>
        </w:rPr>
        <w:t xml:space="preserve"> </w:t>
      </w:r>
      <w:r w:rsidR="004032F4" w:rsidRPr="00C0392A">
        <w:rPr>
          <w:sz w:val="28"/>
          <w:szCs w:val="28"/>
        </w:rPr>
        <w:t xml:space="preserve">Луцьк                              </w:t>
      </w:r>
      <w:r w:rsidR="004032F4">
        <w:rPr>
          <w:sz w:val="28"/>
          <w:szCs w:val="28"/>
        </w:rPr>
        <w:t xml:space="preserve">            </w:t>
      </w:r>
      <w:r w:rsidR="004032F4" w:rsidRPr="00250056">
        <w:rPr>
          <w:sz w:val="28"/>
          <w:szCs w:val="28"/>
          <w:lang w:val="ru-RU"/>
        </w:rPr>
        <w:t xml:space="preserve">   </w:t>
      </w:r>
      <w:r w:rsidR="004032F4">
        <w:rPr>
          <w:sz w:val="28"/>
          <w:szCs w:val="28"/>
        </w:rPr>
        <w:t>№</w:t>
      </w:r>
      <w:r w:rsidR="00027C86">
        <w:rPr>
          <w:sz w:val="28"/>
          <w:szCs w:val="28"/>
        </w:rPr>
        <w:t xml:space="preserve"> </w:t>
      </w:r>
      <w:r>
        <w:rPr>
          <w:sz w:val="28"/>
          <w:szCs w:val="28"/>
        </w:rPr>
        <w:t>93</w:t>
      </w:r>
      <w:bookmarkStart w:id="0" w:name="_GoBack"/>
      <w:bookmarkEnd w:id="0"/>
    </w:p>
    <w:p w:rsidR="00F34AB4" w:rsidRPr="009B6404" w:rsidRDefault="004032F4" w:rsidP="001B426D">
      <w:pPr>
        <w:ind w:right="101"/>
        <w:rPr>
          <w:sz w:val="6"/>
          <w:szCs w:val="6"/>
        </w:rPr>
      </w:pPr>
      <w:r>
        <w:rPr>
          <w:sz w:val="28"/>
          <w:szCs w:val="28"/>
        </w:rPr>
        <w:tab/>
      </w:r>
    </w:p>
    <w:p w:rsidR="001163F5" w:rsidRPr="001163F5" w:rsidRDefault="004032F4" w:rsidP="004032F4">
      <w:pPr>
        <w:ind w:right="101"/>
        <w:jc w:val="center"/>
        <w:rPr>
          <w:sz w:val="16"/>
          <w:szCs w:val="16"/>
        </w:rPr>
      </w:pPr>
      <w:r w:rsidRPr="009B6404">
        <w:rPr>
          <w:sz w:val="6"/>
          <w:szCs w:val="6"/>
        </w:rPr>
        <w:tab/>
      </w:r>
      <w:r w:rsidRPr="009B6404">
        <w:rPr>
          <w:sz w:val="6"/>
          <w:szCs w:val="6"/>
        </w:rPr>
        <w:tab/>
      </w:r>
      <w:r w:rsidRPr="001163F5">
        <w:rPr>
          <w:sz w:val="16"/>
          <w:szCs w:val="16"/>
        </w:rPr>
        <w:tab/>
      </w:r>
      <w:r w:rsidRPr="001163F5">
        <w:rPr>
          <w:sz w:val="16"/>
          <w:szCs w:val="16"/>
        </w:rPr>
        <w:tab/>
      </w:r>
      <w:r w:rsidRPr="001163F5">
        <w:rPr>
          <w:sz w:val="16"/>
          <w:szCs w:val="16"/>
        </w:rPr>
        <w:tab/>
      </w:r>
      <w:r w:rsidR="001163F5" w:rsidRPr="001163F5">
        <w:rPr>
          <w:sz w:val="16"/>
          <w:szCs w:val="16"/>
        </w:rPr>
        <w:t xml:space="preserve"> </w:t>
      </w:r>
    </w:p>
    <w:p w:rsidR="004032F4" w:rsidRPr="00AA447F" w:rsidRDefault="004032F4" w:rsidP="00AA447F">
      <w:pPr>
        <w:jc w:val="center"/>
        <w:rPr>
          <w:szCs w:val="28"/>
        </w:rPr>
      </w:pPr>
      <w:r w:rsidRPr="007637A6">
        <w:rPr>
          <w:sz w:val="28"/>
          <w:szCs w:val="28"/>
        </w:rPr>
        <w:t xml:space="preserve">Про </w:t>
      </w:r>
      <w:r w:rsidR="00B12988">
        <w:rPr>
          <w:sz w:val="28"/>
          <w:szCs w:val="28"/>
        </w:rPr>
        <w:t>надання в оренду земельн</w:t>
      </w:r>
      <w:r w:rsidR="00F17937">
        <w:rPr>
          <w:sz w:val="28"/>
          <w:szCs w:val="28"/>
        </w:rPr>
        <w:t>ої ділянки</w:t>
      </w:r>
    </w:p>
    <w:p w:rsidR="00F34AB4" w:rsidRPr="00D50C02" w:rsidRDefault="00F34AB4" w:rsidP="001B426D">
      <w:pPr>
        <w:pStyle w:val="21"/>
        <w:ind w:firstLine="0"/>
        <w:rPr>
          <w:sz w:val="20"/>
          <w:szCs w:val="20"/>
        </w:rPr>
      </w:pPr>
    </w:p>
    <w:p w:rsidR="004032F4" w:rsidRPr="001B426D" w:rsidRDefault="004032F4" w:rsidP="00F34AB4">
      <w:pPr>
        <w:tabs>
          <w:tab w:val="left" w:pos="567"/>
          <w:tab w:val="left" w:pos="4820"/>
        </w:tabs>
        <w:ind w:firstLine="567"/>
        <w:jc w:val="both"/>
        <w:rPr>
          <w:spacing w:val="-8"/>
          <w:sz w:val="28"/>
          <w:szCs w:val="28"/>
        </w:rPr>
      </w:pPr>
      <w:r w:rsidRPr="001B426D">
        <w:rPr>
          <w:spacing w:val="-8"/>
          <w:sz w:val="28"/>
          <w:szCs w:val="28"/>
        </w:rPr>
        <w:t xml:space="preserve">Відповідно до статей 6, 13, 21 Закону України «Про місцеві державні адміністрації», </w:t>
      </w:r>
      <w:r w:rsidR="00563DD3" w:rsidRPr="001B426D">
        <w:rPr>
          <w:spacing w:val="-8"/>
          <w:sz w:val="28"/>
          <w:szCs w:val="28"/>
        </w:rPr>
        <w:t xml:space="preserve">статей </w:t>
      </w:r>
      <w:r w:rsidR="00972F11" w:rsidRPr="001B426D">
        <w:rPr>
          <w:color w:val="000000"/>
          <w:spacing w:val="-8"/>
          <w:sz w:val="28"/>
          <w:szCs w:val="28"/>
          <w:shd w:val="clear" w:color="auto" w:fill="FFFFFF"/>
        </w:rPr>
        <w:t xml:space="preserve">17, 93, 122, 123, 124, </w:t>
      </w:r>
      <w:r w:rsidR="00F17937" w:rsidRPr="001B426D">
        <w:rPr>
          <w:color w:val="000000"/>
          <w:spacing w:val="-8"/>
          <w:sz w:val="28"/>
          <w:szCs w:val="28"/>
          <w:shd w:val="clear" w:color="auto" w:fill="FFFFFF"/>
        </w:rPr>
        <w:t xml:space="preserve">125, </w:t>
      </w:r>
      <w:r w:rsidR="00972F11" w:rsidRPr="001B426D">
        <w:rPr>
          <w:color w:val="000000"/>
          <w:spacing w:val="-8"/>
          <w:sz w:val="28"/>
          <w:szCs w:val="28"/>
          <w:shd w:val="clear" w:color="auto" w:fill="FFFFFF"/>
        </w:rPr>
        <w:t>134 Земельного кодексу України</w:t>
      </w:r>
      <w:r w:rsidRPr="001B426D">
        <w:rPr>
          <w:spacing w:val="-8"/>
          <w:sz w:val="28"/>
          <w:szCs w:val="28"/>
        </w:rPr>
        <w:t xml:space="preserve">, </w:t>
      </w:r>
      <w:r w:rsidR="00972F11" w:rsidRPr="001B426D">
        <w:rPr>
          <w:spacing w:val="-8"/>
          <w:sz w:val="28"/>
          <w:szCs w:val="28"/>
        </w:rPr>
        <w:t xml:space="preserve">законів України «Про оренду землі», «Про Державний земельний кадастр», </w:t>
      </w:r>
      <w:r w:rsidR="00972F11" w:rsidRPr="001B426D">
        <w:rPr>
          <w:color w:val="061E29"/>
          <w:spacing w:val="-8"/>
          <w:sz w:val="28"/>
          <w:szCs w:val="28"/>
          <w:shd w:val="clear" w:color="auto" w:fill="FFFFFF"/>
        </w:rPr>
        <w:t>«Про державну реєстрацію речових прав на нерухоме майно та їх обтяжень»,</w:t>
      </w:r>
      <w:r w:rsidR="00972F11" w:rsidRPr="001B426D">
        <w:rPr>
          <w:spacing w:val="-8"/>
          <w:sz w:val="28"/>
          <w:szCs w:val="28"/>
        </w:rPr>
        <w:t xml:space="preserve"> ураховуючи клопотання</w:t>
      </w:r>
      <w:r w:rsidR="00B814E7" w:rsidRPr="001B426D">
        <w:rPr>
          <w:spacing w:val="-8"/>
          <w:sz w:val="28"/>
          <w:szCs w:val="28"/>
        </w:rPr>
        <w:t xml:space="preserve"> </w:t>
      </w:r>
      <w:r w:rsidR="00563DD3" w:rsidRPr="001B426D">
        <w:rPr>
          <w:spacing w:val="-8"/>
          <w:sz w:val="28"/>
          <w:szCs w:val="28"/>
        </w:rPr>
        <w:t>т</w:t>
      </w:r>
      <w:r w:rsidR="002D40B0" w:rsidRPr="001B426D">
        <w:rPr>
          <w:spacing w:val="-8"/>
          <w:sz w:val="28"/>
          <w:szCs w:val="28"/>
        </w:rPr>
        <w:t>овариства з обмеженою відповідальністю «</w:t>
      </w:r>
      <w:r w:rsidR="00257DD1">
        <w:rPr>
          <w:spacing w:val="-8"/>
          <w:sz w:val="28"/>
          <w:szCs w:val="28"/>
        </w:rPr>
        <w:t>Мікс і Д</w:t>
      </w:r>
      <w:r w:rsidR="00E138B3" w:rsidRPr="001B426D">
        <w:rPr>
          <w:spacing w:val="-8"/>
          <w:sz w:val="28"/>
          <w:szCs w:val="28"/>
        </w:rPr>
        <w:t>»</w:t>
      </w:r>
      <w:r w:rsidR="00F17937" w:rsidRPr="001B426D">
        <w:rPr>
          <w:spacing w:val="-8"/>
          <w:sz w:val="28"/>
          <w:szCs w:val="28"/>
        </w:rPr>
        <w:t xml:space="preserve">, витяг із технічної документації про нормативну грошову оцінку земель району від </w:t>
      </w:r>
      <w:r w:rsidR="00257DD1">
        <w:rPr>
          <w:spacing w:val="-8"/>
          <w:sz w:val="28"/>
          <w:szCs w:val="28"/>
        </w:rPr>
        <w:t>26</w:t>
      </w:r>
      <w:r w:rsidR="005F557C">
        <w:rPr>
          <w:spacing w:val="-8"/>
          <w:sz w:val="28"/>
          <w:szCs w:val="28"/>
        </w:rPr>
        <w:t xml:space="preserve"> лютого </w:t>
      </w:r>
      <w:r w:rsidR="00013395" w:rsidRPr="001B426D">
        <w:rPr>
          <w:spacing w:val="-8"/>
          <w:sz w:val="28"/>
          <w:szCs w:val="28"/>
        </w:rPr>
        <w:t>202</w:t>
      </w:r>
      <w:r w:rsidR="00257DD1">
        <w:rPr>
          <w:spacing w:val="-8"/>
          <w:sz w:val="28"/>
          <w:szCs w:val="28"/>
        </w:rPr>
        <w:t>1</w:t>
      </w:r>
      <w:r w:rsidR="005F557C">
        <w:rPr>
          <w:spacing w:val="-8"/>
          <w:sz w:val="28"/>
          <w:szCs w:val="28"/>
        </w:rPr>
        <w:t xml:space="preserve"> року </w:t>
      </w:r>
      <w:r w:rsidR="00013395" w:rsidRPr="001B426D">
        <w:rPr>
          <w:spacing w:val="-8"/>
          <w:sz w:val="28"/>
          <w:szCs w:val="28"/>
        </w:rPr>
        <w:t>№ 1</w:t>
      </w:r>
      <w:r w:rsidR="00257DD1">
        <w:rPr>
          <w:spacing w:val="-8"/>
          <w:sz w:val="28"/>
          <w:szCs w:val="28"/>
        </w:rPr>
        <w:t>48</w:t>
      </w:r>
      <w:r w:rsidR="00FD7BBD">
        <w:rPr>
          <w:spacing w:val="-8"/>
          <w:sz w:val="28"/>
          <w:szCs w:val="28"/>
        </w:rPr>
        <w:t>,</w:t>
      </w:r>
      <w:r w:rsidR="00F53935" w:rsidRPr="00F53935">
        <w:rPr>
          <w:sz w:val="28"/>
          <w:szCs w:val="28"/>
        </w:rPr>
        <w:t xml:space="preserve"> </w:t>
      </w:r>
      <w:r w:rsidR="00F53935">
        <w:rPr>
          <w:sz w:val="28"/>
          <w:szCs w:val="28"/>
        </w:rPr>
        <w:t xml:space="preserve">витяг з Державного земельного кадастру про </w:t>
      </w:r>
      <w:r w:rsidR="00F53935" w:rsidRPr="00563DD3">
        <w:rPr>
          <w:spacing w:val="-6"/>
          <w:sz w:val="28"/>
          <w:szCs w:val="28"/>
        </w:rPr>
        <w:t>земельн</w:t>
      </w:r>
      <w:r w:rsidR="00F53935">
        <w:rPr>
          <w:spacing w:val="-6"/>
          <w:sz w:val="28"/>
          <w:szCs w:val="28"/>
        </w:rPr>
        <w:t>у</w:t>
      </w:r>
      <w:r w:rsidR="00F53935" w:rsidRPr="00563DD3">
        <w:rPr>
          <w:spacing w:val="-6"/>
          <w:sz w:val="28"/>
          <w:szCs w:val="28"/>
        </w:rPr>
        <w:t xml:space="preserve"> ділянк</w:t>
      </w:r>
      <w:r w:rsidR="00F53935">
        <w:rPr>
          <w:spacing w:val="-6"/>
          <w:sz w:val="28"/>
          <w:szCs w:val="28"/>
        </w:rPr>
        <w:t>у 06</w:t>
      </w:r>
      <w:r w:rsidR="005F557C">
        <w:rPr>
          <w:spacing w:val="-6"/>
          <w:sz w:val="28"/>
          <w:szCs w:val="28"/>
        </w:rPr>
        <w:t xml:space="preserve"> листопада </w:t>
      </w:r>
      <w:r w:rsidR="00F53935" w:rsidRPr="00563DD3">
        <w:rPr>
          <w:spacing w:val="-6"/>
          <w:sz w:val="28"/>
          <w:szCs w:val="28"/>
        </w:rPr>
        <w:t xml:space="preserve">2020 року </w:t>
      </w:r>
      <w:r w:rsidR="00F53935">
        <w:rPr>
          <w:spacing w:val="-6"/>
          <w:sz w:val="28"/>
          <w:szCs w:val="28"/>
        </w:rPr>
        <w:t>НВ-0710639202020, спеціальний дозвіл на користування надрами від 05</w:t>
      </w:r>
      <w:r w:rsidR="005F557C">
        <w:rPr>
          <w:spacing w:val="-6"/>
          <w:sz w:val="28"/>
          <w:szCs w:val="28"/>
        </w:rPr>
        <w:t xml:space="preserve"> квітня </w:t>
      </w:r>
      <w:r w:rsidR="00F53935">
        <w:rPr>
          <w:spacing w:val="-6"/>
          <w:sz w:val="28"/>
          <w:szCs w:val="28"/>
        </w:rPr>
        <w:t>2013</w:t>
      </w:r>
      <w:r w:rsidR="005F557C">
        <w:rPr>
          <w:spacing w:val="-6"/>
          <w:sz w:val="28"/>
          <w:szCs w:val="28"/>
        </w:rPr>
        <w:t xml:space="preserve"> року</w:t>
      </w:r>
      <w:r w:rsidR="00F53935">
        <w:rPr>
          <w:spacing w:val="-6"/>
          <w:sz w:val="28"/>
          <w:szCs w:val="28"/>
        </w:rPr>
        <w:t xml:space="preserve"> № 5754</w:t>
      </w:r>
      <w:r w:rsidR="00FD7BBD">
        <w:rPr>
          <w:spacing w:val="-8"/>
          <w:sz w:val="28"/>
          <w:szCs w:val="28"/>
        </w:rPr>
        <w:t xml:space="preserve"> </w:t>
      </w:r>
      <w:r w:rsidR="00AA447F" w:rsidRPr="001B426D">
        <w:rPr>
          <w:spacing w:val="-8"/>
          <w:sz w:val="28"/>
          <w:szCs w:val="28"/>
        </w:rPr>
        <w:t>:</w:t>
      </w:r>
    </w:p>
    <w:p w:rsidR="008C454C" w:rsidRPr="001B426D" w:rsidRDefault="008C454C" w:rsidP="00F34AB4">
      <w:pPr>
        <w:tabs>
          <w:tab w:val="left" w:pos="567"/>
          <w:tab w:val="left" w:pos="4820"/>
        </w:tabs>
        <w:ind w:firstLine="567"/>
        <w:jc w:val="both"/>
        <w:rPr>
          <w:spacing w:val="-6"/>
          <w:sz w:val="20"/>
          <w:szCs w:val="20"/>
        </w:rPr>
      </w:pPr>
    </w:p>
    <w:p w:rsidR="00972F11" w:rsidRPr="00E517CA" w:rsidRDefault="008C454C" w:rsidP="008C454C">
      <w:pPr>
        <w:tabs>
          <w:tab w:val="left" w:pos="0"/>
          <w:tab w:val="left" w:pos="567"/>
          <w:tab w:val="left" w:pos="4820"/>
        </w:tabs>
        <w:ind w:firstLine="567"/>
        <w:jc w:val="both"/>
        <w:rPr>
          <w:noProof/>
          <w:color w:val="000000"/>
          <w:spacing w:val="-8"/>
          <w:sz w:val="28"/>
          <w:szCs w:val="28"/>
        </w:rPr>
      </w:pPr>
      <w:r w:rsidRPr="00E517CA">
        <w:rPr>
          <w:color w:val="000000"/>
          <w:spacing w:val="-8"/>
          <w:sz w:val="28"/>
          <w:szCs w:val="28"/>
        </w:rPr>
        <w:t>1. </w:t>
      </w:r>
      <w:r w:rsidR="00972F11" w:rsidRPr="00E517CA">
        <w:rPr>
          <w:color w:val="000000"/>
          <w:spacing w:val="-8"/>
          <w:sz w:val="28"/>
          <w:szCs w:val="28"/>
        </w:rPr>
        <w:t xml:space="preserve">Надати </w:t>
      </w:r>
      <w:r w:rsidR="00563DD3" w:rsidRPr="00E517CA">
        <w:rPr>
          <w:spacing w:val="-8"/>
          <w:sz w:val="28"/>
          <w:szCs w:val="28"/>
        </w:rPr>
        <w:t>т</w:t>
      </w:r>
      <w:r w:rsidR="005169AE" w:rsidRPr="00E517CA">
        <w:rPr>
          <w:spacing w:val="-8"/>
          <w:sz w:val="28"/>
          <w:szCs w:val="28"/>
        </w:rPr>
        <w:t xml:space="preserve">овариству з обмеженою відповідальністю </w:t>
      </w:r>
      <w:r w:rsidR="00013395" w:rsidRPr="00E517CA">
        <w:rPr>
          <w:spacing w:val="-8"/>
          <w:sz w:val="28"/>
          <w:szCs w:val="28"/>
        </w:rPr>
        <w:t>«</w:t>
      </w:r>
      <w:r w:rsidR="00257DD1" w:rsidRPr="00E517CA">
        <w:rPr>
          <w:spacing w:val="-8"/>
          <w:sz w:val="28"/>
          <w:szCs w:val="28"/>
        </w:rPr>
        <w:t>Мікс і Д</w:t>
      </w:r>
      <w:r w:rsidR="00013395" w:rsidRPr="00E517CA">
        <w:rPr>
          <w:spacing w:val="-8"/>
          <w:sz w:val="28"/>
          <w:szCs w:val="28"/>
        </w:rPr>
        <w:t>»</w:t>
      </w:r>
      <w:r w:rsidR="00972F11" w:rsidRPr="00E517CA">
        <w:rPr>
          <w:color w:val="000000"/>
          <w:spacing w:val="-8"/>
          <w:sz w:val="28"/>
          <w:szCs w:val="28"/>
        </w:rPr>
        <w:t xml:space="preserve"> </w:t>
      </w:r>
      <w:r w:rsidR="00013395" w:rsidRPr="00E517CA">
        <w:rPr>
          <w:color w:val="000000"/>
          <w:spacing w:val="-8"/>
          <w:sz w:val="28"/>
          <w:szCs w:val="28"/>
        </w:rPr>
        <w:t xml:space="preserve"> </w:t>
      </w:r>
      <w:r w:rsidR="00013395" w:rsidRPr="00E517CA">
        <w:rPr>
          <w:spacing w:val="-8"/>
          <w:sz w:val="28"/>
          <w:szCs w:val="28"/>
        </w:rPr>
        <w:t xml:space="preserve">[ЄДРПОУ </w:t>
      </w:r>
      <w:r w:rsidR="00257DD1" w:rsidRPr="00E517CA">
        <w:rPr>
          <w:spacing w:val="-8"/>
          <w:sz w:val="28"/>
          <w:szCs w:val="28"/>
        </w:rPr>
        <w:t>35683914</w:t>
      </w:r>
      <w:r w:rsidR="00013395" w:rsidRPr="00E517CA">
        <w:rPr>
          <w:spacing w:val="-8"/>
          <w:sz w:val="28"/>
          <w:szCs w:val="28"/>
        </w:rPr>
        <w:t xml:space="preserve">] </w:t>
      </w:r>
      <w:r w:rsidR="00972F11" w:rsidRPr="00E517CA">
        <w:rPr>
          <w:color w:val="000000"/>
          <w:spacing w:val="-8"/>
          <w:sz w:val="28"/>
          <w:szCs w:val="28"/>
        </w:rPr>
        <w:t xml:space="preserve">в оренду строком на </w:t>
      </w:r>
      <w:r w:rsidR="00257DD1" w:rsidRPr="00E517CA">
        <w:rPr>
          <w:color w:val="000000"/>
          <w:spacing w:val="-8"/>
          <w:sz w:val="28"/>
          <w:szCs w:val="28"/>
        </w:rPr>
        <w:t>2</w:t>
      </w:r>
      <w:r w:rsidR="00013395" w:rsidRPr="00E517CA">
        <w:rPr>
          <w:color w:val="000000"/>
          <w:spacing w:val="-8"/>
          <w:sz w:val="28"/>
          <w:szCs w:val="28"/>
        </w:rPr>
        <w:t xml:space="preserve"> рок</w:t>
      </w:r>
      <w:r w:rsidR="00257DD1" w:rsidRPr="00E517CA">
        <w:rPr>
          <w:color w:val="000000"/>
          <w:spacing w:val="-8"/>
          <w:sz w:val="28"/>
          <w:szCs w:val="28"/>
        </w:rPr>
        <w:t>и</w:t>
      </w:r>
      <w:r w:rsidR="00013395" w:rsidRPr="00E517CA">
        <w:rPr>
          <w:color w:val="000000"/>
          <w:spacing w:val="-8"/>
          <w:sz w:val="28"/>
          <w:szCs w:val="28"/>
        </w:rPr>
        <w:t xml:space="preserve"> земельну ділянку державної форми власності </w:t>
      </w:r>
      <w:r w:rsidR="00013395" w:rsidRPr="00E517CA">
        <w:rPr>
          <w:noProof/>
          <w:spacing w:val="-8"/>
          <w:sz w:val="28"/>
          <w:szCs w:val="28"/>
        </w:rPr>
        <w:t xml:space="preserve">площею </w:t>
      </w:r>
      <w:r w:rsidR="00257DD1" w:rsidRPr="00E517CA">
        <w:rPr>
          <w:noProof/>
          <w:spacing w:val="-8"/>
          <w:sz w:val="28"/>
          <w:szCs w:val="28"/>
        </w:rPr>
        <w:t>0,9444</w:t>
      </w:r>
      <w:r w:rsidR="00013395" w:rsidRPr="00E517CA">
        <w:rPr>
          <w:noProof/>
          <w:spacing w:val="-8"/>
          <w:sz w:val="28"/>
          <w:szCs w:val="28"/>
        </w:rPr>
        <w:t xml:space="preserve"> га [кадастровий номер: </w:t>
      </w:r>
      <w:r w:rsidR="00257DD1" w:rsidRPr="00E517CA">
        <w:rPr>
          <w:spacing w:val="-8"/>
          <w:sz w:val="28"/>
          <w:szCs w:val="28"/>
          <w:shd w:val="clear" w:color="auto" w:fill="FFFFFF"/>
        </w:rPr>
        <w:t>0723683200</w:t>
      </w:r>
      <w:r w:rsidR="00013395" w:rsidRPr="00E517CA">
        <w:rPr>
          <w:spacing w:val="-8"/>
          <w:sz w:val="28"/>
          <w:szCs w:val="28"/>
          <w:shd w:val="clear" w:color="auto" w:fill="FFFFFF"/>
        </w:rPr>
        <w:t>:0</w:t>
      </w:r>
      <w:r w:rsidR="00257DD1" w:rsidRPr="00E517CA">
        <w:rPr>
          <w:spacing w:val="-8"/>
          <w:sz w:val="28"/>
          <w:szCs w:val="28"/>
          <w:shd w:val="clear" w:color="auto" w:fill="FFFFFF"/>
        </w:rPr>
        <w:t>2</w:t>
      </w:r>
      <w:r w:rsidR="00013395" w:rsidRPr="00E517CA">
        <w:rPr>
          <w:spacing w:val="-8"/>
          <w:sz w:val="28"/>
          <w:szCs w:val="28"/>
          <w:shd w:val="clear" w:color="auto" w:fill="FFFFFF"/>
        </w:rPr>
        <w:t>:00</w:t>
      </w:r>
      <w:r w:rsidR="00257DD1" w:rsidRPr="00E517CA">
        <w:rPr>
          <w:spacing w:val="-8"/>
          <w:sz w:val="28"/>
          <w:szCs w:val="28"/>
          <w:shd w:val="clear" w:color="auto" w:fill="FFFFFF"/>
        </w:rPr>
        <w:t>2</w:t>
      </w:r>
      <w:r w:rsidR="00013395" w:rsidRPr="00E517CA">
        <w:rPr>
          <w:spacing w:val="-8"/>
          <w:sz w:val="28"/>
          <w:szCs w:val="28"/>
          <w:shd w:val="clear" w:color="auto" w:fill="FFFFFF"/>
        </w:rPr>
        <w:t>:00</w:t>
      </w:r>
      <w:r w:rsidR="00257DD1" w:rsidRPr="00E517CA">
        <w:rPr>
          <w:spacing w:val="-8"/>
          <w:sz w:val="28"/>
          <w:szCs w:val="28"/>
          <w:shd w:val="clear" w:color="auto" w:fill="FFFFFF"/>
        </w:rPr>
        <w:t>80</w:t>
      </w:r>
      <w:r w:rsidR="00013395" w:rsidRPr="00E517CA">
        <w:rPr>
          <w:spacing w:val="-8"/>
          <w:sz w:val="28"/>
          <w:szCs w:val="28"/>
        </w:rPr>
        <w:t>]</w:t>
      </w:r>
      <w:r w:rsidR="00013395" w:rsidRPr="00E517CA">
        <w:rPr>
          <w:color w:val="000000"/>
          <w:spacing w:val="-8"/>
          <w:sz w:val="28"/>
          <w:szCs w:val="28"/>
        </w:rPr>
        <w:t xml:space="preserve"> (землі</w:t>
      </w:r>
      <w:r w:rsidR="00307B1E" w:rsidRPr="00E517CA">
        <w:rPr>
          <w:spacing w:val="-8"/>
          <w:sz w:val="28"/>
          <w:szCs w:val="28"/>
        </w:rPr>
        <w:t xml:space="preserve"> промисловості, транспорту, зв’язку, енергетики, оборони та іншого призначення</w:t>
      </w:r>
      <w:r w:rsidR="00013395" w:rsidRPr="00E517CA">
        <w:rPr>
          <w:spacing w:val="-8"/>
          <w:sz w:val="28"/>
          <w:szCs w:val="28"/>
        </w:rPr>
        <w:t xml:space="preserve">) </w:t>
      </w:r>
      <w:r w:rsidR="00972F11" w:rsidRPr="00E517CA">
        <w:rPr>
          <w:color w:val="000000"/>
          <w:spacing w:val="-8"/>
          <w:sz w:val="28"/>
          <w:szCs w:val="28"/>
          <w:shd w:val="clear" w:color="auto" w:fill="FFFFFF"/>
        </w:rPr>
        <w:t xml:space="preserve"> </w:t>
      </w:r>
      <w:r w:rsidR="00013395" w:rsidRPr="00E517CA">
        <w:rPr>
          <w:spacing w:val="-8"/>
          <w:sz w:val="28"/>
          <w:szCs w:val="28"/>
        </w:rPr>
        <w:t xml:space="preserve">для </w:t>
      </w:r>
      <w:r w:rsidR="00013395" w:rsidRPr="00E517CA">
        <w:rPr>
          <w:spacing w:val="-8"/>
          <w:sz w:val="28"/>
          <w:szCs w:val="28"/>
          <w:shd w:val="clear" w:color="auto" w:fill="FFFFFF"/>
        </w:rPr>
        <w:t xml:space="preserve">розміщення та експлуатації </w:t>
      </w:r>
      <w:r w:rsidR="00257DD1" w:rsidRPr="00E517CA">
        <w:rPr>
          <w:spacing w:val="-8"/>
          <w:sz w:val="28"/>
          <w:szCs w:val="28"/>
          <w:shd w:val="clear" w:color="auto" w:fill="FFFFFF"/>
        </w:rPr>
        <w:t>основних, підсобних і допоміжних будівель та споруд підприємствами, що пов’язані з користуванням надр</w:t>
      </w:r>
      <w:r w:rsidR="00FD7BBD" w:rsidRPr="00E517CA">
        <w:rPr>
          <w:spacing w:val="-8"/>
          <w:sz w:val="28"/>
          <w:szCs w:val="28"/>
          <w:shd w:val="clear" w:color="auto" w:fill="FFFFFF"/>
        </w:rPr>
        <w:t>ами</w:t>
      </w:r>
      <w:r w:rsidR="00013395" w:rsidRPr="00E517CA">
        <w:rPr>
          <w:spacing w:val="-8"/>
          <w:sz w:val="28"/>
          <w:szCs w:val="28"/>
          <w:shd w:val="clear" w:color="auto" w:fill="FFFFFF"/>
        </w:rPr>
        <w:t xml:space="preserve"> [</w:t>
      </w:r>
      <w:r w:rsidR="00013395" w:rsidRPr="00E517CA">
        <w:rPr>
          <w:spacing w:val="-8"/>
          <w:sz w:val="28"/>
          <w:szCs w:val="28"/>
        </w:rPr>
        <w:t xml:space="preserve">код КВЦПЗ </w:t>
      </w:r>
      <w:r w:rsidR="00257DD1" w:rsidRPr="00E517CA">
        <w:rPr>
          <w:spacing w:val="-8"/>
          <w:sz w:val="28"/>
          <w:szCs w:val="28"/>
        </w:rPr>
        <w:t>11</w:t>
      </w:r>
      <w:r w:rsidR="00013395" w:rsidRPr="00E517CA">
        <w:rPr>
          <w:spacing w:val="-8"/>
          <w:sz w:val="28"/>
          <w:szCs w:val="28"/>
        </w:rPr>
        <w:t>.</w:t>
      </w:r>
      <w:r w:rsidR="00257DD1" w:rsidRPr="00E517CA">
        <w:rPr>
          <w:spacing w:val="-8"/>
          <w:sz w:val="28"/>
          <w:szCs w:val="28"/>
        </w:rPr>
        <w:t>01</w:t>
      </w:r>
      <w:r w:rsidR="00013395" w:rsidRPr="00E517CA">
        <w:rPr>
          <w:spacing w:val="-8"/>
          <w:sz w:val="28"/>
          <w:szCs w:val="28"/>
        </w:rPr>
        <w:t>]</w:t>
      </w:r>
      <w:r w:rsidR="00307B1E" w:rsidRPr="00E517CA">
        <w:rPr>
          <w:color w:val="000000"/>
          <w:spacing w:val="-8"/>
          <w:sz w:val="28"/>
          <w:szCs w:val="28"/>
          <w:shd w:val="clear" w:color="auto" w:fill="FFFFFF"/>
        </w:rPr>
        <w:t xml:space="preserve"> </w:t>
      </w:r>
      <w:r w:rsidR="00257DD1" w:rsidRPr="00E517CA">
        <w:rPr>
          <w:color w:val="000000"/>
          <w:spacing w:val="-8"/>
          <w:sz w:val="28"/>
          <w:szCs w:val="28"/>
          <w:shd w:val="clear" w:color="auto" w:fill="FFFFFF"/>
        </w:rPr>
        <w:t>під кар’єр для видобування піску на Копил</w:t>
      </w:r>
      <w:r w:rsidR="00FD7BBD" w:rsidRPr="00E517CA">
        <w:rPr>
          <w:color w:val="000000"/>
          <w:spacing w:val="-8"/>
          <w:sz w:val="28"/>
          <w:szCs w:val="28"/>
          <w:shd w:val="clear" w:color="auto" w:fill="FFFFFF"/>
        </w:rPr>
        <w:t>л</w:t>
      </w:r>
      <w:r w:rsidR="00257DD1" w:rsidRPr="00E517CA">
        <w:rPr>
          <w:color w:val="000000"/>
          <w:spacing w:val="-8"/>
          <w:sz w:val="28"/>
          <w:szCs w:val="28"/>
          <w:shd w:val="clear" w:color="auto" w:fill="FFFFFF"/>
        </w:rPr>
        <w:t>івському родовищі</w:t>
      </w:r>
      <w:r w:rsidR="00307B1E" w:rsidRPr="00E517CA">
        <w:rPr>
          <w:color w:val="000000"/>
          <w:spacing w:val="-8"/>
          <w:sz w:val="28"/>
          <w:szCs w:val="28"/>
          <w:shd w:val="clear" w:color="auto" w:fill="FFFFFF"/>
        </w:rPr>
        <w:t xml:space="preserve">, </w:t>
      </w:r>
      <w:r w:rsidR="00013395" w:rsidRPr="00E517CA">
        <w:rPr>
          <w:noProof/>
          <w:spacing w:val="-8"/>
          <w:sz w:val="28"/>
          <w:szCs w:val="28"/>
        </w:rPr>
        <w:t>розташовану за межами населених пунктів</w:t>
      </w:r>
      <w:r w:rsidR="00BD5F8E" w:rsidRPr="00E517CA">
        <w:rPr>
          <w:noProof/>
          <w:spacing w:val="-8"/>
          <w:sz w:val="28"/>
          <w:szCs w:val="28"/>
        </w:rPr>
        <w:t xml:space="preserve"> Колківської селищної територіальної громади Луцького району (колишня Копил</w:t>
      </w:r>
      <w:r w:rsidR="00FD7BBD" w:rsidRPr="00E517CA">
        <w:rPr>
          <w:noProof/>
          <w:spacing w:val="-8"/>
          <w:sz w:val="28"/>
          <w:szCs w:val="28"/>
        </w:rPr>
        <w:t>л</w:t>
      </w:r>
      <w:r w:rsidR="00BD5F8E" w:rsidRPr="00E517CA">
        <w:rPr>
          <w:noProof/>
          <w:spacing w:val="-8"/>
          <w:sz w:val="28"/>
          <w:szCs w:val="28"/>
        </w:rPr>
        <w:t>івська сільська рада</w:t>
      </w:r>
      <w:r w:rsidR="00013395" w:rsidRPr="00E517CA">
        <w:rPr>
          <w:noProof/>
          <w:spacing w:val="-8"/>
          <w:sz w:val="28"/>
          <w:szCs w:val="28"/>
        </w:rPr>
        <w:t xml:space="preserve"> </w:t>
      </w:r>
      <w:r w:rsidR="00257DD1" w:rsidRPr="00E517CA">
        <w:rPr>
          <w:noProof/>
          <w:spacing w:val="-8"/>
          <w:sz w:val="28"/>
          <w:szCs w:val="28"/>
        </w:rPr>
        <w:t xml:space="preserve">Маневицького </w:t>
      </w:r>
      <w:r w:rsidR="00013395" w:rsidRPr="00E517CA">
        <w:rPr>
          <w:noProof/>
          <w:spacing w:val="-8"/>
          <w:sz w:val="28"/>
          <w:szCs w:val="28"/>
        </w:rPr>
        <w:t>району</w:t>
      </w:r>
      <w:r w:rsidR="00BD5F8E" w:rsidRPr="00E517CA">
        <w:rPr>
          <w:noProof/>
          <w:spacing w:val="-8"/>
          <w:sz w:val="28"/>
          <w:szCs w:val="28"/>
        </w:rPr>
        <w:t>)</w:t>
      </w:r>
      <w:r w:rsidR="00013395" w:rsidRPr="00E517CA">
        <w:rPr>
          <w:noProof/>
          <w:spacing w:val="-8"/>
          <w:sz w:val="28"/>
          <w:szCs w:val="28"/>
        </w:rPr>
        <w:t xml:space="preserve"> Волинської області</w:t>
      </w:r>
      <w:r w:rsidR="00B814E7" w:rsidRPr="00E517CA">
        <w:rPr>
          <w:noProof/>
          <w:color w:val="000000"/>
          <w:spacing w:val="-8"/>
          <w:sz w:val="28"/>
          <w:szCs w:val="28"/>
        </w:rPr>
        <w:t>.</w:t>
      </w:r>
    </w:p>
    <w:p w:rsidR="008C454C" w:rsidRPr="00E52045" w:rsidRDefault="008C454C" w:rsidP="008C454C">
      <w:pPr>
        <w:tabs>
          <w:tab w:val="left" w:pos="0"/>
          <w:tab w:val="left" w:pos="567"/>
          <w:tab w:val="left" w:pos="4820"/>
        </w:tabs>
        <w:ind w:firstLine="567"/>
        <w:jc w:val="both"/>
        <w:rPr>
          <w:color w:val="000000"/>
          <w:sz w:val="18"/>
          <w:szCs w:val="18"/>
        </w:rPr>
      </w:pPr>
    </w:p>
    <w:p w:rsidR="009B6329" w:rsidRPr="00E52045" w:rsidRDefault="00972F11" w:rsidP="009B6329">
      <w:pPr>
        <w:pStyle w:val="ad"/>
        <w:ind w:firstLine="567"/>
        <w:jc w:val="both"/>
        <w:rPr>
          <w:sz w:val="28"/>
          <w:szCs w:val="28"/>
        </w:rPr>
      </w:pPr>
      <w:r w:rsidRPr="00E52045">
        <w:rPr>
          <w:spacing w:val="-6"/>
          <w:sz w:val="28"/>
          <w:szCs w:val="28"/>
        </w:rPr>
        <w:t>2.</w:t>
      </w:r>
      <w:r w:rsidR="00E45C90" w:rsidRPr="00E52045">
        <w:rPr>
          <w:spacing w:val="-6"/>
          <w:sz w:val="28"/>
          <w:szCs w:val="28"/>
        </w:rPr>
        <w:t> </w:t>
      </w:r>
      <w:r w:rsidRPr="00E52045">
        <w:rPr>
          <w:spacing w:val="-6"/>
          <w:sz w:val="28"/>
          <w:szCs w:val="28"/>
        </w:rPr>
        <w:t xml:space="preserve">Уповноважити </w:t>
      </w:r>
      <w:r w:rsidR="00B814E7" w:rsidRPr="00E52045">
        <w:rPr>
          <w:spacing w:val="-6"/>
          <w:sz w:val="28"/>
          <w:szCs w:val="28"/>
        </w:rPr>
        <w:t xml:space="preserve">управління містобудування та архітектури обласної державної адміністрації в установленому законодавством порядку від імені </w:t>
      </w:r>
      <w:r w:rsidR="00563DD3" w:rsidRPr="00E52045">
        <w:rPr>
          <w:spacing w:val="-6"/>
          <w:sz w:val="28"/>
          <w:szCs w:val="28"/>
        </w:rPr>
        <w:t xml:space="preserve">Волинської </w:t>
      </w:r>
      <w:r w:rsidR="00B814E7" w:rsidRPr="00E52045">
        <w:rPr>
          <w:spacing w:val="-6"/>
          <w:sz w:val="28"/>
          <w:szCs w:val="28"/>
        </w:rPr>
        <w:t xml:space="preserve">облдержадміністрації </w:t>
      </w:r>
      <w:r w:rsidRPr="00E52045">
        <w:rPr>
          <w:spacing w:val="-6"/>
          <w:sz w:val="28"/>
          <w:szCs w:val="28"/>
        </w:rPr>
        <w:t xml:space="preserve">укласти з </w:t>
      </w:r>
      <w:r w:rsidR="00563DD3" w:rsidRPr="00E52045">
        <w:rPr>
          <w:spacing w:val="-6"/>
          <w:sz w:val="28"/>
          <w:szCs w:val="28"/>
        </w:rPr>
        <w:t>т</w:t>
      </w:r>
      <w:r w:rsidR="00307B1E" w:rsidRPr="00E52045">
        <w:rPr>
          <w:spacing w:val="-6"/>
          <w:sz w:val="28"/>
          <w:szCs w:val="28"/>
        </w:rPr>
        <w:t xml:space="preserve">овариством з обмеженою відповідальністю </w:t>
      </w:r>
      <w:r w:rsidR="00BD5F8E" w:rsidRPr="00E52045">
        <w:rPr>
          <w:spacing w:val="-6"/>
          <w:sz w:val="28"/>
          <w:szCs w:val="28"/>
        </w:rPr>
        <w:t>«Мікс і Д»</w:t>
      </w:r>
      <w:r w:rsidR="00BD5F8E" w:rsidRPr="00E52045">
        <w:rPr>
          <w:color w:val="000000"/>
          <w:spacing w:val="-6"/>
          <w:sz w:val="28"/>
          <w:szCs w:val="28"/>
        </w:rPr>
        <w:t xml:space="preserve">  </w:t>
      </w:r>
      <w:r w:rsidR="00BD5F8E" w:rsidRPr="00E52045">
        <w:rPr>
          <w:spacing w:val="-6"/>
          <w:sz w:val="28"/>
          <w:szCs w:val="28"/>
        </w:rPr>
        <w:t xml:space="preserve">[ЄДРПОУ 35683914] </w:t>
      </w:r>
      <w:r w:rsidRPr="00E52045">
        <w:rPr>
          <w:spacing w:val="-6"/>
          <w:sz w:val="28"/>
          <w:szCs w:val="28"/>
        </w:rPr>
        <w:t>договір оренди зе</w:t>
      </w:r>
      <w:r w:rsidR="00FD7BBD" w:rsidRPr="00E52045">
        <w:rPr>
          <w:spacing w:val="-6"/>
          <w:sz w:val="28"/>
          <w:szCs w:val="28"/>
        </w:rPr>
        <w:t xml:space="preserve">млі з орендною платою в розмірі </w:t>
      </w:r>
      <w:r w:rsidR="00E52045">
        <w:rPr>
          <w:spacing w:val="-6"/>
          <w:sz w:val="28"/>
          <w:szCs w:val="28"/>
        </w:rPr>
        <w:t>7 </w:t>
      </w:r>
      <w:r w:rsidRPr="00E52045">
        <w:rPr>
          <w:spacing w:val="-6"/>
          <w:sz w:val="28"/>
          <w:szCs w:val="28"/>
        </w:rPr>
        <w:t>% від норма</w:t>
      </w:r>
      <w:r w:rsidR="00307B1E" w:rsidRPr="00E52045">
        <w:rPr>
          <w:spacing w:val="-6"/>
          <w:sz w:val="28"/>
          <w:szCs w:val="28"/>
        </w:rPr>
        <w:t>т</w:t>
      </w:r>
      <w:r w:rsidR="00013395" w:rsidRPr="00E52045">
        <w:rPr>
          <w:spacing w:val="-6"/>
          <w:sz w:val="28"/>
          <w:szCs w:val="28"/>
        </w:rPr>
        <w:t>ивної грошової оцінки земельної ділянки</w:t>
      </w:r>
      <w:r w:rsidRPr="00E52045">
        <w:rPr>
          <w:sz w:val="28"/>
          <w:szCs w:val="28"/>
        </w:rPr>
        <w:t>.</w:t>
      </w:r>
    </w:p>
    <w:p w:rsidR="008C454C" w:rsidRPr="00E52045" w:rsidRDefault="008C454C" w:rsidP="009B6329">
      <w:pPr>
        <w:pStyle w:val="ad"/>
        <w:ind w:firstLine="567"/>
        <w:jc w:val="both"/>
        <w:rPr>
          <w:sz w:val="20"/>
          <w:szCs w:val="20"/>
        </w:rPr>
      </w:pPr>
    </w:p>
    <w:p w:rsidR="00972F11" w:rsidRPr="00C0459A" w:rsidRDefault="008C454C" w:rsidP="0035299C">
      <w:pPr>
        <w:pStyle w:val="ad"/>
        <w:ind w:firstLine="567"/>
        <w:jc w:val="both"/>
        <w:rPr>
          <w:spacing w:val="-8"/>
          <w:sz w:val="28"/>
          <w:szCs w:val="28"/>
        </w:rPr>
      </w:pPr>
      <w:r w:rsidRPr="00C0459A">
        <w:rPr>
          <w:spacing w:val="-8"/>
          <w:sz w:val="28"/>
          <w:szCs w:val="28"/>
        </w:rPr>
        <w:t>3.</w:t>
      </w:r>
      <w:r w:rsidRPr="00C0459A">
        <w:rPr>
          <w:spacing w:val="-8"/>
        </w:rPr>
        <w:t> </w:t>
      </w:r>
      <w:r w:rsidR="00307B1E" w:rsidRPr="00C0459A">
        <w:rPr>
          <w:spacing w:val="-8"/>
          <w:sz w:val="28"/>
          <w:szCs w:val="28"/>
        </w:rPr>
        <w:t xml:space="preserve">Товариству з обмеженою відповідальністю </w:t>
      </w:r>
      <w:r w:rsidR="00BD5F8E" w:rsidRPr="00C0459A">
        <w:rPr>
          <w:spacing w:val="-8"/>
          <w:sz w:val="28"/>
          <w:szCs w:val="28"/>
        </w:rPr>
        <w:t>«Мікс і Д»</w:t>
      </w:r>
      <w:r w:rsidR="00BD5F8E" w:rsidRPr="00C0459A">
        <w:rPr>
          <w:color w:val="000000"/>
          <w:spacing w:val="-8"/>
          <w:sz w:val="28"/>
          <w:szCs w:val="28"/>
        </w:rPr>
        <w:t xml:space="preserve">  </w:t>
      </w:r>
      <w:r w:rsidR="00BD5F8E" w:rsidRPr="00C0459A">
        <w:rPr>
          <w:spacing w:val="-8"/>
          <w:sz w:val="28"/>
          <w:szCs w:val="28"/>
        </w:rPr>
        <w:t>[ЄДРПОУ 35683914]</w:t>
      </w:r>
      <w:r w:rsidR="00972F11" w:rsidRPr="00C0459A">
        <w:rPr>
          <w:spacing w:val="-8"/>
          <w:sz w:val="28"/>
          <w:szCs w:val="28"/>
        </w:rPr>
        <w:t>:</w:t>
      </w:r>
    </w:p>
    <w:p w:rsidR="008C454C" w:rsidRDefault="008C454C" w:rsidP="001B426D">
      <w:pPr>
        <w:pStyle w:val="ad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E45C90" w:rsidRPr="009B6329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="00E45C90" w:rsidRPr="009B6329">
        <w:rPr>
          <w:sz w:val="28"/>
          <w:szCs w:val="28"/>
        </w:rPr>
        <w:t xml:space="preserve">становленому законодавством порядку </w:t>
      </w:r>
      <w:r w:rsidR="009B6329" w:rsidRPr="009B6329">
        <w:rPr>
          <w:sz w:val="28"/>
          <w:szCs w:val="28"/>
        </w:rPr>
        <w:t xml:space="preserve">здійснити державну реєстрацію права користування </w:t>
      </w:r>
      <w:r w:rsidR="00013395">
        <w:rPr>
          <w:sz w:val="28"/>
          <w:szCs w:val="28"/>
        </w:rPr>
        <w:t xml:space="preserve">на умовах оренди земельною ділянкою </w:t>
      </w:r>
      <w:r w:rsidR="00013395" w:rsidRPr="004634E9">
        <w:rPr>
          <w:noProof/>
          <w:sz w:val="28"/>
          <w:szCs w:val="28"/>
        </w:rPr>
        <w:t>[</w:t>
      </w:r>
      <w:r w:rsidR="00013395" w:rsidRPr="00722B5D">
        <w:rPr>
          <w:noProof/>
          <w:sz w:val="28"/>
          <w:szCs w:val="28"/>
        </w:rPr>
        <w:t>кадастровий номер</w:t>
      </w:r>
      <w:r w:rsidR="00013395">
        <w:rPr>
          <w:noProof/>
          <w:sz w:val="28"/>
          <w:szCs w:val="28"/>
        </w:rPr>
        <w:t>:</w:t>
      </w:r>
      <w:r w:rsidR="00013395" w:rsidRPr="00722B5D">
        <w:rPr>
          <w:noProof/>
          <w:sz w:val="28"/>
          <w:szCs w:val="28"/>
        </w:rPr>
        <w:t xml:space="preserve"> </w:t>
      </w:r>
      <w:r w:rsidR="00BD5F8E">
        <w:rPr>
          <w:spacing w:val="-14"/>
          <w:sz w:val="28"/>
          <w:szCs w:val="28"/>
          <w:shd w:val="clear" w:color="auto" w:fill="FFFFFF"/>
        </w:rPr>
        <w:t>0723683200</w:t>
      </w:r>
      <w:r w:rsidR="00BD5F8E" w:rsidRPr="001B426D">
        <w:rPr>
          <w:spacing w:val="-14"/>
          <w:sz w:val="28"/>
          <w:szCs w:val="28"/>
          <w:shd w:val="clear" w:color="auto" w:fill="FFFFFF"/>
        </w:rPr>
        <w:t>:0</w:t>
      </w:r>
      <w:r w:rsidR="00BD5F8E">
        <w:rPr>
          <w:spacing w:val="-14"/>
          <w:sz w:val="28"/>
          <w:szCs w:val="28"/>
          <w:shd w:val="clear" w:color="auto" w:fill="FFFFFF"/>
        </w:rPr>
        <w:t>2</w:t>
      </w:r>
      <w:r w:rsidR="00BD5F8E" w:rsidRPr="001B426D">
        <w:rPr>
          <w:spacing w:val="-14"/>
          <w:sz w:val="28"/>
          <w:szCs w:val="28"/>
          <w:shd w:val="clear" w:color="auto" w:fill="FFFFFF"/>
        </w:rPr>
        <w:t>:00</w:t>
      </w:r>
      <w:r w:rsidR="00BD5F8E">
        <w:rPr>
          <w:spacing w:val="-14"/>
          <w:sz w:val="28"/>
          <w:szCs w:val="28"/>
          <w:shd w:val="clear" w:color="auto" w:fill="FFFFFF"/>
        </w:rPr>
        <w:t>2</w:t>
      </w:r>
      <w:r w:rsidR="00BD5F8E" w:rsidRPr="001B426D">
        <w:rPr>
          <w:spacing w:val="-14"/>
          <w:sz w:val="28"/>
          <w:szCs w:val="28"/>
          <w:shd w:val="clear" w:color="auto" w:fill="FFFFFF"/>
        </w:rPr>
        <w:t>:00</w:t>
      </w:r>
      <w:r w:rsidR="00BD5F8E">
        <w:rPr>
          <w:spacing w:val="-14"/>
          <w:sz w:val="28"/>
          <w:szCs w:val="28"/>
          <w:shd w:val="clear" w:color="auto" w:fill="FFFFFF"/>
        </w:rPr>
        <w:t>80</w:t>
      </w:r>
      <w:r w:rsidR="00013395" w:rsidRPr="008C454C">
        <w:rPr>
          <w:sz w:val="28"/>
          <w:szCs w:val="28"/>
        </w:rPr>
        <w:t>]</w:t>
      </w:r>
      <w:r w:rsidR="00307B1E" w:rsidRPr="008C454C">
        <w:rPr>
          <w:sz w:val="28"/>
          <w:szCs w:val="28"/>
        </w:rPr>
        <w:t>;</w:t>
      </w:r>
    </w:p>
    <w:p w:rsidR="009B6329" w:rsidRDefault="00013395" w:rsidP="009B6329">
      <w:pPr>
        <w:pStyle w:val="ad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використовувати земельну</w:t>
      </w:r>
      <w:r w:rsidR="009B6329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у</w:t>
      </w:r>
      <w:r w:rsidR="009B6329">
        <w:rPr>
          <w:sz w:val="28"/>
          <w:szCs w:val="28"/>
        </w:rPr>
        <w:t xml:space="preserve"> за цільовим призначенням відповідно до вимог законодавства, умов договору оренди.</w:t>
      </w:r>
    </w:p>
    <w:p w:rsidR="008C454C" w:rsidRPr="001B426D" w:rsidRDefault="008C454C" w:rsidP="009B6329">
      <w:pPr>
        <w:pStyle w:val="ad"/>
        <w:ind w:firstLine="567"/>
        <w:jc w:val="both"/>
        <w:rPr>
          <w:sz w:val="18"/>
          <w:szCs w:val="18"/>
        </w:rPr>
      </w:pPr>
    </w:p>
    <w:p w:rsidR="008C454C" w:rsidRPr="00F53935" w:rsidRDefault="009B6329" w:rsidP="00F53935">
      <w:pPr>
        <w:pStyle w:val="ad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4</w:t>
      </w:r>
      <w:r w:rsidR="004032F4" w:rsidRPr="009B6329">
        <w:rPr>
          <w:sz w:val="28"/>
          <w:szCs w:val="28"/>
          <w:lang w:val="ru-RU"/>
        </w:rPr>
        <w:t>. </w:t>
      </w:r>
      <w:r w:rsidR="009130AF" w:rsidRPr="009B6329">
        <w:rPr>
          <w:sz w:val="28"/>
          <w:szCs w:val="28"/>
        </w:rPr>
        <w:t xml:space="preserve">Контроль за виконанням </w:t>
      </w:r>
      <w:r w:rsidR="009F13CF">
        <w:rPr>
          <w:sz w:val="28"/>
          <w:szCs w:val="28"/>
        </w:rPr>
        <w:t xml:space="preserve">цього </w:t>
      </w:r>
      <w:r w:rsidR="009130AF" w:rsidRPr="009B6329">
        <w:rPr>
          <w:sz w:val="28"/>
          <w:szCs w:val="28"/>
        </w:rPr>
        <w:t>розпорядження покласти на начальника управління містобудування та архітектури облдержадміністрації.</w:t>
      </w:r>
    </w:p>
    <w:p w:rsidR="00BD5F8E" w:rsidRPr="001B426D" w:rsidRDefault="00BD5F8E" w:rsidP="001B426D">
      <w:pPr>
        <w:pStyle w:val="ad"/>
        <w:jc w:val="both"/>
        <w:rPr>
          <w:sz w:val="20"/>
          <w:szCs w:val="20"/>
          <w:lang w:val="ru-RU"/>
        </w:rPr>
      </w:pPr>
    </w:p>
    <w:p w:rsidR="004865A6" w:rsidRDefault="004865A6" w:rsidP="004865A6">
      <w:pPr>
        <w:tabs>
          <w:tab w:val="left" w:pos="748"/>
          <w:tab w:val="left" w:pos="935"/>
        </w:tabs>
        <w:rPr>
          <w:sz w:val="28"/>
          <w:szCs w:val="28"/>
        </w:rPr>
      </w:pPr>
      <w:r>
        <w:rPr>
          <w:sz w:val="28"/>
          <w:szCs w:val="28"/>
        </w:rPr>
        <w:t>Перший заступник г</w:t>
      </w:r>
      <w:r w:rsidRPr="005E4B23">
        <w:rPr>
          <w:sz w:val="28"/>
          <w:szCs w:val="28"/>
        </w:rPr>
        <w:t>олов</w:t>
      </w:r>
      <w:r>
        <w:rPr>
          <w:sz w:val="28"/>
          <w:szCs w:val="28"/>
        </w:rPr>
        <w:t>и</w:t>
      </w:r>
      <w:r w:rsidRPr="005E4B23">
        <w:rPr>
          <w:sz w:val="28"/>
          <w:szCs w:val="28"/>
        </w:rPr>
        <w:tab/>
        <w:t xml:space="preserve"> </w:t>
      </w:r>
      <w:r w:rsidRPr="005E4B23">
        <w:rPr>
          <w:sz w:val="28"/>
          <w:szCs w:val="28"/>
        </w:rPr>
        <w:tab/>
      </w:r>
      <w:r w:rsidRPr="005E4B23">
        <w:rPr>
          <w:sz w:val="28"/>
          <w:szCs w:val="28"/>
        </w:rPr>
        <w:tab/>
      </w:r>
      <w:r w:rsidRPr="005E4B23">
        <w:rPr>
          <w:sz w:val="28"/>
          <w:szCs w:val="28"/>
        </w:rPr>
        <w:tab/>
        <w:t xml:space="preserve">     </w:t>
      </w:r>
      <w:r w:rsidRPr="005E4B23">
        <w:rPr>
          <w:sz w:val="28"/>
          <w:szCs w:val="28"/>
        </w:rPr>
        <w:tab/>
      </w:r>
      <w:r>
        <w:rPr>
          <w:sz w:val="28"/>
          <w:szCs w:val="28"/>
        </w:rPr>
        <w:t xml:space="preserve">         </w:t>
      </w:r>
      <w:r w:rsidRPr="00775A37">
        <w:rPr>
          <w:b/>
          <w:sz w:val="28"/>
          <w:szCs w:val="28"/>
        </w:rPr>
        <w:t>Сергій МОВЕНКО</w:t>
      </w:r>
      <w:r w:rsidRPr="005E4B23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 xml:space="preserve">   </w:t>
      </w:r>
    </w:p>
    <w:p w:rsidR="00E517CA" w:rsidRDefault="00E517CA" w:rsidP="00AA447F">
      <w:pPr>
        <w:tabs>
          <w:tab w:val="left" w:pos="748"/>
          <w:tab w:val="left" w:pos="935"/>
        </w:tabs>
        <w:rPr>
          <w:b/>
          <w:sz w:val="28"/>
          <w:szCs w:val="28"/>
        </w:rPr>
      </w:pPr>
    </w:p>
    <w:p w:rsidR="00AA447F" w:rsidRPr="00F53935" w:rsidRDefault="00BD5F8E" w:rsidP="00AA447F">
      <w:pPr>
        <w:tabs>
          <w:tab w:val="left" w:pos="748"/>
          <w:tab w:val="left" w:pos="935"/>
        </w:tabs>
        <w:rPr>
          <w:b/>
          <w:sz w:val="28"/>
          <w:szCs w:val="28"/>
        </w:rPr>
      </w:pPr>
      <w:r>
        <w:t>Ірина Сасовська</w:t>
      </w:r>
      <w:r w:rsidR="00AA447F" w:rsidRPr="00307B1E">
        <w:t xml:space="preserve"> 729 197</w:t>
      </w:r>
      <w:r w:rsidR="00AA447F" w:rsidRPr="00307B1E">
        <w:rPr>
          <w:color w:val="333333"/>
        </w:rPr>
        <w:br/>
      </w:r>
    </w:p>
    <w:sectPr w:rsidR="00AA447F" w:rsidRPr="00F53935" w:rsidSect="00F53935">
      <w:headerReference w:type="even" r:id="rId7"/>
      <w:headerReference w:type="default" r:id="rId8"/>
      <w:pgSz w:w="11906" w:h="16838" w:code="9"/>
      <w:pgMar w:top="284" w:right="567" w:bottom="426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8EC" w:rsidRDefault="00E208EC">
      <w:r>
        <w:separator/>
      </w:r>
    </w:p>
  </w:endnote>
  <w:endnote w:type="continuationSeparator" w:id="0">
    <w:p w:rsidR="00E208EC" w:rsidRDefault="00E20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8EC" w:rsidRDefault="00E208EC">
      <w:r>
        <w:separator/>
      </w:r>
    </w:p>
  </w:footnote>
  <w:footnote w:type="continuationSeparator" w:id="0">
    <w:p w:rsidR="00E208EC" w:rsidRDefault="00E208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3D07" w:rsidRDefault="00576B8D" w:rsidP="00E90D3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23D07" w:rsidRDefault="00E208E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91848772"/>
      <w:docPartObj>
        <w:docPartGallery w:val="Page Numbers (Top of Page)"/>
        <w:docPartUnique/>
      </w:docPartObj>
    </w:sdtPr>
    <w:sdtEndPr>
      <w:rPr>
        <w:noProof/>
      </w:rPr>
    </w:sdtEndPr>
    <w:sdtContent>
      <w:p w:rsidR="00563DD3" w:rsidRDefault="00563DD3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5204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63DD3" w:rsidRDefault="00563DD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2F4"/>
    <w:rsid w:val="00013395"/>
    <w:rsid w:val="00027C86"/>
    <w:rsid w:val="00041B04"/>
    <w:rsid w:val="0005566E"/>
    <w:rsid w:val="00064433"/>
    <w:rsid w:val="00067A8D"/>
    <w:rsid w:val="0009461F"/>
    <w:rsid w:val="00095D56"/>
    <w:rsid w:val="000C053B"/>
    <w:rsid w:val="000D166F"/>
    <w:rsid w:val="000D427E"/>
    <w:rsid w:val="000F7095"/>
    <w:rsid w:val="00107BCC"/>
    <w:rsid w:val="00116177"/>
    <w:rsid w:val="001163F5"/>
    <w:rsid w:val="00180E4B"/>
    <w:rsid w:val="00183823"/>
    <w:rsid w:val="001B426D"/>
    <w:rsid w:val="001D10BB"/>
    <w:rsid w:val="001F4F3E"/>
    <w:rsid w:val="001F644B"/>
    <w:rsid w:val="00207C71"/>
    <w:rsid w:val="00231346"/>
    <w:rsid w:val="00234F86"/>
    <w:rsid w:val="00240DF3"/>
    <w:rsid w:val="002416C9"/>
    <w:rsid w:val="00257DD1"/>
    <w:rsid w:val="00260ED6"/>
    <w:rsid w:val="00276E31"/>
    <w:rsid w:val="00286ACC"/>
    <w:rsid w:val="002D40B0"/>
    <w:rsid w:val="002F75B3"/>
    <w:rsid w:val="00301E23"/>
    <w:rsid w:val="00307775"/>
    <w:rsid w:val="00307B1E"/>
    <w:rsid w:val="00315259"/>
    <w:rsid w:val="00341D7E"/>
    <w:rsid w:val="00344593"/>
    <w:rsid w:val="003463E0"/>
    <w:rsid w:val="00351289"/>
    <w:rsid w:val="0035299C"/>
    <w:rsid w:val="0035500E"/>
    <w:rsid w:val="003858B6"/>
    <w:rsid w:val="003A3149"/>
    <w:rsid w:val="003F1CC4"/>
    <w:rsid w:val="004032F4"/>
    <w:rsid w:val="00425755"/>
    <w:rsid w:val="00447FC2"/>
    <w:rsid w:val="00471528"/>
    <w:rsid w:val="004865A6"/>
    <w:rsid w:val="004C1FCE"/>
    <w:rsid w:val="004F43A3"/>
    <w:rsid w:val="004F47D6"/>
    <w:rsid w:val="00502B81"/>
    <w:rsid w:val="005169AE"/>
    <w:rsid w:val="00521359"/>
    <w:rsid w:val="00521DFF"/>
    <w:rsid w:val="0053319A"/>
    <w:rsid w:val="00534628"/>
    <w:rsid w:val="00556A71"/>
    <w:rsid w:val="00563DD3"/>
    <w:rsid w:val="00570D08"/>
    <w:rsid w:val="00576B8D"/>
    <w:rsid w:val="0059136A"/>
    <w:rsid w:val="005B3647"/>
    <w:rsid w:val="005E5CE8"/>
    <w:rsid w:val="005F557C"/>
    <w:rsid w:val="00606358"/>
    <w:rsid w:val="006220C7"/>
    <w:rsid w:val="0065000D"/>
    <w:rsid w:val="006B714B"/>
    <w:rsid w:val="006F2A1D"/>
    <w:rsid w:val="00710FCB"/>
    <w:rsid w:val="00836A9F"/>
    <w:rsid w:val="00843A17"/>
    <w:rsid w:val="0086038A"/>
    <w:rsid w:val="00882C80"/>
    <w:rsid w:val="008C454C"/>
    <w:rsid w:val="008C72DB"/>
    <w:rsid w:val="008D3FB5"/>
    <w:rsid w:val="008E7664"/>
    <w:rsid w:val="00912535"/>
    <w:rsid w:val="009130AF"/>
    <w:rsid w:val="009248CC"/>
    <w:rsid w:val="00940CCB"/>
    <w:rsid w:val="00955276"/>
    <w:rsid w:val="00956EC2"/>
    <w:rsid w:val="00965369"/>
    <w:rsid w:val="00972F11"/>
    <w:rsid w:val="00976DF3"/>
    <w:rsid w:val="009B06B1"/>
    <w:rsid w:val="009B6329"/>
    <w:rsid w:val="009B6404"/>
    <w:rsid w:val="009F13CF"/>
    <w:rsid w:val="00A07F68"/>
    <w:rsid w:val="00A40B68"/>
    <w:rsid w:val="00A42A40"/>
    <w:rsid w:val="00A42E3C"/>
    <w:rsid w:val="00A43D94"/>
    <w:rsid w:val="00A67B88"/>
    <w:rsid w:val="00A808AC"/>
    <w:rsid w:val="00A96FA7"/>
    <w:rsid w:val="00AA447F"/>
    <w:rsid w:val="00AD56B0"/>
    <w:rsid w:val="00AE5F24"/>
    <w:rsid w:val="00AF2792"/>
    <w:rsid w:val="00B06A94"/>
    <w:rsid w:val="00B12988"/>
    <w:rsid w:val="00B270FA"/>
    <w:rsid w:val="00B42D32"/>
    <w:rsid w:val="00B50174"/>
    <w:rsid w:val="00B53450"/>
    <w:rsid w:val="00B814E7"/>
    <w:rsid w:val="00BA5A3C"/>
    <w:rsid w:val="00BB01CB"/>
    <w:rsid w:val="00BD5F8E"/>
    <w:rsid w:val="00BD5FF6"/>
    <w:rsid w:val="00BE198B"/>
    <w:rsid w:val="00BE2976"/>
    <w:rsid w:val="00BF588B"/>
    <w:rsid w:val="00C0459A"/>
    <w:rsid w:val="00C37397"/>
    <w:rsid w:val="00C960F5"/>
    <w:rsid w:val="00C96A39"/>
    <w:rsid w:val="00CA5A08"/>
    <w:rsid w:val="00CA7A4B"/>
    <w:rsid w:val="00CF6E19"/>
    <w:rsid w:val="00D11125"/>
    <w:rsid w:val="00D128B9"/>
    <w:rsid w:val="00D1508D"/>
    <w:rsid w:val="00D24DF2"/>
    <w:rsid w:val="00D264F0"/>
    <w:rsid w:val="00D27DDF"/>
    <w:rsid w:val="00D45321"/>
    <w:rsid w:val="00D50C02"/>
    <w:rsid w:val="00D635DD"/>
    <w:rsid w:val="00D74DD8"/>
    <w:rsid w:val="00E138B3"/>
    <w:rsid w:val="00E208EC"/>
    <w:rsid w:val="00E211B0"/>
    <w:rsid w:val="00E45C90"/>
    <w:rsid w:val="00E47702"/>
    <w:rsid w:val="00E517CA"/>
    <w:rsid w:val="00E52045"/>
    <w:rsid w:val="00E64C3B"/>
    <w:rsid w:val="00ED5207"/>
    <w:rsid w:val="00F17937"/>
    <w:rsid w:val="00F33EA6"/>
    <w:rsid w:val="00F342F0"/>
    <w:rsid w:val="00F34AB4"/>
    <w:rsid w:val="00F438C8"/>
    <w:rsid w:val="00F53935"/>
    <w:rsid w:val="00F57D8A"/>
    <w:rsid w:val="00F939E9"/>
    <w:rsid w:val="00FC2D3A"/>
    <w:rsid w:val="00FD00DE"/>
    <w:rsid w:val="00FD5750"/>
    <w:rsid w:val="00FD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3A83E7"/>
  <w15:chartTrackingRefBased/>
  <w15:docId w15:val="{364D879D-6F18-407B-AC4D-018AD98D0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32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032F4"/>
    <w:pPr>
      <w:keepNext/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032F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4032F4"/>
    <w:pPr>
      <w:ind w:firstLine="1134"/>
      <w:jc w:val="both"/>
    </w:pPr>
    <w:rPr>
      <w:sz w:val="28"/>
    </w:rPr>
  </w:style>
  <w:style w:type="character" w:customStyle="1" w:styleId="22">
    <w:name w:val="Основний текст з відступом 2 Знак"/>
    <w:basedOn w:val="a0"/>
    <w:link w:val="21"/>
    <w:rsid w:val="004032F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rsid w:val="004032F4"/>
    <w:pPr>
      <w:tabs>
        <w:tab w:val="center" w:pos="4153"/>
        <w:tab w:val="right" w:pos="8306"/>
      </w:tabs>
    </w:pPr>
    <w:rPr>
      <w:szCs w:val="20"/>
    </w:rPr>
  </w:style>
  <w:style w:type="character" w:customStyle="1" w:styleId="a4">
    <w:name w:val="Верхній колонтитул Знак"/>
    <w:basedOn w:val="a0"/>
    <w:link w:val="a3"/>
    <w:uiPriority w:val="99"/>
    <w:rsid w:val="004032F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4032F4"/>
  </w:style>
  <w:style w:type="paragraph" w:customStyle="1" w:styleId="a6">
    <w:name w:val="Знак Знак"/>
    <w:basedOn w:val="a"/>
    <w:rsid w:val="00F939E9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"/>
    <w:basedOn w:val="a"/>
    <w:rsid w:val="009130AF"/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"/>
    <w:basedOn w:val="a"/>
    <w:rsid w:val="009130AF"/>
    <w:rPr>
      <w:rFonts w:ascii="Verdana" w:hAnsi="Verdana" w:cs="Verdana"/>
      <w:sz w:val="20"/>
      <w:szCs w:val="20"/>
      <w:lang w:val="en-US" w:eastAsia="en-US"/>
    </w:rPr>
  </w:style>
  <w:style w:type="paragraph" w:styleId="a9">
    <w:name w:val="Balloon Text"/>
    <w:basedOn w:val="a"/>
    <w:link w:val="aa"/>
    <w:uiPriority w:val="99"/>
    <w:semiHidden/>
    <w:unhideWhenUsed/>
    <w:rsid w:val="00183823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183823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107BCC"/>
    <w:pPr>
      <w:ind w:left="720"/>
      <w:contextualSpacing/>
    </w:pPr>
  </w:style>
  <w:style w:type="paragraph" w:styleId="ac">
    <w:name w:val="Normal (Web)"/>
    <w:basedOn w:val="a"/>
    <w:uiPriority w:val="99"/>
    <w:unhideWhenUsed/>
    <w:rsid w:val="00972F11"/>
    <w:pPr>
      <w:spacing w:before="100" w:beforeAutospacing="1" w:after="100" w:afterAutospacing="1"/>
    </w:pPr>
    <w:rPr>
      <w:lang w:eastAsia="uk-UA"/>
    </w:rPr>
  </w:style>
  <w:style w:type="paragraph" w:styleId="ad">
    <w:name w:val="No Spacing"/>
    <w:uiPriority w:val="1"/>
    <w:qFormat/>
    <w:rsid w:val="009B63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">
    <w:name w:val="rvps14"/>
    <w:basedOn w:val="a"/>
    <w:rsid w:val="00307B1E"/>
    <w:pPr>
      <w:spacing w:before="100" w:beforeAutospacing="1" w:after="100" w:afterAutospacing="1"/>
    </w:pPr>
    <w:rPr>
      <w:lang w:eastAsia="uk-UA"/>
    </w:rPr>
  </w:style>
  <w:style w:type="character" w:customStyle="1" w:styleId="rvts82">
    <w:name w:val="rvts82"/>
    <w:basedOn w:val="a0"/>
    <w:rsid w:val="00307B1E"/>
  </w:style>
  <w:style w:type="paragraph" w:styleId="ae">
    <w:name w:val="footer"/>
    <w:basedOn w:val="a"/>
    <w:link w:val="af"/>
    <w:uiPriority w:val="99"/>
    <w:unhideWhenUsed/>
    <w:rsid w:val="00563DD3"/>
    <w:pPr>
      <w:tabs>
        <w:tab w:val="center" w:pos="4844"/>
        <w:tab w:val="right" w:pos="9689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563DD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4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379</Words>
  <Characters>2165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9</cp:revision>
  <cp:lastPrinted>2020-12-10T12:42:00Z</cp:lastPrinted>
  <dcterms:created xsi:type="dcterms:W3CDTF">2021-03-02T06:38:00Z</dcterms:created>
  <dcterms:modified xsi:type="dcterms:W3CDTF">2021-03-05T09:40:00Z</dcterms:modified>
</cp:coreProperties>
</file>