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CD" w:rsidRDefault="00F93ACD" w:rsidP="00BB3259">
      <w:pPr>
        <w:ind w:left="5670"/>
        <w:rPr>
          <w:sz w:val="28"/>
          <w:szCs w:val="28"/>
        </w:rPr>
      </w:pPr>
    </w:p>
    <w:p w:rsidR="00BB3259" w:rsidRPr="00F5163C" w:rsidRDefault="00BB3259" w:rsidP="00BB3259">
      <w:pPr>
        <w:ind w:left="5670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1 </w:t>
      </w:r>
    </w:p>
    <w:p w:rsidR="00BB3259" w:rsidRPr="00F5163C" w:rsidRDefault="00BB3259" w:rsidP="00BB3259">
      <w:pPr>
        <w:ind w:left="5670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BB3259" w:rsidRDefault="00BB3259" w:rsidP="00BB3259">
      <w:pPr>
        <w:ind w:left="5670" w:right="-11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BB3259" w:rsidRPr="002D7B9D" w:rsidRDefault="00BB3259" w:rsidP="00BB3259">
      <w:pPr>
        <w:ind w:left="5670"/>
        <w:rPr>
          <w:spacing w:val="-10"/>
          <w:sz w:val="28"/>
          <w:szCs w:val="28"/>
        </w:rPr>
      </w:pPr>
      <w:r>
        <w:rPr>
          <w:sz w:val="28"/>
          <w:szCs w:val="28"/>
        </w:rPr>
        <w:t>«Про затвердження технічних документацій із землеустрою щодо встановлення (відновлення) меж земельних ділянок у натурі (на місцевості) та передача земельних ділянок у постійне користування</w:t>
      </w:r>
      <w:r w:rsidRPr="002D7B9D">
        <w:rPr>
          <w:spacing w:val="-10"/>
          <w:sz w:val="28"/>
          <w:szCs w:val="28"/>
        </w:rPr>
        <w:t>»</w:t>
      </w:r>
    </w:p>
    <w:p w:rsidR="00BB3259" w:rsidRPr="009F500A" w:rsidRDefault="00BB3259" w:rsidP="00BB3259"/>
    <w:p w:rsidR="00BB3259" w:rsidRDefault="00BB3259" w:rsidP="00BB3259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BB3259" w:rsidRDefault="00BB3259" w:rsidP="00BB3259">
      <w:pPr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технічних документацій із землеустрою щодо встановлення  (відновлення) меж </w:t>
      </w:r>
      <w:r w:rsidRPr="00ED605B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ED605B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 </w:t>
      </w:r>
      <w:r w:rsidR="00D83C02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 </w:t>
      </w:r>
      <w:r>
        <w:rPr>
          <w:sz w:val="28"/>
          <w:szCs w:val="28"/>
          <w:shd w:val="clear" w:color="auto" w:fill="FFFFFF"/>
        </w:rPr>
        <w:t>д</w:t>
      </w:r>
      <w:r w:rsidRPr="003C2097">
        <w:rPr>
          <w:sz w:val="28"/>
          <w:szCs w:val="28"/>
          <w:shd w:val="clear" w:color="auto" w:fill="FFFFFF"/>
        </w:rPr>
        <w:t>ля розміщення та експлуатації будівель і споруд автомобільного транспорту та дорожнього господарства під автомобільними дорогами загального користування місцевого значення</w:t>
      </w:r>
      <w:r>
        <w:rPr>
          <w:sz w:val="28"/>
          <w:szCs w:val="28"/>
          <w:shd w:val="clear" w:color="auto" w:fill="FFFFFF"/>
        </w:rPr>
        <w:t xml:space="preserve"> </w:t>
      </w:r>
      <w:r w:rsidRPr="00575F7D">
        <w:rPr>
          <w:spacing w:val="-4"/>
          <w:sz w:val="28"/>
          <w:szCs w:val="28"/>
        </w:rPr>
        <w:t xml:space="preserve">загальною площею </w:t>
      </w:r>
      <w:r w:rsidR="00E820E1">
        <w:rPr>
          <w:spacing w:val="-4"/>
          <w:sz w:val="28"/>
          <w:szCs w:val="28"/>
        </w:rPr>
        <w:t>103,7974</w:t>
      </w:r>
      <w:r>
        <w:rPr>
          <w:spacing w:val="-4"/>
          <w:sz w:val="28"/>
          <w:szCs w:val="28"/>
        </w:rPr>
        <w:t xml:space="preserve"> га </w:t>
      </w:r>
      <w:r>
        <w:rPr>
          <w:sz w:val="28"/>
          <w:szCs w:val="28"/>
        </w:rPr>
        <w:t>державному підприємству «Служба місцевих автомобільних доріг у Волинській області»</w:t>
      </w:r>
    </w:p>
    <w:p w:rsidR="00BB3259" w:rsidRPr="00BB3259" w:rsidRDefault="00BB3259" w:rsidP="00BB3259">
      <w:pPr>
        <w:spacing w:after="160" w:line="259" w:lineRule="auto"/>
        <w:rPr>
          <w:sz w:val="16"/>
          <w:szCs w:val="16"/>
        </w:rPr>
      </w:pPr>
    </w:p>
    <w:tbl>
      <w:tblPr>
        <w:tblW w:w="978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835"/>
        <w:gridCol w:w="6237"/>
      </w:tblGrid>
      <w:tr w:rsidR="00BB3259" w:rsidRPr="0007655E" w:rsidTr="009A52A9">
        <w:trPr>
          <w:trHeight w:val="120"/>
        </w:trPr>
        <w:tc>
          <w:tcPr>
            <w:tcW w:w="716" w:type="dxa"/>
          </w:tcPr>
          <w:p w:rsidR="00BB3259" w:rsidRPr="0007655E" w:rsidRDefault="00BB3259" w:rsidP="009A52A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2835" w:type="dxa"/>
          </w:tcPr>
          <w:p w:rsidR="00BB3259" w:rsidRPr="0007655E" w:rsidRDefault="00BB3259" w:rsidP="009A52A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237" w:type="dxa"/>
          </w:tcPr>
          <w:p w:rsidR="00BB3259" w:rsidRPr="0007655E" w:rsidRDefault="00BB3259" w:rsidP="009A52A9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</w:tr>
      <w:tr w:rsidR="00BB3259" w:rsidRPr="0007655E" w:rsidTr="009A52A9">
        <w:trPr>
          <w:trHeight w:val="285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Pr="0063049F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11,087</w:t>
            </w:r>
          </w:p>
        </w:tc>
        <w:tc>
          <w:tcPr>
            <w:tcW w:w="6237" w:type="dxa"/>
            <w:vAlign w:val="center"/>
          </w:tcPr>
          <w:p w:rsidR="00BB3259" w:rsidRPr="00B004BF" w:rsidRDefault="00BB3259" w:rsidP="009A52A9">
            <w:pPr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Камінь-Каширський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Камінь-Каширська міська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Pr="00BC2D2E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0,9789</w:t>
            </w:r>
          </w:p>
        </w:tc>
        <w:tc>
          <w:tcPr>
            <w:tcW w:w="6237" w:type="dxa"/>
            <w:vAlign w:val="center"/>
          </w:tcPr>
          <w:p w:rsidR="00BB3259" w:rsidRPr="00B004BF" w:rsidRDefault="00BB3259" w:rsidP="009A52A9">
            <w:pPr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Камінь-Каширський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Камінь-Каширська міська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3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Pr="00BC2D2E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4,9378</w:t>
            </w:r>
          </w:p>
        </w:tc>
        <w:tc>
          <w:tcPr>
            <w:tcW w:w="6237" w:type="dxa"/>
            <w:vAlign w:val="center"/>
          </w:tcPr>
          <w:p w:rsidR="00BB3259" w:rsidRPr="00B004BF" w:rsidRDefault="00BB3259" w:rsidP="009A52A9">
            <w:pPr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Камінь-Каширський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Камінь-Каширська міська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 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4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Pr="00BC2D2E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3,2114</w:t>
            </w:r>
          </w:p>
        </w:tc>
        <w:tc>
          <w:tcPr>
            <w:tcW w:w="6237" w:type="dxa"/>
            <w:vAlign w:val="center"/>
          </w:tcPr>
          <w:p w:rsidR="00BB3259" w:rsidRPr="00B004BF" w:rsidRDefault="00BB3259" w:rsidP="009A52A9">
            <w:pPr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Камінь-Каширський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Камінь-Каширська міська</w:t>
            </w:r>
            <w:r w:rsidRPr="00A47EE3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5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4,2488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6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4,791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7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4,0639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8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0,7369</w:t>
            </w:r>
          </w:p>
        </w:tc>
        <w:tc>
          <w:tcPr>
            <w:tcW w:w="6237" w:type="dxa"/>
          </w:tcPr>
          <w:p w:rsidR="00BB3259" w:rsidRDefault="00BB3259" w:rsidP="00BB325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</w:tbl>
    <w:p w:rsidR="00BB3259" w:rsidRPr="00BB3259" w:rsidRDefault="00BB3259" w:rsidP="00BB3259">
      <w:pPr>
        <w:spacing w:after="160" w:line="259" w:lineRule="auto"/>
        <w:jc w:val="center"/>
      </w:pPr>
      <w:r w:rsidRPr="00BB3259">
        <w:lastRenderedPageBreak/>
        <w:t>2</w:t>
      </w:r>
    </w:p>
    <w:p w:rsidR="00BB3259" w:rsidRDefault="00BB3259" w:rsidP="00BB3259">
      <w:pPr>
        <w:spacing w:after="160" w:line="259" w:lineRule="auto"/>
        <w:ind w:left="5040" w:firstLine="720"/>
      </w:pPr>
      <w:r>
        <w:t xml:space="preserve">                </w:t>
      </w:r>
      <w:r w:rsidRPr="00BB3259">
        <w:t>Продовження додатка 1</w:t>
      </w:r>
    </w:p>
    <w:p w:rsidR="00485AE0" w:rsidRPr="00BB3259" w:rsidRDefault="00485AE0" w:rsidP="00BB3259">
      <w:pPr>
        <w:spacing w:after="160" w:line="259" w:lineRule="auto"/>
        <w:ind w:left="5040" w:firstLine="720"/>
      </w:pPr>
    </w:p>
    <w:tbl>
      <w:tblPr>
        <w:tblW w:w="978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835"/>
        <w:gridCol w:w="6237"/>
      </w:tblGrid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Pr="00C7798E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BB3259" w:rsidRPr="006C74C9" w:rsidRDefault="00BB3259" w:rsidP="00BB3259">
            <w:pPr>
              <w:jc w:val="center"/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9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2,0651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10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2,5632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11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0,7092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12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0,6015</w:t>
            </w:r>
          </w:p>
        </w:tc>
        <w:tc>
          <w:tcPr>
            <w:tcW w:w="6237" w:type="dxa"/>
          </w:tcPr>
          <w:p w:rsidR="00BB3259" w:rsidRDefault="00BB3259" w:rsidP="009A52A9">
            <w:r w:rsidRPr="00373897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13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3,9175</w:t>
            </w:r>
          </w:p>
        </w:tc>
        <w:tc>
          <w:tcPr>
            <w:tcW w:w="6237" w:type="dxa"/>
          </w:tcPr>
          <w:p w:rsidR="00BB3259" w:rsidRDefault="00BB3259" w:rsidP="009A52A9">
            <w:r w:rsidRPr="00373897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14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2,4556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15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1,5417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16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7,8558</w:t>
            </w:r>
          </w:p>
        </w:tc>
        <w:tc>
          <w:tcPr>
            <w:tcW w:w="6237" w:type="dxa"/>
          </w:tcPr>
          <w:p w:rsidR="00BB3259" w:rsidRDefault="00BB3259" w:rsidP="009A52A9">
            <w:r w:rsidRPr="00373897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E820E1" w:rsidP="009A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8,7459</w:t>
            </w:r>
          </w:p>
        </w:tc>
        <w:tc>
          <w:tcPr>
            <w:tcW w:w="6237" w:type="dxa"/>
          </w:tcPr>
          <w:p w:rsidR="00BB3259" w:rsidRDefault="00BB3259" w:rsidP="009A52A9">
            <w:r w:rsidRPr="00373897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</w:t>
            </w:r>
            <w:r w:rsidR="00E820E1">
              <w:rPr>
                <w:color w:val="000000"/>
                <w:sz w:val="28"/>
                <w:szCs w:val="28"/>
              </w:rPr>
              <w:t>8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1,0929</w:t>
            </w:r>
          </w:p>
        </w:tc>
        <w:tc>
          <w:tcPr>
            <w:tcW w:w="6237" w:type="dxa"/>
          </w:tcPr>
          <w:p w:rsidR="00BB3259" w:rsidRDefault="00BB3259" w:rsidP="009A52A9">
            <w:r w:rsidRPr="00373897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E820E1" w:rsidP="009A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3,0811</w:t>
            </w:r>
          </w:p>
        </w:tc>
        <w:tc>
          <w:tcPr>
            <w:tcW w:w="6237" w:type="dxa"/>
          </w:tcPr>
          <w:p w:rsidR="00BB3259" w:rsidRDefault="00BB3259" w:rsidP="009A52A9">
            <w:r w:rsidRPr="00373897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BB3259">
        <w:trPr>
          <w:trHeight w:val="1084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0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5,1678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</w:tbl>
    <w:p w:rsidR="00BB3259" w:rsidRDefault="00BB3259"/>
    <w:p w:rsidR="00BB3259" w:rsidRDefault="00BB3259" w:rsidP="00BB3259">
      <w:pPr>
        <w:spacing w:after="160" w:line="259" w:lineRule="auto"/>
      </w:pPr>
    </w:p>
    <w:p w:rsidR="00E820E1" w:rsidRDefault="00E820E1" w:rsidP="00BB3259">
      <w:pPr>
        <w:spacing w:after="160" w:line="259" w:lineRule="auto"/>
      </w:pPr>
    </w:p>
    <w:p w:rsidR="00E820E1" w:rsidRDefault="00E820E1" w:rsidP="00BB3259">
      <w:pPr>
        <w:spacing w:after="160" w:line="259" w:lineRule="auto"/>
      </w:pPr>
    </w:p>
    <w:p w:rsidR="00BB3259" w:rsidRPr="00BB3259" w:rsidRDefault="00E063AE" w:rsidP="00BB3259">
      <w:pPr>
        <w:spacing w:after="160" w:line="259" w:lineRule="auto"/>
        <w:jc w:val="center"/>
      </w:pPr>
      <w:r>
        <w:lastRenderedPageBreak/>
        <w:t>3</w:t>
      </w:r>
    </w:p>
    <w:p w:rsidR="00BB3259" w:rsidRPr="00BB3259" w:rsidRDefault="00BB3259" w:rsidP="00BB3259">
      <w:pPr>
        <w:spacing w:after="160" w:line="259" w:lineRule="auto"/>
        <w:ind w:left="5040" w:firstLine="720"/>
      </w:pPr>
      <w:r>
        <w:t xml:space="preserve">               </w:t>
      </w:r>
      <w:r w:rsidRPr="00BB3259">
        <w:t>Продовження додатка 1</w:t>
      </w:r>
    </w:p>
    <w:tbl>
      <w:tblPr>
        <w:tblW w:w="978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835"/>
        <w:gridCol w:w="6237"/>
      </w:tblGrid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Pr="00C7798E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BB3259" w:rsidRPr="006C74C9" w:rsidRDefault="00BB3259" w:rsidP="00BB3259">
            <w:pPr>
              <w:jc w:val="center"/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1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3,0707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2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3,8011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E820E1" w:rsidP="009A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5,1931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4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6,7128</w:t>
            </w:r>
          </w:p>
        </w:tc>
        <w:tc>
          <w:tcPr>
            <w:tcW w:w="6237" w:type="dxa"/>
          </w:tcPr>
          <w:p w:rsidR="00BB3259" w:rsidRDefault="00BB3259" w:rsidP="009A52A9">
            <w:r w:rsidRPr="00373897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Волинська область, Камінь-Каширський район, Камінь-Каширська міська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5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1,5134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270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6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7,0257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  <w:tr w:rsidR="00BB3259" w:rsidRPr="0007655E" w:rsidTr="009A52A9">
        <w:trPr>
          <w:trHeight w:val="507"/>
        </w:trPr>
        <w:tc>
          <w:tcPr>
            <w:tcW w:w="716" w:type="dxa"/>
            <w:vAlign w:val="bottom"/>
          </w:tcPr>
          <w:p w:rsidR="00BB3259" w:rsidRDefault="00BB3259" w:rsidP="009A52A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7</w:t>
            </w:r>
          </w:p>
          <w:p w:rsidR="00BB3259" w:rsidRPr="00BB3259" w:rsidRDefault="00BB3259" w:rsidP="00BB3259">
            <w:pPr>
              <w:spacing w:after="160" w:line="259" w:lineRule="auto"/>
            </w:pPr>
          </w:p>
        </w:tc>
        <w:tc>
          <w:tcPr>
            <w:tcW w:w="2835" w:type="dxa"/>
            <w:vAlign w:val="center"/>
          </w:tcPr>
          <w:p w:rsidR="00BB3259" w:rsidRDefault="00BB3259" w:rsidP="009A5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2,6276</w:t>
            </w:r>
          </w:p>
        </w:tc>
        <w:tc>
          <w:tcPr>
            <w:tcW w:w="6237" w:type="dxa"/>
          </w:tcPr>
          <w:p w:rsidR="00BB3259" w:rsidRDefault="00BB3259" w:rsidP="009A52A9"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Волинська область, Камінь-Каширський район, </w:t>
            </w:r>
            <w:r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>Сошичненська сільська</w:t>
            </w:r>
            <w:r w:rsidRPr="006C74C9"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  <w:t xml:space="preserve"> територіальна громада за межами населених пунктів</w:t>
            </w:r>
          </w:p>
        </w:tc>
      </w:tr>
    </w:tbl>
    <w:p w:rsidR="00BB3259" w:rsidRPr="002D7B9D" w:rsidRDefault="00BB3259" w:rsidP="00BB3259">
      <w:pPr>
        <w:rPr>
          <w:sz w:val="2"/>
          <w:szCs w:val="2"/>
        </w:rPr>
      </w:pPr>
    </w:p>
    <w:p w:rsidR="00BB3259" w:rsidRDefault="00BB3259" w:rsidP="00BB3259">
      <w:pPr>
        <w:jc w:val="center"/>
        <w:rPr>
          <w:sz w:val="16"/>
          <w:szCs w:val="16"/>
        </w:rPr>
      </w:pPr>
    </w:p>
    <w:p w:rsidR="00BB3259" w:rsidRDefault="00BB3259" w:rsidP="00BB3259">
      <w:pPr>
        <w:jc w:val="center"/>
        <w:rPr>
          <w:sz w:val="16"/>
          <w:szCs w:val="16"/>
        </w:rPr>
      </w:pPr>
    </w:p>
    <w:p w:rsidR="00BB3259" w:rsidRPr="002D7B9D" w:rsidRDefault="00BB3259" w:rsidP="00BB3259">
      <w:pPr>
        <w:jc w:val="center"/>
        <w:rPr>
          <w:sz w:val="16"/>
          <w:szCs w:val="16"/>
        </w:rPr>
      </w:pPr>
      <w:r w:rsidRPr="002D7B9D">
        <w:rPr>
          <w:sz w:val="16"/>
          <w:szCs w:val="16"/>
        </w:rPr>
        <w:t>_____________________________________________________</w:t>
      </w:r>
    </w:p>
    <w:p w:rsidR="00BB3259" w:rsidRDefault="00BB3259" w:rsidP="00BB3259">
      <w:pPr>
        <w:jc w:val="center"/>
        <w:rPr>
          <w:sz w:val="28"/>
        </w:rPr>
      </w:pPr>
    </w:p>
    <w:p w:rsidR="00BB3259" w:rsidRDefault="00BB3259" w:rsidP="00BB3259">
      <w:pPr>
        <w:tabs>
          <w:tab w:val="left" w:pos="5984"/>
          <w:tab w:val="left" w:pos="8415"/>
        </w:tabs>
        <w:jc w:val="both"/>
      </w:pPr>
    </w:p>
    <w:p w:rsidR="00BB3259" w:rsidRDefault="00BB3259" w:rsidP="00BB3259">
      <w:pPr>
        <w:ind w:left="5103"/>
        <w:rPr>
          <w:sz w:val="28"/>
          <w:szCs w:val="28"/>
        </w:rPr>
      </w:pPr>
    </w:p>
    <w:p w:rsidR="00BB3259" w:rsidRDefault="00BB3259" w:rsidP="00BB3259"/>
    <w:p w:rsidR="00BB3259" w:rsidRPr="00F21D1D" w:rsidRDefault="00BB3259" w:rsidP="00BB3259"/>
    <w:p w:rsidR="00BB3259" w:rsidRDefault="00BB3259" w:rsidP="00BB3259">
      <w:pPr>
        <w:ind w:left="5670"/>
        <w:rPr>
          <w:sz w:val="28"/>
          <w:szCs w:val="28"/>
        </w:rPr>
      </w:pPr>
    </w:p>
    <w:p w:rsidR="00BB3259" w:rsidRDefault="00BB3259" w:rsidP="00BB3259">
      <w:pPr>
        <w:ind w:left="5670"/>
        <w:rPr>
          <w:sz w:val="28"/>
          <w:szCs w:val="28"/>
        </w:rPr>
      </w:pPr>
    </w:p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Default="00BB3259" w:rsidP="00BB3259"/>
    <w:p w:rsidR="00592D70" w:rsidRDefault="00592D70" w:rsidP="00BB3259"/>
    <w:p w:rsidR="00592D70" w:rsidRDefault="00592D70" w:rsidP="00BB3259"/>
    <w:p w:rsidR="00BB3259" w:rsidRDefault="00BB3259" w:rsidP="00BB3259"/>
    <w:p w:rsidR="00BB3259" w:rsidRDefault="00BB3259" w:rsidP="00BB3259"/>
    <w:p w:rsidR="00BB3259" w:rsidRDefault="00BB3259" w:rsidP="00BB3259"/>
    <w:p w:rsidR="00BB3259" w:rsidRPr="00F5163C" w:rsidRDefault="00BB3259" w:rsidP="00BB3259">
      <w:pPr>
        <w:ind w:left="5670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2</w:t>
      </w:r>
    </w:p>
    <w:p w:rsidR="00BB3259" w:rsidRPr="00F5163C" w:rsidRDefault="00BB3259" w:rsidP="00BB3259">
      <w:pPr>
        <w:ind w:left="5670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BB3259" w:rsidRDefault="00BB3259" w:rsidP="00BB3259">
      <w:pPr>
        <w:ind w:left="5670" w:right="-11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BB3259" w:rsidRPr="002D7B9D" w:rsidRDefault="00BB3259" w:rsidP="00BB3259">
      <w:pPr>
        <w:ind w:left="5670"/>
        <w:rPr>
          <w:spacing w:val="-10"/>
          <w:sz w:val="28"/>
          <w:szCs w:val="28"/>
        </w:rPr>
      </w:pPr>
      <w:r>
        <w:rPr>
          <w:sz w:val="28"/>
          <w:szCs w:val="28"/>
        </w:rPr>
        <w:t>«Про затвердження технічних документацій із землеустрою щодо встановлення (відновлення) меж земельних ділянок у натурі (на місцевості) та передача земельних ділянок у постійне користування</w:t>
      </w:r>
      <w:r w:rsidRPr="002D7B9D">
        <w:rPr>
          <w:spacing w:val="-10"/>
          <w:sz w:val="28"/>
          <w:szCs w:val="28"/>
        </w:rPr>
        <w:t>»</w:t>
      </w:r>
    </w:p>
    <w:p w:rsidR="00BB3259" w:rsidRPr="00F93ACD" w:rsidRDefault="00BB3259" w:rsidP="00BB3259">
      <w:pPr>
        <w:tabs>
          <w:tab w:val="left" w:pos="5103"/>
        </w:tabs>
        <w:jc w:val="center"/>
        <w:rPr>
          <w:spacing w:val="-6"/>
          <w:sz w:val="16"/>
          <w:szCs w:val="16"/>
        </w:rPr>
      </w:pPr>
    </w:p>
    <w:p w:rsidR="00BB3259" w:rsidRDefault="00BB3259" w:rsidP="00BB3259">
      <w:pPr>
        <w:jc w:val="center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ПЕРЕЛІК </w:t>
      </w:r>
    </w:p>
    <w:p w:rsidR="00BF0559" w:rsidRDefault="00BB3259" w:rsidP="00BB3259">
      <w:pPr>
        <w:jc w:val="center"/>
        <w:rPr>
          <w:sz w:val="28"/>
          <w:szCs w:val="28"/>
          <w:shd w:val="clear" w:color="auto" w:fill="FFFFFF"/>
        </w:rPr>
      </w:pPr>
      <w:r>
        <w:rPr>
          <w:rStyle w:val="a6"/>
          <w:color w:val="000000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E820E1">
        <w:rPr>
          <w:spacing w:val="-4"/>
          <w:sz w:val="28"/>
          <w:szCs w:val="28"/>
        </w:rPr>
        <w:t>103,7974</w:t>
      </w:r>
      <w:r>
        <w:rPr>
          <w:spacing w:val="-4"/>
          <w:sz w:val="28"/>
          <w:szCs w:val="28"/>
        </w:rPr>
        <w:t xml:space="preserve"> </w:t>
      </w:r>
      <w:r w:rsidRPr="000227DC">
        <w:rPr>
          <w:spacing w:val="-4"/>
          <w:sz w:val="28"/>
          <w:szCs w:val="28"/>
        </w:rPr>
        <w:t>га,</w:t>
      </w:r>
      <w:r>
        <w:rPr>
          <w:spacing w:val="-4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 xml:space="preserve">які надаються </w:t>
      </w:r>
      <w:r>
        <w:rPr>
          <w:spacing w:val="-6"/>
          <w:sz w:val="28"/>
        </w:rPr>
        <w:t>державному підприємству</w:t>
      </w:r>
      <w:r w:rsidRPr="0054616D">
        <w:rPr>
          <w:spacing w:val="-6"/>
          <w:sz w:val="28"/>
          <w:szCs w:val="28"/>
        </w:rPr>
        <w:t> </w:t>
      </w:r>
      <w:r>
        <w:rPr>
          <w:sz w:val="28"/>
          <w:szCs w:val="28"/>
        </w:rPr>
        <w:t xml:space="preserve">«Служба місцевих автомобільних доріг у Волинській області» </w:t>
      </w:r>
      <w:r>
        <w:rPr>
          <w:rStyle w:val="a6"/>
          <w:color w:val="000000"/>
          <w:sz w:val="28"/>
          <w:szCs w:val="28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земель </w:t>
      </w:r>
      <w:r w:rsidRPr="00A13C48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>
        <w:rPr>
          <w:sz w:val="28"/>
          <w:szCs w:val="28"/>
          <w:shd w:val="clear" w:color="auto" w:fill="FFFFFF"/>
        </w:rPr>
        <w:t xml:space="preserve"> державної власності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3C2097">
        <w:rPr>
          <w:sz w:val="28"/>
          <w:szCs w:val="28"/>
          <w:shd w:val="clear" w:color="auto" w:fill="FFFFFF"/>
        </w:rPr>
        <w:t xml:space="preserve">ля розміщення та експлуатації будівель і споруд автомобільного транспорту </w:t>
      </w:r>
    </w:p>
    <w:p w:rsidR="00BB3259" w:rsidRPr="00EB7ABC" w:rsidRDefault="00BB3259" w:rsidP="00BB3259">
      <w:pPr>
        <w:jc w:val="center"/>
        <w:rPr>
          <w:rStyle w:val="a6"/>
          <w:color w:val="000000"/>
          <w:sz w:val="28"/>
          <w:szCs w:val="28"/>
        </w:rPr>
      </w:pPr>
      <w:r w:rsidRPr="003C2097">
        <w:rPr>
          <w:sz w:val="28"/>
          <w:szCs w:val="28"/>
          <w:shd w:val="clear" w:color="auto" w:fill="FFFFFF"/>
        </w:rPr>
        <w:t>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W w:w="978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2126"/>
        <w:gridCol w:w="7087"/>
      </w:tblGrid>
      <w:tr w:rsidR="00BB3259" w:rsidRPr="0007655E" w:rsidTr="00F93ACD">
        <w:trPr>
          <w:trHeight w:val="531"/>
        </w:trPr>
        <w:tc>
          <w:tcPr>
            <w:tcW w:w="575" w:type="dxa"/>
          </w:tcPr>
          <w:p w:rsidR="00BB3259" w:rsidRPr="0007655E" w:rsidRDefault="00BB3259" w:rsidP="00F93AC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BB3259" w:rsidRPr="0007655E" w:rsidRDefault="00BB3259" w:rsidP="00F93AC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2126" w:type="dxa"/>
          </w:tcPr>
          <w:p w:rsidR="00BB3259" w:rsidRPr="00F93ACD" w:rsidRDefault="00BB3259" w:rsidP="00F93ACD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F93ACD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7087" w:type="dxa"/>
          </w:tcPr>
          <w:p w:rsidR="00BB3259" w:rsidRDefault="00BB3259" w:rsidP="00F93ACD">
            <w:pPr>
              <w:jc w:val="center"/>
              <w:rPr>
                <w:sz w:val="28"/>
                <w:szCs w:val="28"/>
              </w:rPr>
            </w:pPr>
          </w:p>
          <w:p w:rsidR="00BB3259" w:rsidRPr="0007655E" w:rsidRDefault="00BB3259" w:rsidP="00F93AC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BB3259" w:rsidRPr="0007655E" w:rsidTr="009A52A9">
        <w:trPr>
          <w:trHeight w:val="790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</w:t>
            </w:r>
          </w:p>
          <w:p w:rsidR="00BB3259" w:rsidRPr="00BB3259" w:rsidRDefault="00BB3259" w:rsidP="00BB3259">
            <w:pPr>
              <w:spacing w:line="259" w:lineRule="auto"/>
              <w:jc w:val="center"/>
            </w:pPr>
          </w:p>
        </w:tc>
        <w:tc>
          <w:tcPr>
            <w:tcW w:w="2126" w:type="dxa"/>
            <w:vAlign w:val="center"/>
          </w:tcPr>
          <w:p w:rsidR="00BB3259" w:rsidRPr="0063049F" w:rsidRDefault="00F93ACD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11,087</w:t>
            </w:r>
          </w:p>
        </w:tc>
        <w:tc>
          <w:tcPr>
            <w:tcW w:w="7087" w:type="dxa"/>
            <w:vAlign w:val="center"/>
          </w:tcPr>
          <w:p w:rsidR="00BB3259" w:rsidRPr="000D3416" w:rsidRDefault="00BB3259" w:rsidP="00BB3259">
            <w:pPr>
              <w:jc w:val="center"/>
              <w:rPr>
                <w:sz w:val="28"/>
                <w:szCs w:val="28"/>
              </w:rPr>
            </w:pPr>
            <w:r w:rsidRPr="004D5069">
              <w:rPr>
                <w:sz w:val="28"/>
                <w:szCs w:val="28"/>
              </w:rPr>
              <w:t>0721484800:01:001:0002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</w:p>
          <w:p w:rsidR="00BB3259" w:rsidRPr="00BB3259" w:rsidRDefault="00BB3259" w:rsidP="00BB3259">
            <w:pPr>
              <w:spacing w:line="259" w:lineRule="auto"/>
              <w:jc w:val="center"/>
            </w:pPr>
          </w:p>
        </w:tc>
        <w:tc>
          <w:tcPr>
            <w:tcW w:w="2126" w:type="dxa"/>
            <w:vAlign w:val="center"/>
          </w:tcPr>
          <w:p w:rsidR="00BB3259" w:rsidRPr="00BC2D2E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0,9789</w:t>
            </w:r>
          </w:p>
        </w:tc>
        <w:tc>
          <w:tcPr>
            <w:tcW w:w="7087" w:type="dxa"/>
            <w:vAlign w:val="center"/>
          </w:tcPr>
          <w:p w:rsidR="00BB3259" w:rsidRPr="00A47EE3" w:rsidRDefault="00BB3259" w:rsidP="00BB3259">
            <w:pPr>
              <w:jc w:val="center"/>
              <w:rPr>
                <w:sz w:val="28"/>
                <w:szCs w:val="28"/>
              </w:rPr>
            </w:pPr>
            <w:r w:rsidRPr="004D5069">
              <w:rPr>
                <w:sz w:val="28"/>
                <w:szCs w:val="28"/>
              </w:rPr>
              <w:t>0721481400:06:000:0002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3</w:t>
            </w:r>
          </w:p>
          <w:p w:rsidR="00BB3259" w:rsidRPr="00BB3259" w:rsidRDefault="00BB3259" w:rsidP="00BB3259">
            <w:pPr>
              <w:spacing w:line="259" w:lineRule="auto"/>
              <w:jc w:val="center"/>
            </w:pPr>
          </w:p>
        </w:tc>
        <w:tc>
          <w:tcPr>
            <w:tcW w:w="2126" w:type="dxa"/>
            <w:vAlign w:val="center"/>
          </w:tcPr>
          <w:p w:rsidR="00BB3259" w:rsidRPr="00BC2D2E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4,9378</w:t>
            </w:r>
          </w:p>
        </w:tc>
        <w:tc>
          <w:tcPr>
            <w:tcW w:w="7087" w:type="dxa"/>
            <w:vAlign w:val="center"/>
          </w:tcPr>
          <w:p w:rsidR="00BB3259" w:rsidRPr="00E64C18" w:rsidRDefault="00BB3259" w:rsidP="00BB3259">
            <w:pPr>
              <w:jc w:val="center"/>
              <w:rPr>
                <w:sz w:val="28"/>
                <w:szCs w:val="28"/>
              </w:rPr>
            </w:pPr>
            <w:r w:rsidRPr="004D5069">
              <w:rPr>
                <w:sz w:val="28"/>
                <w:szCs w:val="28"/>
              </w:rPr>
              <w:t>0721486400:02:001:0001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4</w:t>
            </w:r>
          </w:p>
          <w:p w:rsidR="00BB3259" w:rsidRPr="00BB3259" w:rsidRDefault="00BB3259" w:rsidP="00BB3259">
            <w:pPr>
              <w:spacing w:line="259" w:lineRule="auto"/>
              <w:jc w:val="center"/>
            </w:pPr>
          </w:p>
        </w:tc>
        <w:tc>
          <w:tcPr>
            <w:tcW w:w="2126" w:type="dxa"/>
            <w:vAlign w:val="center"/>
          </w:tcPr>
          <w:p w:rsidR="00BB3259" w:rsidRPr="00BC2D2E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3,2114</w:t>
            </w:r>
          </w:p>
        </w:tc>
        <w:tc>
          <w:tcPr>
            <w:tcW w:w="7087" w:type="dxa"/>
            <w:vAlign w:val="center"/>
          </w:tcPr>
          <w:p w:rsidR="00BB3259" w:rsidRPr="00E64C18" w:rsidRDefault="00E820E1" w:rsidP="00BB3259">
            <w:pPr>
              <w:jc w:val="center"/>
              <w:rPr>
                <w:sz w:val="28"/>
                <w:szCs w:val="28"/>
              </w:rPr>
            </w:pPr>
            <w:r w:rsidRPr="00E820E1">
              <w:rPr>
                <w:sz w:val="28"/>
                <w:szCs w:val="28"/>
              </w:rPr>
              <w:t>0721483100:02:000:0001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5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4,2488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4D5069">
              <w:rPr>
                <w:sz w:val="28"/>
                <w:szCs w:val="28"/>
              </w:rPr>
              <w:t>0721485700:02:000:0001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6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F93ACD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4,791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4D5069">
              <w:rPr>
                <w:sz w:val="28"/>
                <w:szCs w:val="28"/>
              </w:rPr>
              <w:t>0721483100:05:000:0001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7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4,0639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D75332">
              <w:rPr>
                <w:sz w:val="28"/>
                <w:szCs w:val="28"/>
              </w:rPr>
              <w:t>0721488600:02:001:0002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8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0,7369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D75332">
              <w:rPr>
                <w:sz w:val="28"/>
                <w:szCs w:val="28"/>
              </w:rPr>
              <w:t>0721485200:03:000:0001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9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2,0651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D75332">
              <w:rPr>
                <w:sz w:val="28"/>
                <w:szCs w:val="28"/>
              </w:rPr>
              <w:t>0721481800:04:000:0001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10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2,5632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D75332">
              <w:rPr>
                <w:sz w:val="28"/>
                <w:szCs w:val="28"/>
              </w:rPr>
              <w:t>0721482202:02:000:0001</w:t>
            </w:r>
          </w:p>
        </w:tc>
      </w:tr>
      <w:tr w:rsidR="00F93ACD" w:rsidRPr="0007655E" w:rsidTr="009A52A9">
        <w:trPr>
          <w:trHeight w:val="742"/>
        </w:trPr>
        <w:tc>
          <w:tcPr>
            <w:tcW w:w="575" w:type="dxa"/>
            <w:vAlign w:val="bottom"/>
          </w:tcPr>
          <w:p w:rsidR="00F93ACD" w:rsidRDefault="00F93ACD" w:rsidP="00F93ACD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11</w:t>
            </w:r>
          </w:p>
          <w:p w:rsidR="00F93ACD" w:rsidRPr="00BB3259" w:rsidRDefault="00F93ACD" w:rsidP="00F93ACD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F93ACD" w:rsidRDefault="00F93ACD" w:rsidP="00F93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0,7092</w:t>
            </w:r>
          </w:p>
        </w:tc>
        <w:tc>
          <w:tcPr>
            <w:tcW w:w="7087" w:type="dxa"/>
            <w:vAlign w:val="center"/>
          </w:tcPr>
          <w:p w:rsidR="00F93ACD" w:rsidRPr="00AB52A0" w:rsidRDefault="00F93ACD" w:rsidP="00F93ACD">
            <w:pPr>
              <w:jc w:val="center"/>
              <w:rPr>
                <w:sz w:val="28"/>
                <w:szCs w:val="28"/>
              </w:rPr>
            </w:pPr>
            <w:r w:rsidRPr="00D75332">
              <w:rPr>
                <w:sz w:val="28"/>
                <w:szCs w:val="28"/>
              </w:rPr>
              <w:t>0721485001:01:001:0001</w:t>
            </w:r>
          </w:p>
        </w:tc>
      </w:tr>
    </w:tbl>
    <w:p w:rsidR="00F93ACD" w:rsidRDefault="00F93ACD" w:rsidP="00F93ACD">
      <w:pPr>
        <w:spacing w:after="160" w:line="259" w:lineRule="auto"/>
        <w:jc w:val="center"/>
      </w:pPr>
    </w:p>
    <w:p w:rsidR="00F93ACD" w:rsidRPr="00BB3259" w:rsidRDefault="00F93ACD" w:rsidP="00F93ACD">
      <w:pPr>
        <w:spacing w:after="160" w:line="259" w:lineRule="auto"/>
        <w:jc w:val="center"/>
      </w:pPr>
      <w:r w:rsidRPr="00BB3259">
        <w:t>2</w:t>
      </w:r>
    </w:p>
    <w:p w:rsidR="00F93ACD" w:rsidRPr="00BB3259" w:rsidRDefault="00F93ACD" w:rsidP="00F93ACD">
      <w:pPr>
        <w:spacing w:after="160" w:line="259" w:lineRule="auto"/>
        <w:ind w:left="5040" w:firstLine="720"/>
      </w:pPr>
      <w:r>
        <w:t xml:space="preserve">                 </w:t>
      </w:r>
      <w:r w:rsidRPr="00BB3259">
        <w:t xml:space="preserve">Продовження додатка </w:t>
      </w:r>
      <w:r>
        <w:t>2</w:t>
      </w:r>
    </w:p>
    <w:p w:rsidR="00F93ACD" w:rsidRPr="00F93ACD" w:rsidRDefault="00F93ACD">
      <w:pPr>
        <w:rPr>
          <w:sz w:val="6"/>
          <w:szCs w:val="6"/>
        </w:rPr>
      </w:pPr>
    </w:p>
    <w:tbl>
      <w:tblPr>
        <w:tblW w:w="978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2126"/>
        <w:gridCol w:w="7087"/>
      </w:tblGrid>
      <w:tr w:rsidR="00F93ACD" w:rsidRPr="0007655E" w:rsidTr="00F93ACD">
        <w:trPr>
          <w:trHeight w:val="70"/>
        </w:trPr>
        <w:tc>
          <w:tcPr>
            <w:tcW w:w="575" w:type="dxa"/>
            <w:vAlign w:val="bottom"/>
          </w:tcPr>
          <w:p w:rsidR="00F93ACD" w:rsidRPr="00F93ACD" w:rsidRDefault="00F93ACD" w:rsidP="00F93AC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93ACD" w:rsidRDefault="00F93ACD" w:rsidP="00F93A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F93ACD" w:rsidRPr="00F93ACD" w:rsidRDefault="00F93ACD" w:rsidP="00F93AC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Align w:val="center"/>
          </w:tcPr>
          <w:p w:rsidR="00F93ACD" w:rsidRDefault="00F93ACD" w:rsidP="00F93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:rsidR="00F93ACD" w:rsidRPr="00D75332" w:rsidRDefault="00F93ACD" w:rsidP="00F93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12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0,6015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0721480801:01:001:0004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13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3,9175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0721485700:02:000:0002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14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2,4556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0721484600:01:001:0002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15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1,5417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0721484600:01:001:0001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16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7,8558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0721486400:01:001:0001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</w:t>
            </w:r>
            <w:r w:rsidR="00E820E1">
              <w:rPr>
                <w:color w:val="000000"/>
                <w:sz w:val="28"/>
                <w:szCs w:val="28"/>
              </w:rPr>
              <w:t>7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8,7459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0721484800:01:001:0001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1</w:t>
            </w:r>
            <w:r w:rsidR="00E820E1">
              <w:rPr>
                <w:color w:val="000000"/>
                <w:sz w:val="28"/>
                <w:szCs w:val="28"/>
              </w:rPr>
              <w:t>8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1,0929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0721483300:03:000:0001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E820E1" w:rsidP="00BB32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3,0811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0721487900:01:001:0001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0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5,1678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036058">
              <w:rPr>
                <w:sz w:val="28"/>
                <w:szCs w:val="28"/>
              </w:rPr>
              <w:t>0721484600:02:001:0001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1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3,0707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3173E3">
              <w:rPr>
                <w:sz w:val="28"/>
                <w:szCs w:val="28"/>
              </w:rPr>
              <w:t>0721487100:04:000:0001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2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3,8011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3173E3">
              <w:rPr>
                <w:sz w:val="28"/>
                <w:szCs w:val="28"/>
              </w:rPr>
              <w:t>0721</w:t>
            </w:r>
            <w:bookmarkStart w:id="0" w:name="_GoBack"/>
            <w:bookmarkEnd w:id="0"/>
            <w:r w:rsidRPr="003173E3">
              <w:rPr>
                <w:sz w:val="28"/>
                <w:szCs w:val="28"/>
              </w:rPr>
              <w:t>487100:03:000:0001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3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5,1931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3173E3">
              <w:rPr>
                <w:sz w:val="28"/>
                <w:szCs w:val="28"/>
              </w:rPr>
              <w:t>0721486900:03:001:0003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4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6,7128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3173E3">
              <w:rPr>
                <w:sz w:val="28"/>
                <w:szCs w:val="28"/>
              </w:rPr>
              <w:t>0721487900:01:001:0002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5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1,5134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3173E3">
              <w:rPr>
                <w:sz w:val="28"/>
                <w:szCs w:val="28"/>
              </w:rPr>
              <w:t>0721486900:03:001:0002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BB3259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6</w:t>
            </w:r>
          </w:p>
          <w:p w:rsidR="00BB3259" w:rsidRPr="00BB3259" w:rsidRDefault="00BB3259" w:rsidP="00BB3259">
            <w:pPr>
              <w:spacing w:line="259" w:lineRule="auto"/>
            </w:pPr>
          </w:p>
        </w:tc>
        <w:tc>
          <w:tcPr>
            <w:tcW w:w="2126" w:type="dxa"/>
            <w:vAlign w:val="center"/>
          </w:tcPr>
          <w:p w:rsidR="00BB3259" w:rsidRDefault="00BB3259" w:rsidP="00BB32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7,0257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BB3259">
            <w:pPr>
              <w:jc w:val="center"/>
              <w:rPr>
                <w:sz w:val="28"/>
                <w:szCs w:val="28"/>
              </w:rPr>
            </w:pPr>
            <w:r w:rsidRPr="003173E3">
              <w:rPr>
                <w:sz w:val="28"/>
                <w:szCs w:val="28"/>
              </w:rPr>
              <w:t>0721485000:04:000:0001</w:t>
            </w:r>
          </w:p>
        </w:tc>
      </w:tr>
      <w:tr w:rsidR="00BB3259" w:rsidRPr="0007655E" w:rsidTr="009A52A9">
        <w:trPr>
          <w:trHeight w:val="742"/>
        </w:trPr>
        <w:tc>
          <w:tcPr>
            <w:tcW w:w="575" w:type="dxa"/>
            <w:vAlign w:val="bottom"/>
          </w:tcPr>
          <w:p w:rsidR="00BB3259" w:rsidRDefault="00BB3259" w:rsidP="00F93ACD">
            <w:pPr>
              <w:jc w:val="center"/>
              <w:rPr>
                <w:color w:val="000000"/>
                <w:sz w:val="28"/>
                <w:szCs w:val="28"/>
              </w:rPr>
            </w:pPr>
            <w:r w:rsidRPr="00C7798E">
              <w:rPr>
                <w:color w:val="000000"/>
                <w:sz w:val="28"/>
                <w:szCs w:val="28"/>
              </w:rPr>
              <w:t>2</w:t>
            </w:r>
            <w:r w:rsidR="00E820E1">
              <w:rPr>
                <w:color w:val="000000"/>
                <w:sz w:val="28"/>
                <w:szCs w:val="28"/>
              </w:rPr>
              <w:t>7</w:t>
            </w:r>
          </w:p>
          <w:p w:rsidR="00BB3259" w:rsidRPr="00BB3259" w:rsidRDefault="00BB3259" w:rsidP="00F93ACD"/>
        </w:tc>
        <w:tc>
          <w:tcPr>
            <w:tcW w:w="2126" w:type="dxa"/>
            <w:vAlign w:val="center"/>
          </w:tcPr>
          <w:p w:rsidR="00BB3259" w:rsidRDefault="00BB3259" w:rsidP="00F93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2,6276</w:t>
            </w:r>
          </w:p>
        </w:tc>
        <w:tc>
          <w:tcPr>
            <w:tcW w:w="7087" w:type="dxa"/>
            <w:vAlign w:val="center"/>
          </w:tcPr>
          <w:p w:rsidR="00BB3259" w:rsidRPr="00AB52A0" w:rsidRDefault="00BB3259" w:rsidP="00F93ACD">
            <w:pPr>
              <w:jc w:val="center"/>
              <w:rPr>
                <w:sz w:val="28"/>
                <w:szCs w:val="28"/>
              </w:rPr>
            </w:pPr>
            <w:r w:rsidRPr="003173E3">
              <w:rPr>
                <w:sz w:val="28"/>
                <w:szCs w:val="28"/>
              </w:rPr>
              <w:t>0721486900:04:001:0001</w:t>
            </w:r>
          </w:p>
        </w:tc>
      </w:tr>
    </w:tbl>
    <w:p w:rsidR="00BB3259" w:rsidRDefault="00BB3259" w:rsidP="00BB3259"/>
    <w:p w:rsidR="00F61CD9" w:rsidRPr="00F93ACD" w:rsidRDefault="00BB3259" w:rsidP="00F93ACD">
      <w:pPr>
        <w:jc w:val="center"/>
        <w:rPr>
          <w:sz w:val="28"/>
        </w:rPr>
      </w:pPr>
      <w:r>
        <w:rPr>
          <w:sz w:val="28"/>
        </w:rPr>
        <w:t>_________________________________</w:t>
      </w:r>
    </w:p>
    <w:sectPr w:rsidR="00F61CD9" w:rsidRPr="00F93ACD" w:rsidSect="00F93ACD">
      <w:headerReference w:type="even" r:id="rId6"/>
      <w:pgSz w:w="11906" w:h="16838" w:code="9"/>
      <w:pgMar w:top="851" w:right="567" w:bottom="96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0DE" w:rsidRDefault="000E70DE" w:rsidP="00BB3259">
      <w:r>
        <w:separator/>
      </w:r>
    </w:p>
  </w:endnote>
  <w:endnote w:type="continuationSeparator" w:id="0">
    <w:p w:rsidR="000E70DE" w:rsidRDefault="000E70DE" w:rsidP="00BB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0DE" w:rsidRDefault="000E70DE" w:rsidP="00BB3259">
      <w:r>
        <w:separator/>
      </w:r>
    </w:p>
  </w:footnote>
  <w:footnote w:type="continuationSeparator" w:id="0">
    <w:p w:rsidR="000E70DE" w:rsidRDefault="000E70DE" w:rsidP="00BB3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C8017D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3D07" w:rsidRDefault="000E70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05D"/>
    <w:rsid w:val="000E70DE"/>
    <w:rsid w:val="00485AE0"/>
    <w:rsid w:val="00592D70"/>
    <w:rsid w:val="00630CC0"/>
    <w:rsid w:val="00997DA8"/>
    <w:rsid w:val="00A4305D"/>
    <w:rsid w:val="00BB3259"/>
    <w:rsid w:val="00BF0559"/>
    <w:rsid w:val="00C55ED9"/>
    <w:rsid w:val="00C8017D"/>
    <w:rsid w:val="00D83C02"/>
    <w:rsid w:val="00DC45B8"/>
    <w:rsid w:val="00E063AE"/>
    <w:rsid w:val="00E820E1"/>
    <w:rsid w:val="00F61CD9"/>
    <w:rsid w:val="00F9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3CC12"/>
  <w15:chartTrackingRefBased/>
  <w15:docId w15:val="{5C9F4401-8594-41A0-B90C-63984DAA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uiPriority w:val="99"/>
    <w:rsid w:val="00BB3259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uiPriority w:val="99"/>
    <w:rsid w:val="00BB3259"/>
    <w:pPr>
      <w:tabs>
        <w:tab w:val="center" w:pos="4153"/>
        <w:tab w:val="right" w:pos="8306"/>
      </w:tabs>
    </w:pPr>
    <w:rPr>
      <w:szCs w:val="22"/>
      <w:lang w:val="en-US"/>
    </w:rPr>
  </w:style>
  <w:style w:type="character" w:customStyle="1" w:styleId="1">
    <w:name w:val="Верхній колонтитул Знак1"/>
    <w:basedOn w:val="a0"/>
    <w:uiPriority w:val="99"/>
    <w:semiHidden/>
    <w:rsid w:val="00BB325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rsid w:val="00BB3259"/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6"/>
    <w:rsid w:val="00BB325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0"/>
    <w:rsid w:val="00BB3259"/>
    <w:rPr>
      <w:rFonts w:ascii="Times New Roman" w:eastAsia="Times New Roman" w:hAnsi="Times New Roman" w:cs="Times New Roman"/>
      <w:sz w:val="26"/>
      <w:szCs w:val="26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BB3259"/>
    <w:pPr>
      <w:tabs>
        <w:tab w:val="center" w:pos="4844"/>
        <w:tab w:val="right" w:pos="968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B325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5B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C45B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918</Words>
  <Characters>5238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2021-11-09T06:40:00Z</cp:lastPrinted>
  <dcterms:created xsi:type="dcterms:W3CDTF">2021-11-08T08:07:00Z</dcterms:created>
  <dcterms:modified xsi:type="dcterms:W3CDTF">2021-11-09T06:42:00Z</dcterms:modified>
</cp:coreProperties>
</file>