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A2" w:rsidRPr="00ED115D" w:rsidRDefault="00CE75A2" w:rsidP="00CE75A2">
      <w:pPr>
        <w:suppressAutoHyphens/>
        <w:spacing w:after="0" w:line="240" w:lineRule="auto"/>
        <w:ind w:firstLine="4536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  <w:r w:rsidRPr="00ED115D">
        <w:rPr>
          <w:rFonts w:ascii="Times New Roman" w:hAnsi="Times New Roman"/>
          <w:noProof/>
          <w:color w:val="000000"/>
          <w:lang w:val="en-US"/>
        </w:rPr>
        <w:drawing>
          <wp:inline distT="0" distB="0" distL="0" distR="0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A2" w:rsidRPr="00ED115D" w:rsidRDefault="00CE75A2" w:rsidP="00CE75A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  <w:t>ВОЛИНСЬКА ОБЛАСНА ДЕРЖАВНА АДМІНІСТРАЦІЯ</w:t>
      </w: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 w:rsidR="00CE75A2" w:rsidRPr="00ED115D" w:rsidRDefault="00CE75A2" w:rsidP="00CE75A2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32"/>
          <w:szCs w:val="24"/>
          <w:lang w:eastAsia="zh-CN"/>
        </w:rPr>
        <w:t>РОЗПОРЯДЖЕННЯ ГОЛОВИ</w:t>
      </w:r>
      <w:r w:rsidRPr="00ED115D">
        <w:rPr>
          <w:rFonts w:ascii="Times New Roman" w:hAnsi="Times New Roman"/>
          <w:b/>
          <w:color w:val="000000"/>
          <w:sz w:val="36"/>
          <w:szCs w:val="24"/>
          <w:lang w:eastAsia="zh-CN"/>
        </w:rPr>
        <w:t xml:space="preserve">                                                                                    </w:t>
      </w:r>
    </w:p>
    <w:p w:rsidR="00CE75A2" w:rsidRPr="00ED115D" w:rsidRDefault="00CE75A2" w:rsidP="00CE75A2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zh-CN"/>
        </w:rPr>
      </w:pPr>
    </w:p>
    <w:p w:rsidR="00CE75A2" w:rsidRPr="00ED115D" w:rsidRDefault="00CE75A2" w:rsidP="00CE75A2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B1463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14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>квітн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я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2021 року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м. Луцьк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№ </w:t>
      </w:r>
      <w:r w:rsidR="00B14630">
        <w:rPr>
          <w:rFonts w:ascii="Times New Roman" w:hAnsi="Times New Roman"/>
          <w:color w:val="000000"/>
          <w:sz w:val="28"/>
          <w:szCs w:val="28"/>
          <w:lang w:eastAsia="zh-CN"/>
        </w:rPr>
        <w:t>191</w:t>
      </w:r>
    </w:p>
    <w:p w:rsidR="00CE75A2" w:rsidRDefault="00CE75A2" w:rsidP="00CE75A2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BC744F" w:rsidRDefault="00BC744F" w:rsidP="00CE75A2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BC744F" w:rsidRPr="00ED115D" w:rsidRDefault="00BC744F" w:rsidP="00CE75A2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4"/>
        <w:gridCol w:w="4804"/>
      </w:tblGrid>
      <w:tr w:rsidR="00CE75A2" w:rsidRPr="00ED115D" w:rsidTr="00C6468E">
        <w:tc>
          <w:tcPr>
            <w:tcW w:w="4927" w:type="dxa"/>
          </w:tcPr>
          <w:p w:rsidR="005C0739" w:rsidRDefault="00CE75A2" w:rsidP="005C0739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Про  визнання таким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що втратило</w:t>
            </w:r>
            <w:r w:rsidR="005513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чинність,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розпорядження  голови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Волинської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обл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асної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держ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авної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адміністрації </w:t>
            </w:r>
            <w:r w:rsidR="00825C83" w:rsidRPr="00C220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20 березня </w:t>
            </w:r>
          </w:p>
          <w:p w:rsidR="00CE75A2" w:rsidRPr="00ED115D" w:rsidRDefault="00825C83" w:rsidP="005C0739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C22050">
              <w:rPr>
                <w:rFonts w:ascii="Times New Roman" w:hAnsi="Times New Roman"/>
                <w:color w:val="000000"/>
                <w:sz w:val="28"/>
                <w:szCs w:val="28"/>
              </w:rPr>
              <w:t>2008 року № 91</w:t>
            </w:r>
          </w:p>
        </w:tc>
        <w:tc>
          <w:tcPr>
            <w:tcW w:w="4927" w:type="dxa"/>
          </w:tcPr>
          <w:p w:rsidR="00906758" w:rsidRDefault="00906758" w:rsidP="00C6468E">
            <w:pPr>
              <w:shd w:val="clear" w:color="auto" w:fill="FFFFFF"/>
              <w:tabs>
                <w:tab w:val="left" w:pos="5325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906758" w:rsidRDefault="00906758" w:rsidP="00906758">
            <w:pPr>
              <w:tabs>
                <w:tab w:val="left" w:pos="960"/>
              </w:tabs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</w:p>
          <w:p w:rsidR="00906758" w:rsidRDefault="00906758" w:rsidP="00906758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 (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м.Львів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CE75A2" w:rsidRPr="00906758" w:rsidRDefault="00906758" w:rsidP="00906758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29 квітня 2021 року за № 27/2240</w:t>
            </w:r>
          </w:p>
        </w:tc>
      </w:tr>
    </w:tbl>
    <w:p w:rsidR="00BC744F" w:rsidRDefault="00BC744F" w:rsidP="00CE75A2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  <w:lang w:eastAsia="zh-CN"/>
        </w:rPr>
      </w:pPr>
    </w:p>
    <w:p w:rsidR="00BC744F" w:rsidRPr="00ED115D" w:rsidRDefault="00BC744F" w:rsidP="00CE75A2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  <w:lang w:eastAsia="zh-CN"/>
        </w:rPr>
      </w:pPr>
    </w:p>
    <w:p w:rsidR="00CE75A2" w:rsidRDefault="00CE75A2" w:rsidP="00CE75A2">
      <w:pPr>
        <w:tabs>
          <w:tab w:val="left" w:pos="7905"/>
        </w:tabs>
        <w:spacing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Відповідно до статей 6, 41 Закону України «Про місцеві державні адміністрації», у зв’язку із завершенням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терміну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дії програми відповідно до рішень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Волинської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обласної ради від 16 березня 2004 року № 10/22 «Про регіональну Програму охорони родючості ґрунтів Волинської області на 2004-2015 роки», зі змінами, внесеними рішенням</w:t>
      </w:r>
      <w:r w:rsidR="00371D6A">
        <w:rPr>
          <w:rFonts w:ascii="Times New Roman" w:hAnsi="Times New Roman"/>
          <w:color w:val="000000"/>
          <w:sz w:val="28"/>
          <w:szCs w:val="28"/>
          <w:lang w:eastAsia="zh-CN"/>
        </w:rPr>
        <w:t>и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</w:t>
      </w:r>
      <w:r w:rsidR="00371D6A">
        <w:rPr>
          <w:rFonts w:ascii="Times New Roman" w:hAnsi="Times New Roman"/>
          <w:color w:val="000000"/>
          <w:sz w:val="28"/>
          <w:szCs w:val="28"/>
          <w:lang w:eastAsia="zh-CN"/>
        </w:rPr>
        <w:t>бласної ради від 12 серпня 2005 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року № </w:t>
      </w:r>
      <w:r w:rsidR="00371D6A">
        <w:rPr>
          <w:rFonts w:ascii="Times New Roman" w:hAnsi="Times New Roman"/>
          <w:color w:val="000000"/>
          <w:sz w:val="28"/>
          <w:szCs w:val="28"/>
          <w:lang w:eastAsia="zh-CN"/>
        </w:rPr>
        <w:t>22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/1</w:t>
      </w:r>
      <w:r w:rsidR="00371D6A">
        <w:rPr>
          <w:rFonts w:ascii="Times New Roman" w:hAnsi="Times New Roman"/>
          <w:color w:val="000000"/>
          <w:sz w:val="28"/>
          <w:szCs w:val="28"/>
          <w:lang w:eastAsia="zh-CN"/>
        </w:rPr>
        <w:t>8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», від 19 жовтня 2007 року № 15/24 «Про внесення змін до регіональної Програми охорони родючості ґрунтів Волинської області на 2004-2015 рок</w:t>
      </w:r>
      <w:r w:rsidR="00C61090">
        <w:rPr>
          <w:rFonts w:ascii="Times New Roman" w:hAnsi="Times New Roman"/>
          <w:color w:val="000000"/>
          <w:sz w:val="28"/>
          <w:szCs w:val="28"/>
          <w:lang w:eastAsia="zh-CN"/>
        </w:rPr>
        <w:t>и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, </w:t>
      </w:r>
      <w:r w:rsidRPr="00C22050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з метою приведення у відповідність до вимог чинного законодавства нормативно-правових актів Волинської обласної державної адміністрації </w:t>
      </w:r>
    </w:p>
    <w:p w:rsidR="00551303" w:rsidRPr="00BC744F" w:rsidRDefault="00551303" w:rsidP="00716B7B">
      <w:pPr>
        <w:tabs>
          <w:tab w:val="left" w:pos="7905"/>
        </w:tabs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Default="00CE75A2" w:rsidP="00716B7B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C22050">
        <w:rPr>
          <w:rFonts w:ascii="Times New Roman" w:eastAsia="Calibri" w:hAnsi="Times New Roman"/>
          <w:color w:val="auto"/>
          <w:sz w:val="28"/>
          <w:szCs w:val="28"/>
          <w:lang w:eastAsia="ru-RU"/>
        </w:rPr>
        <w:t>ЗОБОВ’ЯЗУЮ:</w:t>
      </w:r>
    </w:p>
    <w:p w:rsidR="00551303" w:rsidRPr="00C22050" w:rsidRDefault="00551303" w:rsidP="00CE75A2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B92AF7" w:rsidRPr="00BC744F" w:rsidRDefault="00CE75A2" w:rsidP="00095F25">
      <w:pPr>
        <w:pStyle w:val="21"/>
        <w:numPr>
          <w:ilvl w:val="0"/>
          <w:numId w:val="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ind w:firstLine="567"/>
        <w:jc w:val="both"/>
        <w:rPr>
          <w:color w:val="000000"/>
        </w:rPr>
      </w:pPr>
      <w:r w:rsidRPr="00BC744F">
        <w:rPr>
          <w:color w:val="000000"/>
          <w:shd w:val="clear" w:color="auto" w:fill="FFFFFF"/>
        </w:rPr>
        <w:t xml:space="preserve">1. </w:t>
      </w:r>
      <w:r w:rsidRPr="00BC744F">
        <w:rPr>
          <w:color w:val="000000"/>
        </w:rPr>
        <w:t xml:space="preserve">Визнати таким, що втратило чинність, розпорядження голови Волинської обласної державної адміністрації </w:t>
      </w:r>
      <w:r w:rsidR="00825C83" w:rsidRPr="00BC744F">
        <w:rPr>
          <w:color w:val="000000"/>
        </w:rPr>
        <w:t>ві</w:t>
      </w:r>
      <w:r w:rsidR="00551303" w:rsidRPr="00BC744F">
        <w:rPr>
          <w:color w:val="000000"/>
        </w:rPr>
        <w:t>д 20 березня 2008 року № 91 “</w:t>
      </w:r>
      <w:r w:rsidR="00825C83" w:rsidRPr="00BC744F">
        <w:rPr>
          <w:color w:val="000000"/>
        </w:rPr>
        <w:t xml:space="preserve">Про затвердження Порядку надання і використання коштів обласного бюджету на фінансування видавництва наукової розробки «Науково обґрунтована система </w:t>
      </w:r>
      <w:r w:rsidR="00825C83" w:rsidRPr="00BC744F">
        <w:rPr>
          <w:color w:val="000000"/>
        </w:rPr>
        <w:lastRenderedPageBreak/>
        <w:t>ведення агропромислового виробництва у Волинській області»</w:t>
      </w:r>
      <w:r w:rsidR="00551303" w:rsidRPr="00BC744F">
        <w:rPr>
          <w:color w:val="000000"/>
        </w:rPr>
        <w:t>”</w:t>
      </w:r>
      <w:r w:rsidR="00825C83" w:rsidRPr="00BC744F">
        <w:rPr>
          <w:color w:val="000000"/>
        </w:rPr>
        <w:t xml:space="preserve">, зареєстроване </w:t>
      </w:r>
      <w:r w:rsidR="00716B7B" w:rsidRPr="00BC744F">
        <w:rPr>
          <w:color w:val="000000"/>
        </w:rPr>
        <w:t>у</w:t>
      </w:r>
      <w:r w:rsidR="00825C83" w:rsidRPr="00BC744F">
        <w:rPr>
          <w:color w:val="000000"/>
        </w:rPr>
        <w:t xml:space="preserve"> Головному управлінні юстиції у Волинській області 07 квітня 2008 року № 5/970.</w:t>
      </w:r>
    </w:p>
    <w:p w:rsidR="00825C83" w:rsidRDefault="00825C83" w:rsidP="00B92AF7">
      <w:pPr>
        <w:pStyle w:val="21"/>
        <w:numPr>
          <w:ilvl w:val="0"/>
          <w:numId w:val="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jc w:val="both"/>
        <w:rPr>
          <w:color w:val="000000"/>
        </w:rPr>
      </w:pPr>
    </w:p>
    <w:p w:rsidR="00CE75A2" w:rsidRPr="00095F25" w:rsidRDefault="00CE75A2" w:rsidP="00C61090">
      <w:pPr>
        <w:pStyle w:val="21"/>
        <w:numPr>
          <w:ilvl w:val="0"/>
          <w:numId w:val="0"/>
        </w:numPr>
        <w:tabs>
          <w:tab w:val="left" w:pos="567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jc w:val="both"/>
        <w:rPr>
          <w:color w:val="auto"/>
          <w:spacing w:val="-4"/>
          <w:lang w:eastAsia="ru-RU"/>
        </w:rPr>
      </w:pPr>
      <w:r w:rsidRPr="00C22050">
        <w:rPr>
          <w:color w:val="000000"/>
        </w:rPr>
        <w:tab/>
      </w:r>
      <w:r w:rsidRPr="00095F25">
        <w:rPr>
          <w:color w:val="auto"/>
          <w:spacing w:val="-4"/>
          <w:lang w:eastAsia="ru-RU"/>
        </w:rPr>
        <w:t xml:space="preserve">2. Юридичному управлінню апарату Волинської обласної державної адміністрації (Віталій </w:t>
      </w:r>
      <w:proofErr w:type="spellStart"/>
      <w:r w:rsidRPr="00095F25">
        <w:rPr>
          <w:color w:val="auto"/>
          <w:spacing w:val="-4"/>
          <w:lang w:eastAsia="ru-RU"/>
        </w:rPr>
        <w:t>Потапенко</w:t>
      </w:r>
      <w:proofErr w:type="spellEnd"/>
      <w:r w:rsidRPr="00095F25">
        <w:rPr>
          <w:color w:val="auto"/>
          <w:spacing w:val="-4"/>
          <w:lang w:eastAsia="ru-RU"/>
        </w:rPr>
        <w:t xml:space="preserve">) подати це розпорядження на державну реєстрацію до Західного міжрегіонального управління Міністерства юстиції </w:t>
      </w:r>
      <w:r w:rsidR="008C06BE">
        <w:rPr>
          <w:color w:val="auto"/>
          <w:spacing w:val="-4"/>
          <w:lang w:eastAsia="ru-RU"/>
        </w:rPr>
        <w:t xml:space="preserve">            </w:t>
      </w:r>
      <w:r w:rsidRPr="00095F25">
        <w:rPr>
          <w:color w:val="auto"/>
          <w:spacing w:val="-4"/>
          <w:lang w:eastAsia="ru-RU"/>
        </w:rPr>
        <w:t>(м. Львів).</w:t>
      </w:r>
    </w:p>
    <w:p w:rsidR="00B92AF7" w:rsidRPr="0080663C" w:rsidRDefault="00B92AF7" w:rsidP="00B92AF7">
      <w:pPr>
        <w:pStyle w:val="21"/>
        <w:numPr>
          <w:ilvl w:val="0"/>
          <w:numId w:val="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jc w:val="both"/>
        <w:rPr>
          <w:color w:val="auto"/>
          <w:lang w:eastAsia="ru-RU"/>
        </w:rPr>
      </w:pPr>
    </w:p>
    <w:p w:rsidR="00CE75A2" w:rsidRPr="0080663C" w:rsidRDefault="00CE75A2" w:rsidP="00CE75A2">
      <w:pPr>
        <w:tabs>
          <w:tab w:val="center" w:pos="4395"/>
        </w:tabs>
        <w:spacing w:after="0" w:line="360" w:lineRule="auto"/>
        <w:ind w:right="98" w:firstLine="540"/>
        <w:jc w:val="both"/>
        <w:rPr>
          <w:rFonts w:ascii="Times New Roman" w:hAnsi="Times New Roman"/>
          <w:color w:val="auto"/>
          <w:sz w:val="28"/>
          <w:szCs w:val="28"/>
          <w:lang w:eastAsia="uk-UA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3. Управлінню інформаційної політики та цифрової трансформації Волинської обласної державної адміністрації (Каріна </w:t>
      </w:r>
      <w:proofErr w:type="spellStart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Мариневич</w:t>
      </w:r>
      <w:proofErr w:type="spellEnd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) </w:t>
      </w:r>
      <w:r w:rsidRPr="0080663C">
        <w:rPr>
          <w:rFonts w:ascii="Times New Roman" w:hAnsi="Times New Roman"/>
          <w:color w:val="auto"/>
          <w:sz w:val="28"/>
          <w:szCs w:val="28"/>
          <w:lang w:eastAsia="uk-UA"/>
        </w:rPr>
        <w:t>забезпечити  його офіційне опублікування.</w:t>
      </w: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4. Розпорядження набирає чинності з дня його офіційного опублікування.</w:t>
      </w: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5. Контроль за виконанням цього розпорядження покласти на керівника апарату обласної державної адміністрації.</w:t>
      </w:r>
    </w:p>
    <w:p w:rsidR="00CE75A2" w:rsidRDefault="00CE75A2" w:rsidP="00CE75A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095F25" w:rsidRPr="0080663C" w:rsidRDefault="00095F25" w:rsidP="00CE75A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095F2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>Голова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  <w:t xml:space="preserve">                                                      </w:t>
      </w:r>
      <w:r w:rsidR="008C06BE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</w:t>
      </w:r>
      <w:r w:rsidR="00095F25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Pr="0080663C"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  <w:t>Юрій</w:t>
      </w:r>
      <w:proofErr w:type="spellEnd"/>
      <w:r w:rsidRPr="0080663C"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  <w:t xml:space="preserve"> ПОГУЛЯЙКО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         </w:t>
      </w:r>
    </w:p>
    <w:p w:rsidR="00CE75A2" w:rsidRPr="0080663C" w:rsidRDefault="00CE75A2" w:rsidP="00CE75A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CE75A2" w:rsidRPr="0080663C" w:rsidRDefault="00CE75A2" w:rsidP="00CE75A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CE75A2" w:rsidRDefault="00CE75A2" w:rsidP="00CE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75A2" w:rsidRPr="00ED115D" w:rsidRDefault="00CE75A2" w:rsidP="00CE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D115D">
        <w:rPr>
          <w:rFonts w:ascii="Times New Roman" w:hAnsi="Times New Roman"/>
          <w:color w:val="000000"/>
          <w:sz w:val="28"/>
          <w:szCs w:val="28"/>
        </w:rPr>
        <w:t xml:space="preserve">Юрій </w:t>
      </w:r>
      <w:proofErr w:type="spellStart"/>
      <w:r w:rsidRPr="00ED115D">
        <w:rPr>
          <w:rFonts w:ascii="Times New Roman" w:hAnsi="Times New Roman"/>
          <w:color w:val="000000"/>
          <w:sz w:val="28"/>
          <w:szCs w:val="28"/>
        </w:rPr>
        <w:t>Горбенко</w:t>
      </w:r>
      <w:proofErr w:type="spellEnd"/>
      <w:r w:rsidRPr="00ED115D">
        <w:rPr>
          <w:rFonts w:ascii="Times New Roman" w:hAnsi="Times New Roman"/>
          <w:color w:val="000000"/>
          <w:sz w:val="28"/>
          <w:szCs w:val="28"/>
        </w:rPr>
        <w:t xml:space="preserve"> 249 996</w:t>
      </w:r>
    </w:p>
    <w:p w:rsidR="00CE75A2" w:rsidRPr="0080663C" w:rsidRDefault="00CE75A2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Віталій </w:t>
      </w:r>
      <w:proofErr w:type="spellStart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Потапенко</w:t>
      </w:r>
      <w:proofErr w:type="spellEnd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 778 160</w:t>
      </w:r>
    </w:p>
    <w:p w:rsidR="00CE75A2" w:rsidRPr="0080663C" w:rsidRDefault="00CE75A2" w:rsidP="00CE75A2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1C6978" w:rsidRDefault="001C6978"/>
    <w:p w:rsidR="00D93D4A" w:rsidRDefault="00D93D4A"/>
    <w:p w:rsidR="00D93D4A" w:rsidRPr="007D4DAC" w:rsidRDefault="00D93D4A" w:rsidP="00D93D4A">
      <w:pPr>
        <w:jc w:val="both"/>
        <w:rPr>
          <w:rFonts w:ascii="Times New Roman" w:hAnsi="Times New Roman"/>
        </w:rPr>
      </w:pPr>
      <w:r w:rsidRPr="007D4DAC">
        <w:rPr>
          <w:rFonts w:ascii="Times New Roman" w:hAnsi="Times New Roman"/>
        </w:rPr>
        <w:t xml:space="preserve">Опубліковано у громадсько-політичному тижневику «Волинська газета» </w:t>
      </w:r>
      <w:r>
        <w:rPr>
          <w:rFonts w:ascii="Times New Roman" w:hAnsi="Times New Roman"/>
        </w:rPr>
        <w:t>20</w:t>
      </w:r>
      <w:r w:rsidRPr="007D4DAC">
        <w:rPr>
          <w:rFonts w:ascii="Times New Roman" w:hAnsi="Times New Roman"/>
        </w:rPr>
        <w:t xml:space="preserve"> т</w:t>
      </w:r>
      <w:r>
        <w:rPr>
          <w:rFonts w:ascii="Times New Roman" w:hAnsi="Times New Roman"/>
        </w:rPr>
        <w:t>рав</w:t>
      </w:r>
      <w:r w:rsidRPr="007D4DAC">
        <w:rPr>
          <w:rFonts w:ascii="Times New Roman" w:hAnsi="Times New Roman"/>
        </w:rPr>
        <w:t>ня 2021 року № </w:t>
      </w:r>
      <w:r>
        <w:rPr>
          <w:rFonts w:ascii="Times New Roman" w:hAnsi="Times New Roman"/>
        </w:rPr>
        <w:t xml:space="preserve">20 </w:t>
      </w:r>
      <w:r w:rsidRPr="007D4DAC">
        <w:rPr>
          <w:rFonts w:ascii="Times New Roman" w:hAnsi="Times New Roman"/>
        </w:rPr>
        <w:t>(13</w:t>
      </w:r>
      <w:r>
        <w:rPr>
          <w:rFonts w:ascii="Times New Roman" w:hAnsi="Times New Roman"/>
        </w:rPr>
        <w:t>32</w:t>
      </w:r>
      <w:r w:rsidRPr="007D4DAC">
        <w:rPr>
          <w:rFonts w:ascii="Times New Roman" w:hAnsi="Times New Roman"/>
        </w:rPr>
        <w:t>).</w:t>
      </w:r>
    </w:p>
    <w:p w:rsidR="00D93D4A" w:rsidRDefault="00D93D4A" w:rsidP="00D93D4A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D93D4A" w:rsidRDefault="00D93D4A" w:rsidP="00D93D4A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D93D4A" w:rsidRDefault="00D93D4A" w:rsidP="00D93D4A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D93D4A" w:rsidRPr="00D93D4A" w:rsidRDefault="00D93D4A">
      <w:pPr>
        <w:rPr>
          <w:rFonts w:ascii="Times New Roman" w:hAnsi="Times New Roman"/>
          <w:sz w:val="10"/>
          <w:szCs w:val="10"/>
          <w:lang w:eastAsia="zh-CN"/>
        </w:rPr>
      </w:pPr>
      <w:r w:rsidRPr="00B039DE">
        <w:rPr>
          <w:rFonts w:ascii="Times New Roman" w:hAnsi="Times New Roman"/>
        </w:rPr>
        <w:t xml:space="preserve">Оприлюднено на офіційному </w:t>
      </w:r>
      <w:proofErr w:type="spellStart"/>
      <w:r w:rsidRPr="00B039DE">
        <w:rPr>
          <w:rFonts w:ascii="Times New Roman" w:hAnsi="Times New Roman"/>
        </w:rPr>
        <w:t>вебсайті</w:t>
      </w:r>
      <w:proofErr w:type="spellEnd"/>
      <w:r w:rsidRPr="00B039DE">
        <w:rPr>
          <w:rFonts w:ascii="Times New Roman" w:hAnsi="Times New Roman"/>
        </w:rPr>
        <w:t xml:space="preserve"> обласної державної адміністрації 1</w:t>
      </w:r>
      <w:r>
        <w:rPr>
          <w:rFonts w:ascii="Times New Roman" w:hAnsi="Times New Roman"/>
        </w:rPr>
        <w:t>7</w:t>
      </w:r>
      <w:r w:rsidRPr="00B039DE">
        <w:rPr>
          <w:rFonts w:ascii="Times New Roman" w:hAnsi="Times New Roman"/>
        </w:rPr>
        <w:t xml:space="preserve"> травня 2021 року.</w:t>
      </w:r>
      <w:bookmarkStart w:id="0" w:name="_GoBack"/>
      <w:bookmarkEnd w:id="0"/>
    </w:p>
    <w:sectPr w:rsidR="00D93D4A" w:rsidRPr="00D93D4A" w:rsidSect="008C06BE"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FA" w:rsidRDefault="001A0EFA" w:rsidP="00551303">
      <w:pPr>
        <w:spacing w:after="0" w:line="240" w:lineRule="auto"/>
      </w:pPr>
      <w:r>
        <w:separator/>
      </w:r>
    </w:p>
  </w:endnote>
  <w:endnote w:type="continuationSeparator" w:id="0">
    <w:p w:rsidR="001A0EFA" w:rsidRDefault="001A0EFA" w:rsidP="0055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FA" w:rsidRDefault="001A0EFA" w:rsidP="00551303">
      <w:pPr>
        <w:spacing w:after="0" w:line="240" w:lineRule="auto"/>
      </w:pPr>
      <w:r>
        <w:separator/>
      </w:r>
    </w:p>
  </w:footnote>
  <w:footnote w:type="continuationSeparator" w:id="0">
    <w:p w:rsidR="001A0EFA" w:rsidRDefault="001A0EFA" w:rsidP="0055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515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51303" w:rsidRDefault="005513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D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303" w:rsidRDefault="005513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609"/>
    <w:rsid w:val="00015BD2"/>
    <w:rsid w:val="00016FEA"/>
    <w:rsid w:val="00071272"/>
    <w:rsid w:val="00095F25"/>
    <w:rsid w:val="001A0EFA"/>
    <w:rsid w:val="001C6978"/>
    <w:rsid w:val="00371D6A"/>
    <w:rsid w:val="00551303"/>
    <w:rsid w:val="005C0739"/>
    <w:rsid w:val="00716B7B"/>
    <w:rsid w:val="00825C83"/>
    <w:rsid w:val="00860FA6"/>
    <w:rsid w:val="008C06BE"/>
    <w:rsid w:val="00906758"/>
    <w:rsid w:val="009B7A6B"/>
    <w:rsid w:val="00AE43AD"/>
    <w:rsid w:val="00B14630"/>
    <w:rsid w:val="00B3782A"/>
    <w:rsid w:val="00B92AF7"/>
    <w:rsid w:val="00BC744F"/>
    <w:rsid w:val="00C07609"/>
    <w:rsid w:val="00C61090"/>
    <w:rsid w:val="00CE75A2"/>
    <w:rsid w:val="00D220F6"/>
    <w:rsid w:val="00D9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16709"/>
  <w15:chartTrackingRefBased/>
  <w15:docId w15:val="{AF947A72-493B-47D5-B551-61D4BCB1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A2"/>
    <w:rPr>
      <w:rFonts w:ascii="Calibri" w:eastAsia="Times New Roman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rsid w:val="00CE75A2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/>
      <w:sz w:val="28"/>
      <w:szCs w:val="28"/>
      <w:lang w:eastAsia="zh-CN"/>
    </w:rPr>
  </w:style>
  <w:style w:type="paragraph" w:styleId="a3">
    <w:name w:val="header"/>
    <w:basedOn w:val="a"/>
    <w:link w:val="a4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paragraph" w:styleId="a5">
    <w:name w:val="footer"/>
    <w:basedOn w:val="a"/>
    <w:link w:val="a6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paragraph" w:customStyle="1" w:styleId="a7">
    <w:name w:val="Знак Знак"/>
    <w:basedOn w:val="a"/>
    <w:rsid w:val="00906758"/>
    <w:pPr>
      <w:spacing w:after="0" w:line="240" w:lineRule="auto"/>
    </w:pPr>
    <w:rPr>
      <w:rFonts w:ascii="Verdana" w:eastAsia="Batang" w:hAnsi="Verdana" w:cs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2021-03-29T12:22:00Z</dcterms:created>
  <dcterms:modified xsi:type="dcterms:W3CDTF">2021-05-20T12:26:00Z</dcterms:modified>
</cp:coreProperties>
</file>