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3891" w:rsidRDefault="00763891" w:rsidP="00763891">
      <w:pPr>
        <w:jc w:val="center"/>
        <w:rPr>
          <w:snapToGrid w:val="0"/>
          <w:spacing w:val="8"/>
        </w:rPr>
      </w:pPr>
      <w:r>
        <w:rPr>
          <w:noProof/>
          <w:spacing w:val="8"/>
          <w:lang w:val="en-US" w:eastAsia="en-US"/>
        </w:rPr>
        <w:drawing>
          <wp:inline distT="0" distB="0" distL="0" distR="0" wp14:anchorId="62A33C7A" wp14:editId="2B5400D1">
            <wp:extent cx="409575" cy="571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9575" cy="571500"/>
                    </a:xfrm>
                    <a:prstGeom prst="rect">
                      <a:avLst/>
                    </a:prstGeom>
                    <a:solidFill>
                      <a:srgbClr val="C0C0C0"/>
                    </a:solidFill>
                    <a:ln>
                      <a:noFill/>
                    </a:ln>
                  </pic:spPr>
                </pic:pic>
              </a:graphicData>
            </a:graphic>
          </wp:inline>
        </w:drawing>
      </w:r>
    </w:p>
    <w:p w:rsidR="00763891" w:rsidRDefault="00763891" w:rsidP="00763891">
      <w:pPr>
        <w:jc w:val="center"/>
        <w:rPr>
          <w:spacing w:val="8"/>
          <w:sz w:val="16"/>
          <w:szCs w:val="16"/>
        </w:rPr>
      </w:pPr>
    </w:p>
    <w:p w:rsidR="00763891" w:rsidRDefault="00763891" w:rsidP="00763891">
      <w:pPr>
        <w:pStyle w:val="2"/>
        <w:ind w:left="0"/>
        <w:rPr>
          <w:i/>
          <w:spacing w:val="8"/>
        </w:rPr>
      </w:pPr>
      <w:r>
        <w:rPr>
          <w:spacing w:val="8"/>
        </w:rPr>
        <w:t>ВОЛИНСЬКА ОБЛАСНА ДЕРЖАВНА АДМІНІСТРАЦІЯ</w:t>
      </w:r>
    </w:p>
    <w:p w:rsidR="00763891" w:rsidRPr="00437F66" w:rsidRDefault="00763891" w:rsidP="00763891">
      <w:pPr>
        <w:jc w:val="center"/>
        <w:rPr>
          <w:b/>
          <w:sz w:val="28"/>
          <w:szCs w:val="28"/>
        </w:rPr>
      </w:pPr>
    </w:p>
    <w:p w:rsidR="00763891" w:rsidRDefault="00763891" w:rsidP="00763891">
      <w:pPr>
        <w:jc w:val="center"/>
        <w:rPr>
          <w:b/>
          <w:spacing w:val="8"/>
          <w:sz w:val="32"/>
          <w:szCs w:val="32"/>
          <w:lang w:val="uk-UA"/>
        </w:rPr>
      </w:pPr>
      <w:r>
        <w:rPr>
          <w:b/>
          <w:sz w:val="32"/>
          <w:szCs w:val="32"/>
        </w:rPr>
        <w:t xml:space="preserve">РОЗПОРЯДЖЕННЯ </w:t>
      </w:r>
      <w:r>
        <w:rPr>
          <w:b/>
          <w:sz w:val="32"/>
          <w:szCs w:val="32"/>
          <w:lang w:val="uk-UA"/>
        </w:rPr>
        <w:t>ГОЛОВИ</w:t>
      </w:r>
    </w:p>
    <w:p w:rsidR="00A7160A" w:rsidRPr="00F17A4F" w:rsidRDefault="00A7160A" w:rsidP="009933CB">
      <w:pPr>
        <w:jc w:val="both"/>
        <w:rPr>
          <w:sz w:val="28"/>
          <w:szCs w:val="28"/>
          <w:lang w:val="uk-UA"/>
        </w:rPr>
      </w:pPr>
    </w:p>
    <w:p w:rsidR="00A7160A" w:rsidRPr="00F17A4F" w:rsidRDefault="002F7F15" w:rsidP="00C8594F">
      <w:pPr>
        <w:jc w:val="both"/>
        <w:rPr>
          <w:sz w:val="28"/>
          <w:szCs w:val="28"/>
          <w:lang w:val="uk-UA"/>
        </w:rPr>
      </w:pPr>
      <w:r>
        <w:rPr>
          <w:sz w:val="28"/>
          <w:szCs w:val="28"/>
          <w:lang w:val="uk-UA"/>
        </w:rPr>
        <w:t>01</w:t>
      </w:r>
      <w:r w:rsidR="00CA2AD0" w:rsidRPr="00F17A4F">
        <w:rPr>
          <w:sz w:val="28"/>
          <w:szCs w:val="28"/>
          <w:lang w:val="uk-UA"/>
        </w:rPr>
        <w:t xml:space="preserve"> </w:t>
      </w:r>
      <w:r w:rsidR="005D441B">
        <w:rPr>
          <w:sz w:val="28"/>
          <w:szCs w:val="28"/>
          <w:lang w:val="uk-UA"/>
        </w:rPr>
        <w:t>квітня</w:t>
      </w:r>
      <w:r w:rsidR="00A7160A" w:rsidRPr="00F17A4F">
        <w:rPr>
          <w:sz w:val="28"/>
          <w:szCs w:val="28"/>
          <w:lang w:val="uk-UA"/>
        </w:rPr>
        <w:t xml:space="preserve"> 20</w:t>
      </w:r>
      <w:r w:rsidR="006B048B" w:rsidRPr="00F17A4F">
        <w:rPr>
          <w:sz w:val="28"/>
          <w:szCs w:val="28"/>
          <w:lang w:val="uk-UA"/>
        </w:rPr>
        <w:t>2</w:t>
      </w:r>
      <w:r w:rsidR="00D34DE7" w:rsidRPr="00F17A4F">
        <w:rPr>
          <w:sz w:val="28"/>
          <w:szCs w:val="28"/>
          <w:lang w:val="uk-UA"/>
        </w:rPr>
        <w:t>1</w:t>
      </w:r>
      <w:r w:rsidR="00A7160A" w:rsidRPr="00F17A4F">
        <w:rPr>
          <w:sz w:val="28"/>
          <w:szCs w:val="28"/>
          <w:lang w:val="uk-UA"/>
        </w:rPr>
        <w:t xml:space="preserve"> року</w:t>
      </w:r>
      <w:r w:rsidR="006B048B" w:rsidRPr="00F17A4F">
        <w:rPr>
          <w:sz w:val="28"/>
          <w:szCs w:val="28"/>
          <w:lang w:val="uk-UA"/>
        </w:rPr>
        <w:t xml:space="preserve">  </w:t>
      </w:r>
      <w:r w:rsidR="00A7160A" w:rsidRPr="00F17A4F">
        <w:rPr>
          <w:sz w:val="28"/>
          <w:szCs w:val="28"/>
          <w:lang w:val="uk-UA"/>
        </w:rPr>
        <w:t xml:space="preserve">                   </w:t>
      </w:r>
      <w:r w:rsidR="00763891">
        <w:rPr>
          <w:sz w:val="28"/>
          <w:szCs w:val="28"/>
          <w:lang w:val="uk-UA"/>
        </w:rPr>
        <w:t xml:space="preserve">       </w:t>
      </w:r>
      <w:r w:rsidR="00A7160A" w:rsidRPr="00F17A4F">
        <w:rPr>
          <w:sz w:val="28"/>
          <w:szCs w:val="28"/>
          <w:lang w:val="uk-UA"/>
        </w:rPr>
        <w:t>м.</w:t>
      </w:r>
      <w:r w:rsidR="00763891">
        <w:rPr>
          <w:sz w:val="28"/>
          <w:szCs w:val="28"/>
          <w:lang w:val="uk-UA"/>
        </w:rPr>
        <w:t> </w:t>
      </w:r>
      <w:r w:rsidR="00A7160A" w:rsidRPr="00F17A4F">
        <w:rPr>
          <w:sz w:val="28"/>
          <w:szCs w:val="28"/>
          <w:lang w:val="uk-UA"/>
        </w:rPr>
        <w:t xml:space="preserve">Луцьк             </w:t>
      </w:r>
      <w:r w:rsidR="00EA5AB4" w:rsidRPr="00F17A4F">
        <w:rPr>
          <w:sz w:val="28"/>
          <w:szCs w:val="28"/>
          <w:lang w:val="uk-UA"/>
        </w:rPr>
        <w:t xml:space="preserve">                             </w:t>
      </w:r>
      <w:r>
        <w:rPr>
          <w:sz w:val="28"/>
          <w:szCs w:val="28"/>
          <w:lang w:val="uk-UA"/>
        </w:rPr>
        <w:t xml:space="preserve">    </w:t>
      </w:r>
      <w:bookmarkStart w:id="0" w:name="_GoBack"/>
      <w:bookmarkEnd w:id="0"/>
      <w:r w:rsidR="00A7160A" w:rsidRPr="00F17A4F">
        <w:rPr>
          <w:sz w:val="28"/>
          <w:szCs w:val="28"/>
          <w:lang w:val="uk-UA"/>
        </w:rPr>
        <w:t xml:space="preserve">№ </w:t>
      </w:r>
      <w:r>
        <w:rPr>
          <w:sz w:val="28"/>
          <w:szCs w:val="28"/>
          <w:lang w:val="uk-UA"/>
        </w:rPr>
        <w:t>159</w:t>
      </w:r>
    </w:p>
    <w:p w:rsidR="00A7160A" w:rsidRPr="00F17A4F" w:rsidRDefault="00A7160A" w:rsidP="009933CB">
      <w:pPr>
        <w:jc w:val="center"/>
        <w:rPr>
          <w:sz w:val="28"/>
          <w:szCs w:val="28"/>
          <w:lang w:val="uk-UA"/>
        </w:rPr>
      </w:pPr>
    </w:p>
    <w:p w:rsidR="00A7160A" w:rsidRPr="00F17A4F" w:rsidRDefault="00A7160A" w:rsidP="009933CB">
      <w:pPr>
        <w:jc w:val="center"/>
        <w:rPr>
          <w:sz w:val="28"/>
          <w:szCs w:val="28"/>
          <w:lang w:val="uk-UA"/>
        </w:rPr>
      </w:pPr>
      <w:r w:rsidRPr="00F17A4F">
        <w:rPr>
          <w:sz w:val="28"/>
          <w:szCs w:val="28"/>
          <w:lang w:val="uk-UA"/>
        </w:rPr>
        <w:t>Про організацію виконання місцевих бюджетів у 20</w:t>
      </w:r>
      <w:r w:rsidR="006B048B" w:rsidRPr="00F17A4F">
        <w:rPr>
          <w:sz w:val="28"/>
          <w:szCs w:val="28"/>
          <w:lang w:val="uk-UA"/>
        </w:rPr>
        <w:t>2</w:t>
      </w:r>
      <w:r w:rsidR="00D34DE7" w:rsidRPr="00F17A4F">
        <w:rPr>
          <w:sz w:val="28"/>
          <w:szCs w:val="28"/>
          <w:lang w:val="uk-UA"/>
        </w:rPr>
        <w:t>1</w:t>
      </w:r>
      <w:r w:rsidRPr="00F17A4F">
        <w:rPr>
          <w:sz w:val="28"/>
          <w:szCs w:val="28"/>
          <w:lang w:val="uk-UA"/>
        </w:rPr>
        <w:t xml:space="preserve"> році </w:t>
      </w:r>
    </w:p>
    <w:p w:rsidR="00A7160A" w:rsidRPr="00F17A4F" w:rsidRDefault="00A7160A">
      <w:pPr>
        <w:jc w:val="both"/>
        <w:rPr>
          <w:sz w:val="28"/>
          <w:szCs w:val="28"/>
          <w:lang w:val="uk-UA"/>
        </w:rPr>
      </w:pPr>
    </w:p>
    <w:p w:rsidR="00A7160A" w:rsidRDefault="00A7160A" w:rsidP="00763891">
      <w:pPr>
        <w:ind w:right="-5" w:firstLine="567"/>
        <w:jc w:val="both"/>
        <w:rPr>
          <w:sz w:val="28"/>
          <w:szCs w:val="28"/>
          <w:lang w:val="uk-UA"/>
        </w:rPr>
      </w:pPr>
      <w:r w:rsidRPr="00F17A4F">
        <w:rPr>
          <w:sz w:val="28"/>
          <w:szCs w:val="28"/>
          <w:lang w:val="uk-UA"/>
        </w:rPr>
        <w:t>Відповідно до статей 2, 13, 18</w:t>
      </w:r>
      <w:r w:rsidR="00D44758" w:rsidRPr="00F17A4F">
        <w:rPr>
          <w:sz w:val="28"/>
          <w:szCs w:val="28"/>
          <w:lang w:val="uk-UA"/>
        </w:rPr>
        <w:t>, 32</w:t>
      </w:r>
      <w:r w:rsidRPr="00F17A4F">
        <w:rPr>
          <w:sz w:val="28"/>
          <w:szCs w:val="28"/>
          <w:lang w:val="uk-UA"/>
        </w:rPr>
        <w:t>, 35 Закону України «Про місцеві державні адміністрації», з урахуванням положень Бюджетного кодексу України і Закону України «Про Державний бюджет України на 20</w:t>
      </w:r>
      <w:r w:rsidR="006B048B" w:rsidRPr="00F17A4F">
        <w:rPr>
          <w:sz w:val="28"/>
          <w:szCs w:val="28"/>
          <w:lang w:val="uk-UA"/>
        </w:rPr>
        <w:t>2</w:t>
      </w:r>
      <w:r w:rsidR="00D34DE7" w:rsidRPr="00F17A4F">
        <w:rPr>
          <w:sz w:val="28"/>
          <w:szCs w:val="28"/>
          <w:lang w:val="uk-UA"/>
        </w:rPr>
        <w:t>1</w:t>
      </w:r>
      <w:r w:rsidRPr="00F17A4F">
        <w:rPr>
          <w:sz w:val="28"/>
          <w:szCs w:val="28"/>
          <w:lang w:val="uk-UA"/>
        </w:rPr>
        <w:t xml:space="preserve"> рік», з метою забезпечення організації виконання місцевих бюджетів у 20</w:t>
      </w:r>
      <w:r w:rsidR="006B048B" w:rsidRPr="00F17A4F">
        <w:rPr>
          <w:sz w:val="28"/>
          <w:szCs w:val="28"/>
          <w:lang w:val="uk-UA"/>
        </w:rPr>
        <w:t>2</w:t>
      </w:r>
      <w:r w:rsidR="00D34DE7" w:rsidRPr="00F17A4F">
        <w:rPr>
          <w:sz w:val="28"/>
          <w:szCs w:val="28"/>
          <w:lang w:val="uk-UA"/>
        </w:rPr>
        <w:t>1</w:t>
      </w:r>
      <w:r w:rsidRPr="00F17A4F">
        <w:rPr>
          <w:sz w:val="28"/>
          <w:szCs w:val="28"/>
          <w:lang w:val="uk-UA"/>
        </w:rPr>
        <w:t xml:space="preserve"> році, зростання доходів місцевих бюджетів, економного і раціонального використання наявних ресурсів та посилення </w:t>
      </w:r>
      <w:r w:rsidR="00EA5AB4" w:rsidRPr="00F17A4F">
        <w:rPr>
          <w:sz w:val="28"/>
          <w:szCs w:val="28"/>
          <w:lang w:val="uk-UA"/>
        </w:rPr>
        <w:t>фінансово-бюджетної дисципліни:</w:t>
      </w:r>
    </w:p>
    <w:p w:rsidR="00DD261C" w:rsidRPr="00F17A4F" w:rsidRDefault="00DD261C" w:rsidP="00763891">
      <w:pPr>
        <w:ind w:right="-5" w:firstLine="567"/>
        <w:jc w:val="both"/>
        <w:rPr>
          <w:sz w:val="28"/>
          <w:szCs w:val="28"/>
          <w:lang w:val="uk-UA"/>
        </w:rPr>
      </w:pPr>
    </w:p>
    <w:p w:rsidR="00A7160A" w:rsidRDefault="00A7160A" w:rsidP="00DD261C">
      <w:pPr>
        <w:ind w:right="-5" w:firstLine="567"/>
        <w:jc w:val="both"/>
        <w:rPr>
          <w:sz w:val="28"/>
          <w:szCs w:val="28"/>
          <w:lang w:val="uk-UA"/>
        </w:rPr>
      </w:pPr>
      <w:r w:rsidRPr="00F17A4F">
        <w:rPr>
          <w:sz w:val="28"/>
          <w:szCs w:val="28"/>
          <w:lang w:val="uk-UA"/>
        </w:rPr>
        <w:t>1. Затвердити план заходів щодо збільшення надходжень до місцевих бюджетів і ефективного використання бюджетних коштів у 2</w:t>
      </w:r>
      <w:r w:rsidR="006B048B" w:rsidRPr="00F17A4F">
        <w:rPr>
          <w:sz w:val="28"/>
          <w:szCs w:val="28"/>
          <w:lang w:val="uk-UA"/>
        </w:rPr>
        <w:t>02</w:t>
      </w:r>
      <w:r w:rsidR="00D34DE7" w:rsidRPr="00F17A4F">
        <w:rPr>
          <w:sz w:val="28"/>
          <w:szCs w:val="28"/>
          <w:lang w:val="uk-UA"/>
        </w:rPr>
        <w:t>1</w:t>
      </w:r>
      <w:r w:rsidRPr="00F17A4F">
        <w:rPr>
          <w:sz w:val="28"/>
          <w:szCs w:val="28"/>
          <w:lang w:val="uk-UA"/>
        </w:rPr>
        <w:t xml:space="preserve"> році (далі – </w:t>
      </w:r>
      <w:r w:rsidR="00EA5AB4" w:rsidRPr="00F17A4F">
        <w:rPr>
          <w:sz w:val="28"/>
          <w:szCs w:val="28"/>
          <w:lang w:val="uk-UA"/>
        </w:rPr>
        <w:t>п</w:t>
      </w:r>
      <w:r w:rsidRPr="00F17A4F">
        <w:rPr>
          <w:sz w:val="28"/>
          <w:szCs w:val="28"/>
          <w:lang w:val="uk-UA"/>
        </w:rPr>
        <w:t>лан заходів), що додається.</w:t>
      </w:r>
    </w:p>
    <w:p w:rsidR="00DD261C" w:rsidRPr="00F17A4F" w:rsidRDefault="00DD261C" w:rsidP="00DD261C">
      <w:pPr>
        <w:ind w:right="-5" w:firstLine="567"/>
        <w:jc w:val="both"/>
        <w:rPr>
          <w:sz w:val="28"/>
          <w:szCs w:val="28"/>
          <w:lang w:val="uk-UA"/>
        </w:rPr>
      </w:pPr>
    </w:p>
    <w:p w:rsidR="00A7160A" w:rsidRPr="00F17A4F" w:rsidRDefault="00A7160A" w:rsidP="00DD261C">
      <w:pPr>
        <w:ind w:right="-5" w:firstLine="567"/>
        <w:jc w:val="both"/>
        <w:rPr>
          <w:sz w:val="28"/>
          <w:szCs w:val="28"/>
          <w:lang w:val="uk-UA"/>
        </w:rPr>
      </w:pPr>
      <w:r w:rsidRPr="00F17A4F">
        <w:rPr>
          <w:sz w:val="28"/>
          <w:szCs w:val="28"/>
          <w:lang w:val="uk-UA"/>
        </w:rPr>
        <w:t xml:space="preserve">2. ЗОБОВ’ЯЗУЮ: </w:t>
      </w:r>
    </w:p>
    <w:p w:rsidR="00A7160A" w:rsidRPr="00F17A4F" w:rsidRDefault="00A7160A" w:rsidP="00DD261C">
      <w:pPr>
        <w:tabs>
          <w:tab w:val="left" w:pos="709"/>
          <w:tab w:val="left" w:pos="1276"/>
        </w:tabs>
        <w:ind w:left="1" w:firstLine="566"/>
        <w:jc w:val="both"/>
        <w:rPr>
          <w:spacing w:val="-2"/>
          <w:sz w:val="28"/>
          <w:szCs w:val="28"/>
          <w:lang w:val="uk-UA"/>
        </w:rPr>
      </w:pPr>
      <w:r w:rsidRPr="00F17A4F">
        <w:rPr>
          <w:spacing w:val="-4"/>
          <w:sz w:val="28"/>
          <w:szCs w:val="28"/>
          <w:lang w:val="uk-UA"/>
        </w:rPr>
        <w:t>г</w:t>
      </w:r>
      <w:r w:rsidRPr="00F17A4F">
        <w:rPr>
          <w:sz w:val="28"/>
          <w:szCs w:val="28"/>
          <w:lang w:val="uk-UA"/>
        </w:rPr>
        <w:t>олів рай</w:t>
      </w:r>
      <w:r w:rsidR="00D34DE7" w:rsidRPr="00F17A4F">
        <w:rPr>
          <w:sz w:val="28"/>
          <w:szCs w:val="28"/>
          <w:lang w:val="uk-UA"/>
        </w:rPr>
        <w:t xml:space="preserve">онних </w:t>
      </w:r>
      <w:r w:rsidRPr="00F17A4F">
        <w:rPr>
          <w:sz w:val="28"/>
          <w:szCs w:val="28"/>
          <w:lang w:val="uk-UA"/>
        </w:rPr>
        <w:t>держа</w:t>
      </w:r>
      <w:r w:rsidR="00D34DE7" w:rsidRPr="00F17A4F">
        <w:rPr>
          <w:sz w:val="28"/>
          <w:szCs w:val="28"/>
          <w:lang w:val="uk-UA"/>
        </w:rPr>
        <w:t>вних а</w:t>
      </w:r>
      <w:r w:rsidRPr="00F17A4F">
        <w:rPr>
          <w:sz w:val="28"/>
          <w:szCs w:val="28"/>
          <w:lang w:val="uk-UA"/>
        </w:rPr>
        <w:t>дміністрацій, головних розпорядників коштів обласного бюджету</w:t>
      </w:r>
      <w:r w:rsidRPr="00F17A4F">
        <w:rPr>
          <w:spacing w:val="-4"/>
          <w:sz w:val="28"/>
          <w:szCs w:val="28"/>
          <w:lang w:val="uk-UA"/>
        </w:rPr>
        <w:t xml:space="preserve"> в установленому законодавством порядку </w:t>
      </w:r>
      <w:r w:rsidRPr="00F17A4F">
        <w:rPr>
          <w:spacing w:val="-2"/>
          <w:sz w:val="28"/>
          <w:szCs w:val="28"/>
          <w:lang w:val="uk-UA"/>
        </w:rPr>
        <w:t>забезпеч</w:t>
      </w:r>
      <w:r w:rsidR="000A5D9B">
        <w:rPr>
          <w:spacing w:val="-2"/>
          <w:sz w:val="28"/>
          <w:szCs w:val="28"/>
          <w:lang w:val="uk-UA"/>
        </w:rPr>
        <w:t>ити</w:t>
      </w:r>
      <w:r w:rsidRPr="00F17A4F">
        <w:rPr>
          <w:spacing w:val="-2"/>
          <w:sz w:val="28"/>
          <w:szCs w:val="28"/>
          <w:lang w:val="uk-UA"/>
        </w:rPr>
        <w:t xml:space="preserve"> виконання </w:t>
      </w:r>
      <w:r w:rsidR="00EA5AB4" w:rsidRPr="00F17A4F">
        <w:rPr>
          <w:spacing w:val="-2"/>
          <w:sz w:val="28"/>
          <w:szCs w:val="28"/>
          <w:lang w:val="uk-UA"/>
        </w:rPr>
        <w:t>п</w:t>
      </w:r>
      <w:r w:rsidRPr="00F17A4F">
        <w:rPr>
          <w:spacing w:val="-2"/>
          <w:sz w:val="28"/>
          <w:szCs w:val="28"/>
          <w:lang w:val="uk-UA"/>
        </w:rPr>
        <w:t>лану заходів</w:t>
      </w:r>
      <w:r w:rsidR="00885893" w:rsidRPr="00F17A4F">
        <w:rPr>
          <w:spacing w:val="-2"/>
          <w:sz w:val="28"/>
          <w:szCs w:val="28"/>
          <w:lang w:val="uk-UA"/>
        </w:rPr>
        <w:t>,</w:t>
      </w:r>
      <w:r w:rsidRPr="00F17A4F">
        <w:rPr>
          <w:spacing w:val="-2"/>
          <w:sz w:val="28"/>
          <w:szCs w:val="28"/>
          <w:lang w:val="uk-UA"/>
        </w:rPr>
        <w:t xml:space="preserve"> про що інформувати департамент фінансів обласної державної адміністрації до 15 жовтня 20</w:t>
      </w:r>
      <w:r w:rsidR="006B048B" w:rsidRPr="00F17A4F">
        <w:rPr>
          <w:spacing w:val="-2"/>
          <w:sz w:val="28"/>
          <w:szCs w:val="28"/>
          <w:lang w:val="uk-UA"/>
        </w:rPr>
        <w:t>2</w:t>
      </w:r>
      <w:r w:rsidR="00D34DE7" w:rsidRPr="00F17A4F">
        <w:rPr>
          <w:spacing w:val="-2"/>
          <w:sz w:val="28"/>
          <w:szCs w:val="28"/>
          <w:lang w:val="uk-UA"/>
        </w:rPr>
        <w:t>1</w:t>
      </w:r>
      <w:r w:rsidRPr="00F17A4F">
        <w:rPr>
          <w:spacing w:val="-2"/>
          <w:sz w:val="28"/>
          <w:szCs w:val="28"/>
          <w:lang w:val="uk-UA"/>
        </w:rPr>
        <w:t xml:space="preserve"> року і </w:t>
      </w:r>
      <w:r w:rsidR="004D56EF" w:rsidRPr="00F17A4F">
        <w:rPr>
          <w:spacing w:val="-2"/>
          <w:sz w:val="28"/>
          <w:szCs w:val="28"/>
          <w:lang w:val="uk-UA"/>
        </w:rPr>
        <w:t xml:space="preserve">01 </w:t>
      </w:r>
      <w:r w:rsidRPr="00F17A4F">
        <w:rPr>
          <w:spacing w:val="-2"/>
          <w:sz w:val="28"/>
          <w:szCs w:val="28"/>
          <w:lang w:val="uk-UA"/>
        </w:rPr>
        <w:t>лютого 20</w:t>
      </w:r>
      <w:r w:rsidR="006B048B" w:rsidRPr="00F17A4F">
        <w:rPr>
          <w:spacing w:val="-2"/>
          <w:sz w:val="28"/>
          <w:szCs w:val="28"/>
          <w:lang w:val="uk-UA"/>
        </w:rPr>
        <w:t>2</w:t>
      </w:r>
      <w:r w:rsidR="00D34DE7" w:rsidRPr="00F17A4F">
        <w:rPr>
          <w:spacing w:val="-2"/>
          <w:sz w:val="28"/>
          <w:szCs w:val="28"/>
          <w:lang w:val="uk-UA"/>
        </w:rPr>
        <w:t>2</w:t>
      </w:r>
      <w:r w:rsidRPr="00F17A4F">
        <w:rPr>
          <w:spacing w:val="-2"/>
          <w:sz w:val="28"/>
          <w:szCs w:val="28"/>
          <w:lang w:val="uk-UA"/>
        </w:rPr>
        <w:t xml:space="preserve"> року;</w:t>
      </w:r>
    </w:p>
    <w:p w:rsidR="00A7160A" w:rsidRDefault="006A3B65" w:rsidP="00DD261C">
      <w:pPr>
        <w:tabs>
          <w:tab w:val="left" w:pos="709"/>
          <w:tab w:val="left" w:pos="1276"/>
        </w:tabs>
        <w:ind w:left="1" w:firstLine="566"/>
        <w:jc w:val="both"/>
        <w:rPr>
          <w:spacing w:val="-2"/>
          <w:sz w:val="28"/>
          <w:szCs w:val="28"/>
          <w:lang w:val="uk-UA"/>
        </w:rPr>
      </w:pPr>
      <w:r w:rsidRPr="00F17A4F">
        <w:rPr>
          <w:spacing w:val="-2"/>
          <w:sz w:val="28"/>
          <w:szCs w:val="28"/>
          <w:lang w:val="uk-UA"/>
        </w:rPr>
        <w:t xml:space="preserve">департамент фінансів </w:t>
      </w:r>
      <w:r w:rsidR="00627B4F" w:rsidRPr="00F17A4F">
        <w:rPr>
          <w:spacing w:val="-2"/>
          <w:sz w:val="28"/>
          <w:szCs w:val="28"/>
          <w:lang w:val="uk-UA"/>
        </w:rPr>
        <w:t>обласної державної адміністрації</w:t>
      </w:r>
      <w:r w:rsidR="002E03C3">
        <w:rPr>
          <w:spacing w:val="-2"/>
          <w:sz w:val="28"/>
          <w:szCs w:val="28"/>
          <w:lang w:val="uk-UA"/>
        </w:rPr>
        <w:t xml:space="preserve"> забезпечити моніторинг виконання </w:t>
      </w:r>
      <w:r w:rsidRPr="00F17A4F">
        <w:rPr>
          <w:spacing w:val="-2"/>
          <w:sz w:val="28"/>
          <w:szCs w:val="28"/>
          <w:lang w:val="uk-UA"/>
        </w:rPr>
        <w:t xml:space="preserve"> </w:t>
      </w:r>
      <w:r w:rsidR="002E03C3" w:rsidRPr="00F17A4F">
        <w:rPr>
          <w:spacing w:val="-2"/>
          <w:sz w:val="28"/>
          <w:szCs w:val="28"/>
          <w:lang w:val="uk-UA"/>
        </w:rPr>
        <w:t>завдань, включених до плану заходів</w:t>
      </w:r>
      <w:r w:rsidR="002E03C3">
        <w:rPr>
          <w:sz w:val="28"/>
          <w:szCs w:val="28"/>
          <w:lang w:val="uk-UA"/>
        </w:rPr>
        <w:t>.</w:t>
      </w:r>
      <w:r w:rsidR="002E03C3" w:rsidRPr="00F17A4F">
        <w:rPr>
          <w:spacing w:val="-2"/>
          <w:sz w:val="28"/>
          <w:szCs w:val="28"/>
          <w:lang w:val="uk-UA"/>
        </w:rPr>
        <w:t xml:space="preserve"> </w:t>
      </w:r>
      <w:r w:rsidR="002E03C3">
        <w:rPr>
          <w:spacing w:val="-2"/>
          <w:sz w:val="28"/>
          <w:szCs w:val="28"/>
          <w:lang w:val="uk-UA"/>
        </w:rPr>
        <w:t>У</w:t>
      </w:r>
      <w:r w:rsidRPr="00F17A4F">
        <w:rPr>
          <w:spacing w:val="-2"/>
          <w:sz w:val="28"/>
          <w:szCs w:val="28"/>
          <w:lang w:val="uk-UA"/>
        </w:rPr>
        <w:t xml:space="preserve"> разі</w:t>
      </w:r>
      <w:r w:rsidR="002E03C3">
        <w:rPr>
          <w:spacing w:val="-2"/>
          <w:sz w:val="28"/>
          <w:szCs w:val="28"/>
          <w:lang w:val="uk-UA"/>
        </w:rPr>
        <w:t xml:space="preserve"> їх</w:t>
      </w:r>
      <w:r w:rsidRPr="00F17A4F">
        <w:rPr>
          <w:spacing w:val="-2"/>
          <w:sz w:val="28"/>
          <w:szCs w:val="28"/>
          <w:lang w:val="uk-UA"/>
        </w:rPr>
        <w:t xml:space="preserve"> невиконання</w:t>
      </w:r>
      <w:r w:rsidR="002E03C3">
        <w:rPr>
          <w:spacing w:val="-2"/>
          <w:sz w:val="28"/>
          <w:szCs w:val="28"/>
          <w:lang w:val="uk-UA"/>
        </w:rPr>
        <w:t>,</w:t>
      </w:r>
      <w:r w:rsidR="00885893" w:rsidRPr="00F17A4F">
        <w:rPr>
          <w:spacing w:val="-2"/>
          <w:sz w:val="28"/>
          <w:szCs w:val="28"/>
          <w:lang w:val="uk-UA"/>
        </w:rPr>
        <w:t xml:space="preserve"> </w:t>
      </w:r>
      <w:r w:rsidRPr="00F17A4F">
        <w:rPr>
          <w:spacing w:val="-2"/>
          <w:sz w:val="28"/>
          <w:szCs w:val="28"/>
          <w:lang w:val="uk-UA"/>
        </w:rPr>
        <w:t xml:space="preserve">інформувати голову обласної державної адміністрації. </w:t>
      </w:r>
    </w:p>
    <w:p w:rsidR="00DD261C" w:rsidRPr="00F17A4F" w:rsidRDefault="00DD261C" w:rsidP="00DD261C">
      <w:pPr>
        <w:tabs>
          <w:tab w:val="left" w:pos="709"/>
          <w:tab w:val="left" w:pos="1276"/>
        </w:tabs>
        <w:ind w:left="1" w:firstLine="566"/>
        <w:jc w:val="both"/>
        <w:rPr>
          <w:spacing w:val="-2"/>
          <w:sz w:val="28"/>
          <w:szCs w:val="28"/>
          <w:lang w:val="uk-UA"/>
        </w:rPr>
      </w:pPr>
    </w:p>
    <w:p w:rsidR="00A7160A" w:rsidRDefault="00A7160A" w:rsidP="00DD261C">
      <w:pPr>
        <w:tabs>
          <w:tab w:val="left" w:pos="567"/>
        </w:tabs>
        <w:ind w:left="-1"/>
        <w:jc w:val="both"/>
        <w:rPr>
          <w:sz w:val="28"/>
          <w:szCs w:val="28"/>
          <w:lang w:val="uk-UA"/>
        </w:rPr>
      </w:pPr>
      <w:r w:rsidRPr="00F17A4F">
        <w:rPr>
          <w:color w:val="FF0000"/>
          <w:sz w:val="28"/>
          <w:szCs w:val="28"/>
          <w:lang w:val="uk-UA"/>
        </w:rPr>
        <w:tab/>
      </w:r>
      <w:r w:rsidRPr="00F17A4F">
        <w:rPr>
          <w:sz w:val="28"/>
          <w:szCs w:val="28"/>
          <w:lang w:val="uk-UA"/>
        </w:rPr>
        <w:t>3.</w:t>
      </w:r>
      <w:r w:rsidR="00EA5AB4" w:rsidRPr="00F17A4F">
        <w:rPr>
          <w:sz w:val="28"/>
          <w:szCs w:val="28"/>
          <w:lang w:val="uk-UA"/>
        </w:rPr>
        <w:t xml:space="preserve"> РЕКОМЕНДУЮ </w:t>
      </w:r>
      <w:r w:rsidR="00F17A4F" w:rsidRPr="00F17A4F">
        <w:rPr>
          <w:sz w:val="28"/>
          <w:szCs w:val="28"/>
          <w:lang w:val="uk-UA"/>
        </w:rPr>
        <w:t>сільським, селищним, міським головам</w:t>
      </w:r>
      <w:r w:rsidRPr="00F17A4F">
        <w:rPr>
          <w:sz w:val="28"/>
          <w:szCs w:val="28"/>
          <w:lang w:val="uk-UA"/>
        </w:rPr>
        <w:t>,</w:t>
      </w:r>
      <w:r w:rsidRPr="00F17A4F">
        <w:rPr>
          <w:color w:val="FF0000"/>
          <w:sz w:val="28"/>
          <w:szCs w:val="28"/>
          <w:lang w:val="uk-UA"/>
        </w:rPr>
        <w:t xml:space="preserve"> </w:t>
      </w:r>
      <w:r w:rsidR="00EA5AB4" w:rsidRPr="00F17A4F">
        <w:rPr>
          <w:spacing w:val="-4"/>
          <w:sz w:val="28"/>
          <w:szCs w:val="28"/>
          <w:lang w:val="uk-UA"/>
        </w:rPr>
        <w:t>Г</w:t>
      </w:r>
      <w:r w:rsidRPr="00F17A4F">
        <w:rPr>
          <w:spacing w:val="-4"/>
          <w:sz w:val="28"/>
          <w:szCs w:val="28"/>
          <w:lang w:val="uk-UA"/>
        </w:rPr>
        <w:t xml:space="preserve">оловному управлінню </w:t>
      </w:r>
      <w:r w:rsidRPr="00F17A4F">
        <w:rPr>
          <w:sz w:val="28"/>
          <w:szCs w:val="28"/>
          <w:lang w:val="uk-UA"/>
        </w:rPr>
        <w:t xml:space="preserve">Державної </w:t>
      </w:r>
      <w:r w:rsidR="006B048B" w:rsidRPr="00F17A4F">
        <w:rPr>
          <w:sz w:val="28"/>
          <w:szCs w:val="28"/>
          <w:lang w:val="uk-UA"/>
        </w:rPr>
        <w:t>податкової</w:t>
      </w:r>
      <w:r w:rsidRPr="00F17A4F">
        <w:rPr>
          <w:sz w:val="28"/>
          <w:szCs w:val="28"/>
          <w:lang w:val="uk-UA"/>
        </w:rPr>
        <w:t xml:space="preserve"> служби</w:t>
      </w:r>
      <w:r w:rsidR="00627B4F" w:rsidRPr="00F17A4F">
        <w:rPr>
          <w:sz w:val="28"/>
          <w:szCs w:val="28"/>
          <w:lang w:val="uk-UA"/>
        </w:rPr>
        <w:t xml:space="preserve"> </w:t>
      </w:r>
      <w:r w:rsidRPr="00F17A4F">
        <w:rPr>
          <w:spacing w:val="-4"/>
          <w:sz w:val="28"/>
          <w:szCs w:val="28"/>
          <w:lang w:val="uk-UA"/>
        </w:rPr>
        <w:t>в області (</w:t>
      </w:r>
      <w:r w:rsidR="00D34DE7" w:rsidRPr="00F17A4F">
        <w:rPr>
          <w:sz w:val="28"/>
          <w:szCs w:val="28"/>
          <w:lang w:val="uk-UA"/>
        </w:rPr>
        <w:t>Світлана Савчук</w:t>
      </w:r>
      <w:r w:rsidRPr="00F17A4F">
        <w:rPr>
          <w:spacing w:val="-4"/>
          <w:sz w:val="28"/>
          <w:szCs w:val="28"/>
          <w:lang w:val="uk-UA"/>
        </w:rPr>
        <w:t>),</w:t>
      </w:r>
      <w:r w:rsidRPr="00F17A4F">
        <w:rPr>
          <w:sz w:val="28"/>
          <w:szCs w:val="28"/>
          <w:lang w:val="uk-UA"/>
        </w:rPr>
        <w:t xml:space="preserve"> </w:t>
      </w:r>
      <w:r w:rsidR="00DD32BB" w:rsidRPr="00E82559">
        <w:rPr>
          <w:sz w:val="28"/>
          <w:szCs w:val="28"/>
          <w:lang w:val="uk-UA"/>
        </w:rPr>
        <w:t>Г</w:t>
      </w:r>
      <w:r w:rsidRPr="00E82559">
        <w:rPr>
          <w:sz w:val="28"/>
          <w:szCs w:val="28"/>
          <w:lang w:val="uk-UA"/>
        </w:rPr>
        <w:t>оловному управлінню Держгеокадастру в області (</w:t>
      </w:r>
      <w:r w:rsidR="00D34DE7" w:rsidRPr="00E82559">
        <w:rPr>
          <w:sz w:val="28"/>
          <w:szCs w:val="28"/>
          <w:lang w:val="uk-UA"/>
        </w:rPr>
        <w:t>Володимир Боярчук</w:t>
      </w:r>
      <w:r w:rsidR="00885893" w:rsidRPr="00E82559">
        <w:rPr>
          <w:sz w:val="28"/>
          <w:szCs w:val="28"/>
          <w:lang w:val="uk-UA"/>
        </w:rPr>
        <w:t>)</w:t>
      </w:r>
      <w:r w:rsidRPr="00E82559">
        <w:rPr>
          <w:sz w:val="28"/>
          <w:szCs w:val="28"/>
          <w:lang w:val="uk-UA"/>
        </w:rPr>
        <w:t xml:space="preserve"> </w:t>
      </w:r>
      <w:r w:rsidRPr="00843A50">
        <w:rPr>
          <w:spacing w:val="-4"/>
          <w:sz w:val="28"/>
          <w:szCs w:val="28"/>
          <w:lang w:val="uk-UA"/>
        </w:rPr>
        <w:t>у встановленому законодавством порядку</w:t>
      </w:r>
      <w:r w:rsidRPr="00843A50">
        <w:rPr>
          <w:sz w:val="28"/>
          <w:szCs w:val="28"/>
          <w:lang w:val="uk-UA"/>
        </w:rPr>
        <w:t xml:space="preserve"> забезпечити </w:t>
      </w:r>
      <w:r w:rsidRPr="00843A50">
        <w:rPr>
          <w:spacing w:val="-2"/>
          <w:sz w:val="28"/>
          <w:szCs w:val="28"/>
          <w:lang w:val="uk-UA"/>
        </w:rPr>
        <w:t xml:space="preserve">виконання завдань, передбачених </w:t>
      </w:r>
      <w:r w:rsidR="00DD32BB" w:rsidRPr="00843A50">
        <w:rPr>
          <w:spacing w:val="-2"/>
          <w:sz w:val="28"/>
          <w:szCs w:val="28"/>
          <w:lang w:val="uk-UA"/>
        </w:rPr>
        <w:t>п</w:t>
      </w:r>
      <w:r w:rsidRPr="00843A50">
        <w:rPr>
          <w:spacing w:val="-2"/>
          <w:sz w:val="28"/>
          <w:szCs w:val="28"/>
          <w:lang w:val="uk-UA"/>
        </w:rPr>
        <w:t>ланом заходів</w:t>
      </w:r>
      <w:r w:rsidR="00073231" w:rsidRPr="00843A50">
        <w:rPr>
          <w:spacing w:val="-2"/>
          <w:sz w:val="28"/>
          <w:szCs w:val="28"/>
          <w:lang w:val="uk-UA"/>
        </w:rPr>
        <w:t>,</w:t>
      </w:r>
      <w:r w:rsidRPr="00843A50">
        <w:rPr>
          <w:spacing w:val="-2"/>
          <w:sz w:val="28"/>
          <w:szCs w:val="28"/>
          <w:lang w:val="uk-UA"/>
        </w:rPr>
        <w:t xml:space="preserve"> про що інформувати департамент фінансів обласної державної адміністрації </w:t>
      </w:r>
      <w:r w:rsidR="00D34DE7" w:rsidRPr="00F17A4F">
        <w:rPr>
          <w:spacing w:val="-2"/>
          <w:sz w:val="28"/>
          <w:szCs w:val="28"/>
          <w:lang w:val="uk-UA"/>
        </w:rPr>
        <w:t>до 15 жовтня 2021 року і 01 лютого 2022 року</w:t>
      </w:r>
      <w:r w:rsidR="00885893" w:rsidRPr="00F17A4F">
        <w:rPr>
          <w:sz w:val="28"/>
          <w:szCs w:val="28"/>
          <w:lang w:val="uk-UA"/>
        </w:rPr>
        <w:t>.</w:t>
      </w:r>
    </w:p>
    <w:p w:rsidR="00DD261C" w:rsidRPr="00F17A4F" w:rsidRDefault="00DD261C" w:rsidP="00DD261C">
      <w:pPr>
        <w:tabs>
          <w:tab w:val="left" w:pos="567"/>
        </w:tabs>
        <w:ind w:left="-1"/>
        <w:jc w:val="both"/>
        <w:rPr>
          <w:color w:val="FF0000"/>
          <w:sz w:val="28"/>
          <w:szCs w:val="28"/>
          <w:lang w:val="uk-UA"/>
        </w:rPr>
      </w:pPr>
    </w:p>
    <w:p w:rsidR="00A7160A" w:rsidRPr="00F17A4F" w:rsidRDefault="00A7160A" w:rsidP="00DD261C">
      <w:pPr>
        <w:ind w:firstLine="567"/>
        <w:jc w:val="both"/>
        <w:rPr>
          <w:sz w:val="28"/>
          <w:szCs w:val="28"/>
          <w:lang w:val="uk-UA"/>
        </w:rPr>
      </w:pPr>
      <w:r w:rsidRPr="00F17A4F">
        <w:rPr>
          <w:sz w:val="28"/>
          <w:szCs w:val="28"/>
          <w:lang w:val="uk-UA"/>
        </w:rPr>
        <w:t xml:space="preserve">4. </w:t>
      </w:r>
      <w:r w:rsidR="00D34DE7" w:rsidRPr="00F17A4F">
        <w:rPr>
          <w:sz w:val="28"/>
          <w:szCs w:val="28"/>
          <w:lang w:val="uk-UA"/>
        </w:rPr>
        <w:t>Контроль за виконанням цього розпорядження покласти на заступника голови обласної державної адміністрації  Олександра Троханенка.</w:t>
      </w:r>
    </w:p>
    <w:p w:rsidR="00A125B5" w:rsidRPr="00F17A4F" w:rsidRDefault="00A125B5" w:rsidP="00982969">
      <w:pPr>
        <w:jc w:val="both"/>
        <w:rPr>
          <w:sz w:val="28"/>
          <w:szCs w:val="28"/>
          <w:lang w:val="uk-UA"/>
        </w:rPr>
      </w:pPr>
    </w:p>
    <w:p w:rsidR="00D34DE7" w:rsidRPr="00F17A4F" w:rsidRDefault="00D34DE7" w:rsidP="00982969">
      <w:pPr>
        <w:jc w:val="both"/>
        <w:rPr>
          <w:sz w:val="28"/>
          <w:szCs w:val="28"/>
          <w:lang w:val="uk-UA"/>
        </w:rPr>
      </w:pPr>
    </w:p>
    <w:p w:rsidR="00A7160A" w:rsidRPr="00F17A4F" w:rsidRDefault="00A7160A" w:rsidP="00982969">
      <w:pPr>
        <w:jc w:val="both"/>
        <w:rPr>
          <w:caps/>
          <w:sz w:val="28"/>
          <w:szCs w:val="28"/>
          <w:lang w:val="uk-UA"/>
        </w:rPr>
      </w:pPr>
      <w:r w:rsidRPr="00F17A4F">
        <w:rPr>
          <w:sz w:val="28"/>
          <w:szCs w:val="28"/>
          <w:lang w:val="uk-UA"/>
        </w:rPr>
        <w:t xml:space="preserve">Голова        </w:t>
      </w:r>
      <w:r w:rsidRPr="00F17A4F">
        <w:rPr>
          <w:sz w:val="28"/>
          <w:szCs w:val="28"/>
          <w:lang w:val="uk-UA"/>
        </w:rPr>
        <w:tab/>
      </w:r>
      <w:r w:rsidR="006B048B" w:rsidRPr="00F17A4F">
        <w:rPr>
          <w:sz w:val="28"/>
          <w:szCs w:val="28"/>
          <w:lang w:val="uk-UA"/>
        </w:rPr>
        <w:t xml:space="preserve">                     </w:t>
      </w:r>
      <w:r w:rsidRPr="00F17A4F">
        <w:rPr>
          <w:sz w:val="28"/>
          <w:szCs w:val="28"/>
          <w:lang w:val="uk-UA"/>
        </w:rPr>
        <w:tab/>
      </w:r>
      <w:r w:rsidRPr="00F17A4F">
        <w:rPr>
          <w:sz w:val="28"/>
          <w:szCs w:val="28"/>
          <w:lang w:val="uk-UA"/>
        </w:rPr>
        <w:tab/>
        <w:t xml:space="preserve">                    </w:t>
      </w:r>
      <w:r w:rsidRPr="00F17A4F">
        <w:rPr>
          <w:sz w:val="28"/>
          <w:szCs w:val="28"/>
          <w:lang w:val="uk-UA"/>
        </w:rPr>
        <w:tab/>
      </w:r>
      <w:r w:rsidR="00885893" w:rsidRPr="00F17A4F">
        <w:rPr>
          <w:sz w:val="28"/>
          <w:szCs w:val="28"/>
          <w:lang w:val="uk-UA"/>
        </w:rPr>
        <w:tab/>
      </w:r>
      <w:r w:rsidR="00450E47" w:rsidRPr="00F17A4F">
        <w:rPr>
          <w:sz w:val="28"/>
          <w:szCs w:val="28"/>
          <w:lang w:val="uk-UA"/>
        </w:rPr>
        <w:t xml:space="preserve">       </w:t>
      </w:r>
      <w:r w:rsidR="006B048B" w:rsidRPr="00F17A4F">
        <w:rPr>
          <w:b/>
          <w:bCs/>
          <w:sz w:val="28"/>
          <w:szCs w:val="28"/>
          <w:lang w:val="uk-UA"/>
        </w:rPr>
        <w:t>Юрій ПОГУЛЯЙКО</w:t>
      </w:r>
    </w:p>
    <w:p w:rsidR="001678C6" w:rsidRPr="00F17A4F" w:rsidRDefault="001678C6" w:rsidP="00CD1437">
      <w:pPr>
        <w:jc w:val="both"/>
        <w:rPr>
          <w:sz w:val="28"/>
          <w:szCs w:val="28"/>
          <w:lang w:val="uk-UA"/>
        </w:rPr>
      </w:pPr>
    </w:p>
    <w:p w:rsidR="00A7160A" w:rsidRPr="00F17A4F" w:rsidRDefault="00A7160A" w:rsidP="00CD1437">
      <w:pPr>
        <w:jc w:val="both"/>
        <w:rPr>
          <w:sz w:val="28"/>
          <w:szCs w:val="28"/>
          <w:lang w:val="uk-UA"/>
        </w:rPr>
      </w:pPr>
      <w:r w:rsidRPr="00F17A4F">
        <w:rPr>
          <w:sz w:val="28"/>
          <w:szCs w:val="28"/>
          <w:lang w:val="uk-UA"/>
        </w:rPr>
        <w:t xml:space="preserve"> </w:t>
      </w:r>
    </w:p>
    <w:p w:rsidR="00A7160A" w:rsidRPr="00F17A4F" w:rsidRDefault="006B048B">
      <w:pPr>
        <w:jc w:val="both"/>
        <w:rPr>
          <w:sz w:val="26"/>
          <w:szCs w:val="26"/>
          <w:lang w:val="uk-UA"/>
        </w:rPr>
      </w:pPr>
      <w:r w:rsidRPr="00F17A4F">
        <w:rPr>
          <w:sz w:val="26"/>
          <w:szCs w:val="26"/>
          <w:lang w:val="uk-UA"/>
        </w:rPr>
        <w:t xml:space="preserve">Ігор </w:t>
      </w:r>
      <w:r w:rsidR="00A7160A" w:rsidRPr="00F17A4F">
        <w:rPr>
          <w:sz w:val="26"/>
          <w:szCs w:val="26"/>
          <w:lang w:val="uk-UA"/>
        </w:rPr>
        <w:t xml:space="preserve">Никитюк 777 200    </w:t>
      </w:r>
    </w:p>
    <w:sectPr w:rsidR="00A7160A" w:rsidRPr="00F17A4F" w:rsidSect="00993D3B">
      <w:headerReference w:type="default" r:id="rId9"/>
      <w:footerReference w:type="default" r:id="rId10"/>
      <w:pgSz w:w="11906" w:h="16838"/>
      <w:pgMar w:top="397" w:right="567" w:bottom="540" w:left="1701" w:header="35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4972" w:rsidRDefault="00344972">
      <w:r>
        <w:separator/>
      </w:r>
    </w:p>
  </w:endnote>
  <w:endnote w:type="continuationSeparator" w:id="0">
    <w:p w:rsidR="00344972" w:rsidRDefault="003449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3C3" w:rsidRDefault="002E03C3" w:rsidP="001B6931">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4972" w:rsidRDefault="00344972">
      <w:r>
        <w:separator/>
      </w:r>
    </w:p>
  </w:footnote>
  <w:footnote w:type="continuationSeparator" w:id="0">
    <w:p w:rsidR="00344972" w:rsidRDefault="003449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3C3" w:rsidRDefault="002E03C3">
    <w:pPr>
      <w:pStyle w:val="a8"/>
      <w:jc w:val="center"/>
    </w:pPr>
    <w:r>
      <w:fldChar w:fldCharType="begin"/>
    </w:r>
    <w:r>
      <w:instrText>PAGE   \* MERGEFORMAT</w:instrText>
    </w:r>
    <w:r>
      <w:fldChar w:fldCharType="separate"/>
    </w:r>
    <w:r w:rsidRPr="00A125B5">
      <w:rPr>
        <w:noProof/>
        <w:lang w:val="uk-UA"/>
      </w:rPr>
      <w:t>2</w:t>
    </w:r>
    <w:r>
      <w:fldChar w:fldCharType="end"/>
    </w:r>
  </w:p>
  <w:p w:rsidR="002E03C3" w:rsidRDefault="002E03C3">
    <w:pPr>
      <w:pStyle w:val="a8"/>
      <w:jc w:val="center"/>
    </w:pPr>
  </w:p>
  <w:p w:rsidR="002E03C3" w:rsidRPr="00317A34" w:rsidRDefault="002E03C3">
    <w:pPr>
      <w:pStyle w:val="a8"/>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337EFF"/>
    <w:multiLevelType w:val="hybridMultilevel"/>
    <w:tmpl w:val="D2F2039A"/>
    <w:lvl w:ilvl="0" w:tplc="621EA6F6">
      <w:start w:val="1"/>
      <w:numFmt w:val="decimal"/>
      <w:lvlText w:val="%1."/>
      <w:lvlJc w:val="left"/>
      <w:pPr>
        <w:tabs>
          <w:tab w:val="num" w:pos="1080"/>
        </w:tabs>
        <w:ind w:left="1080" w:hanging="360"/>
      </w:pPr>
      <w:rPr>
        <w:rFonts w:hint="default"/>
      </w:rPr>
    </w:lvl>
    <w:lvl w:ilvl="1" w:tplc="04220019">
      <w:start w:val="1"/>
      <w:numFmt w:val="lowerLetter"/>
      <w:lvlText w:val="%2."/>
      <w:lvlJc w:val="left"/>
      <w:pPr>
        <w:tabs>
          <w:tab w:val="num" w:pos="1800"/>
        </w:tabs>
        <w:ind w:left="1800" w:hanging="360"/>
      </w:pPr>
    </w:lvl>
    <w:lvl w:ilvl="2" w:tplc="0422001B">
      <w:start w:val="1"/>
      <w:numFmt w:val="lowerRoman"/>
      <w:lvlText w:val="%3."/>
      <w:lvlJc w:val="right"/>
      <w:pPr>
        <w:tabs>
          <w:tab w:val="num" w:pos="2520"/>
        </w:tabs>
        <w:ind w:left="2520" w:hanging="180"/>
      </w:pPr>
    </w:lvl>
    <w:lvl w:ilvl="3" w:tplc="0422000F">
      <w:start w:val="1"/>
      <w:numFmt w:val="decimal"/>
      <w:lvlText w:val="%4."/>
      <w:lvlJc w:val="left"/>
      <w:pPr>
        <w:tabs>
          <w:tab w:val="num" w:pos="3240"/>
        </w:tabs>
        <w:ind w:left="3240" w:hanging="360"/>
      </w:pPr>
    </w:lvl>
    <w:lvl w:ilvl="4" w:tplc="04220019">
      <w:start w:val="1"/>
      <w:numFmt w:val="lowerLetter"/>
      <w:lvlText w:val="%5."/>
      <w:lvlJc w:val="left"/>
      <w:pPr>
        <w:tabs>
          <w:tab w:val="num" w:pos="3960"/>
        </w:tabs>
        <w:ind w:left="3960" w:hanging="360"/>
      </w:pPr>
    </w:lvl>
    <w:lvl w:ilvl="5" w:tplc="0422001B">
      <w:start w:val="1"/>
      <w:numFmt w:val="lowerRoman"/>
      <w:lvlText w:val="%6."/>
      <w:lvlJc w:val="right"/>
      <w:pPr>
        <w:tabs>
          <w:tab w:val="num" w:pos="4680"/>
        </w:tabs>
        <w:ind w:left="4680" w:hanging="180"/>
      </w:pPr>
    </w:lvl>
    <w:lvl w:ilvl="6" w:tplc="0422000F">
      <w:start w:val="1"/>
      <w:numFmt w:val="decimal"/>
      <w:lvlText w:val="%7."/>
      <w:lvlJc w:val="left"/>
      <w:pPr>
        <w:tabs>
          <w:tab w:val="num" w:pos="5400"/>
        </w:tabs>
        <w:ind w:left="5400" w:hanging="360"/>
      </w:pPr>
    </w:lvl>
    <w:lvl w:ilvl="7" w:tplc="04220019">
      <w:start w:val="1"/>
      <w:numFmt w:val="lowerLetter"/>
      <w:lvlText w:val="%8."/>
      <w:lvlJc w:val="left"/>
      <w:pPr>
        <w:tabs>
          <w:tab w:val="num" w:pos="6120"/>
        </w:tabs>
        <w:ind w:left="6120" w:hanging="360"/>
      </w:pPr>
    </w:lvl>
    <w:lvl w:ilvl="8" w:tplc="0422001B">
      <w:start w:val="1"/>
      <w:numFmt w:val="lowerRoman"/>
      <w:lvlText w:val="%9."/>
      <w:lvlJc w:val="right"/>
      <w:pPr>
        <w:tabs>
          <w:tab w:val="num" w:pos="6840"/>
        </w:tabs>
        <w:ind w:left="6840" w:hanging="180"/>
      </w:pPr>
    </w:lvl>
  </w:abstractNum>
  <w:abstractNum w:abstractNumId="1" w15:restartNumberingAfterBreak="0">
    <w:nsid w:val="266F3903"/>
    <w:multiLevelType w:val="hybridMultilevel"/>
    <w:tmpl w:val="89EEEF1E"/>
    <w:lvl w:ilvl="0" w:tplc="CDC21A0C">
      <w:start w:val="1"/>
      <w:numFmt w:val="decimal"/>
      <w:lvlText w:val="%1)"/>
      <w:lvlJc w:val="left"/>
      <w:pPr>
        <w:tabs>
          <w:tab w:val="num" w:pos="1773"/>
        </w:tabs>
        <w:ind w:left="1773" w:hanging="1065"/>
      </w:pPr>
      <w:rPr>
        <w:rFonts w:hint="default"/>
      </w:rPr>
    </w:lvl>
    <w:lvl w:ilvl="1" w:tplc="04220019">
      <w:start w:val="1"/>
      <w:numFmt w:val="lowerLetter"/>
      <w:lvlText w:val="%2."/>
      <w:lvlJc w:val="left"/>
      <w:pPr>
        <w:tabs>
          <w:tab w:val="num" w:pos="1788"/>
        </w:tabs>
        <w:ind w:left="1788" w:hanging="360"/>
      </w:pPr>
    </w:lvl>
    <w:lvl w:ilvl="2" w:tplc="0422001B">
      <w:start w:val="1"/>
      <w:numFmt w:val="lowerRoman"/>
      <w:lvlText w:val="%3."/>
      <w:lvlJc w:val="right"/>
      <w:pPr>
        <w:tabs>
          <w:tab w:val="num" w:pos="2508"/>
        </w:tabs>
        <w:ind w:left="2508" w:hanging="180"/>
      </w:pPr>
    </w:lvl>
    <w:lvl w:ilvl="3" w:tplc="0422000F">
      <w:start w:val="1"/>
      <w:numFmt w:val="decimal"/>
      <w:lvlText w:val="%4."/>
      <w:lvlJc w:val="left"/>
      <w:pPr>
        <w:tabs>
          <w:tab w:val="num" w:pos="3228"/>
        </w:tabs>
        <w:ind w:left="3228" w:hanging="360"/>
      </w:pPr>
    </w:lvl>
    <w:lvl w:ilvl="4" w:tplc="04220019">
      <w:start w:val="1"/>
      <w:numFmt w:val="lowerLetter"/>
      <w:lvlText w:val="%5."/>
      <w:lvlJc w:val="left"/>
      <w:pPr>
        <w:tabs>
          <w:tab w:val="num" w:pos="3948"/>
        </w:tabs>
        <w:ind w:left="3948" w:hanging="360"/>
      </w:pPr>
    </w:lvl>
    <w:lvl w:ilvl="5" w:tplc="0422001B">
      <w:start w:val="1"/>
      <w:numFmt w:val="lowerRoman"/>
      <w:lvlText w:val="%6."/>
      <w:lvlJc w:val="right"/>
      <w:pPr>
        <w:tabs>
          <w:tab w:val="num" w:pos="4668"/>
        </w:tabs>
        <w:ind w:left="4668" w:hanging="180"/>
      </w:pPr>
    </w:lvl>
    <w:lvl w:ilvl="6" w:tplc="0422000F">
      <w:start w:val="1"/>
      <w:numFmt w:val="decimal"/>
      <w:lvlText w:val="%7."/>
      <w:lvlJc w:val="left"/>
      <w:pPr>
        <w:tabs>
          <w:tab w:val="num" w:pos="5388"/>
        </w:tabs>
        <w:ind w:left="5388" w:hanging="360"/>
      </w:pPr>
    </w:lvl>
    <w:lvl w:ilvl="7" w:tplc="04220019">
      <w:start w:val="1"/>
      <w:numFmt w:val="lowerLetter"/>
      <w:lvlText w:val="%8."/>
      <w:lvlJc w:val="left"/>
      <w:pPr>
        <w:tabs>
          <w:tab w:val="num" w:pos="6108"/>
        </w:tabs>
        <w:ind w:left="6108" w:hanging="360"/>
      </w:pPr>
    </w:lvl>
    <w:lvl w:ilvl="8" w:tplc="0422001B">
      <w:start w:val="1"/>
      <w:numFmt w:val="lowerRoman"/>
      <w:lvlText w:val="%9."/>
      <w:lvlJc w:val="right"/>
      <w:pPr>
        <w:tabs>
          <w:tab w:val="num" w:pos="6828"/>
        </w:tabs>
        <w:ind w:left="6828" w:hanging="180"/>
      </w:pPr>
    </w:lvl>
  </w:abstractNum>
  <w:abstractNum w:abstractNumId="2" w15:restartNumberingAfterBreak="0">
    <w:nsid w:val="29C52CB3"/>
    <w:multiLevelType w:val="hybridMultilevel"/>
    <w:tmpl w:val="162E4294"/>
    <w:lvl w:ilvl="0" w:tplc="8C1C9284">
      <w:start w:val="1"/>
      <w:numFmt w:val="bullet"/>
      <w:lvlText w:val=""/>
      <w:lvlJc w:val="left"/>
      <w:pPr>
        <w:tabs>
          <w:tab w:val="num" w:pos="360"/>
        </w:tabs>
        <w:ind w:left="680"/>
      </w:pPr>
      <w:rPr>
        <w:rFonts w:ascii="Symbol" w:hAnsi="Symbol" w:cs="Symbol" w:hint="default"/>
      </w:rPr>
    </w:lvl>
    <w:lvl w:ilvl="1" w:tplc="8C1C9284">
      <w:start w:val="1"/>
      <w:numFmt w:val="bullet"/>
      <w:lvlText w:val=""/>
      <w:lvlJc w:val="left"/>
      <w:pPr>
        <w:tabs>
          <w:tab w:val="num" w:pos="760"/>
        </w:tabs>
        <w:ind w:left="1080"/>
      </w:pPr>
      <w:rPr>
        <w:rFonts w:ascii="Symbol" w:hAnsi="Symbol" w:cs="Symbol"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2A1821F1"/>
    <w:multiLevelType w:val="hybridMultilevel"/>
    <w:tmpl w:val="91CE076C"/>
    <w:lvl w:ilvl="0" w:tplc="19FE8F08">
      <w:start w:val="1"/>
      <w:numFmt w:val="decimal"/>
      <w:lvlText w:val="%1."/>
      <w:lvlJc w:val="left"/>
      <w:pPr>
        <w:tabs>
          <w:tab w:val="num" w:pos="1699"/>
        </w:tabs>
        <w:ind w:left="1699" w:hanging="990"/>
      </w:pPr>
      <w:rPr>
        <w:rFonts w:ascii="Times New Roman" w:eastAsia="Times New Roman" w:hAnsi="Times New Roman"/>
        <w:color w:val="000000"/>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4" w15:restartNumberingAfterBreak="0">
    <w:nsid w:val="2D3C14F9"/>
    <w:multiLevelType w:val="hybridMultilevel"/>
    <w:tmpl w:val="B5ECB556"/>
    <w:lvl w:ilvl="0" w:tplc="8C1C9284">
      <w:start w:val="1"/>
      <w:numFmt w:val="bullet"/>
      <w:lvlText w:val=""/>
      <w:lvlJc w:val="left"/>
      <w:pPr>
        <w:tabs>
          <w:tab w:val="num" w:pos="360"/>
        </w:tabs>
        <w:ind w:left="68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39856B5F"/>
    <w:multiLevelType w:val="hybridMultilevel"/>
    <w:tmpl w:val="F7449194"/>
    <w:lvl w:ilvl="0" w:tplc="32462B7E">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6" w15:restartNumberingAfterBreak="0">
    <w:nsid w:val="3BCC4FE2"/>
    <w:multiLevelType w:val="hybridMultilevel"/>
    <w:tmpl w:val="AE6E366C"/>
    <w:lvl w:ilvl="0" w:tplc="8C1C9284">
      <w:start w:val="1"/>
      <w:numFmt w:val="bullet"/>
      <w:lvlText w:val=""/>
      <w:lvlJc w:val="left"/>
      <w:pPr>
        <w:tabs>
          <w:tab w:val="num" w:pos="360"/>
        </w:tabs>
        <w:ind w:left="68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3FA60387"/>
    <w:multiLevelType w:val="hybridMultilevel"/>
    <w:tmpl w:val="60227426"/>
    <w:lvl w:ilvl="0" w:tplc="8F24EC58">
      <w:numFmt w:val="bullet"/>
      <w:lvlText w:val="-"/>
      <w:lvlJc w:val="left"/>
      <w:pPr>
        <w:tabs>
          <w:tab w:val="num" w:pos="680"/>
        </w:tabs>
        <w:ind w:firstLine="680"/>
      </w:pPr>
      <w:rPr>
        <w:rFonts w:ascii="Times New Roman" w:eastAsia="Times New Roman" w:hAnsi="Times New Roman"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4293535C"/>
    <w:multiLevelType w:val="multilevel"/>
    <w:tmpl w:val="B5ECB556"/>
    <w:lvl w:ilvl="0">
      <w:start w:val="1"/>
      <w:numFmt w:val="bullet"/>
      <w:lvlText w:val=""/>
      <w:lvlJc w:val="left"/>
      <w:pPr>
        <w:tabs>
          <w:tab w:val="num" w:pos="360"/>
        </w:tabs>
        <w:ind w:left="68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42CB337F"/>
    <w:multiLevelType w:val="hybridMultilevel"/>
    <w:tmpl w:val="77FA4756"/>
    <w:lvl w:ilvl="0" w:tplc="50600C38">
      <w:start w:val="1"/>
      <w:numFmt w:val="bullet"/>
      <w:lvlText w:val=""/>
      <w:lvlJc w:val="left"/>
      <w:pPr>
        <w:tabs>
          <w:tab w:val="num" w:pos="360"/>
        </w:tabs>
        <w:ind w:left="68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43FF5C0A"/>
    <w:multiLevelType w:val="hybridMultilevel"/>
    <w:tmpl w:val="2C10CCA6"/>
    <w:lvl w:ilvl="0" w:tplc="50600C38">
      <w:start w:val="1"/>
      <w:numFmt w:val="bullet"/>
      <w:lvlText w:val=""/>
      <w:lvlJc w:val="left"/>
      <w:pPr>
        <w:tabs>
          <w:tab w:val="num" w:pos="400"/>
        </w:tabs>
        <w:ind w:left="720"/>
      </w:pPr>
      <w:rPr>
        <w:rFonts w:ascii="Symbol" w:hAnsi="Symbol" w:cs="Symbol" w:hint="default"/>
      </w:rPr>
    </w:lvl>
    <w:lvl w:ilvl="1" w:tplc="D376CE1E">
      <w:start w:val="1"/>
      <w:numFmt w:val="russianLower"/>
      <w:lvlText w:val="%2)"/>
      <w:lvlJc w:val="left"/>
      <w:pPr>
        <w:tabs>
          <w:tab w:val="num" w:pos="1440"/>
        </w:tabs>
        <w:ind w:left="1440" w:hanging="360"/>
      </w:pPr>
      <w:rPr>
        <w:rFonts w:hint="default"/>
      </w:rPr>
    </w:lvl>
    <w:lvl w:ilvl="2" w:tplc="C6646B30">
      <w:start w:val="1"/>
      <w:numFmt w:val="bullet"/>
      <w:lvlText w:val=""/>
      <w:lvlJc w:val="left"/>
      <w:pPr>
        <w:tabs>
          <w:tab w:val="num" w:pos="680"/>
        </w:tabs>
        <w:ind w:left="1800" w:hanging="1120"/>
      </w:pPr>
      <w:rPr>
        <w:rFonts w:ascii="Symbol" w:hAnsi="Symbol" w:cs="Symbol" w:hint="default"/>
      </w:rPr>
    </w:lvl>
    <w:lvl w:ilvl="3" w:tplc="8F8ED456">
      <w:numFmt w:val="bullet"/>
      <w:lvlText w:val="-"/>
      <w:lvlJc w:val="left"/>
      <w:pPr>
        <w:tabs>
          <w:tab w:val="num" w:pos="3360"/>
        </w:tabs>
        <w:ind w:left="3360" w:hanging="840"/>
      </w:pPr>
      <w:rPr>
        <w:rFonts w:ascii="Times New Roman" w:eastAsia="Times New Roman" w:hAnsi="Times New Roman"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57971C2"/>
    <w:multiLevelType w:val="hybridMultilevel"/>
    <w:tmpl w:val="FB12A0E0"/>
    <w:lvl w:ilvl="0" w:tplc="79B494DE">
      <w:start w:val="1"/>
      <w:numFmt w:val="bullet"/>
      <w:lvlText w:val=""/>
      <w:lvlJc w:val="left"/>
      <w:pPr>
        <w:tabs>
          <w:tab w:val="num" w:pos="568"/>
        </w:tabs>
        <w:ind w:left="1688" w:hanging="1120"/>
      </w:pPr>
      <w:rPr>
        <w:rFonts w:ascii="Symbol" w:hAnsi="Symbol" w:cs="Symbol" w:hint="default"/>
      </w:rPr>
    </w:lvl>
    <w:lvl w:ilvl="1" w:tplc="04220003">
      <w:start w:val="1"/>
      <w:numFmt w:val="bullet"/>
      <w:lvlText w:val="o"/>
      <w:lvlJc w:val="left"/>
      <w:pPr>
        <w:tabs>
          <w:tab w:val="num" w:pos="1328"/>
        </w:tabs>
        <w:ind w:left="1328" w:hanging="360"/>
      </w:pPr>
      <w:rPr>
        <w:rFonts w:ascii="Courier New" w:hAnsi="Courier New" w:cs="Courier New" w:hint="default"/>
      </w:rPr>
    </w:lvl>
    <w:lvl w:ilvl="2" w:tplc="04220005">
      <w:start w:val="1"/>
      <w:numFmt w:val="bullet"/>
      <w:lvlText w:val=""/>
      <w:lvlJc w:val="left"/>
      <w:pPr>
        <w:tabs>
          <w:tab w:val="num" w:pos="2048"/>
        </w:tabs>
        <w:ind w:left="2048" w:hanging="360"/>
      </w:pPr>
      <w:rPr>
        <w:rFonts w:ascii="Wingdings" w:hAnsi="Wingdings" w:cs="Wingdings" w:hint="default"/>
      </w:rPr>
    </w:lvl>
    <w:lvl w:ilvl="3" w:tplc="04220001">
      <w:start w:val="1"/>
      <w:numFmt w:val="bullet"/>
      <w:lvlText w:val=""/>
      <w:lvlJc w:val="left"/>
      <w:pPr>
        <w:tabs>
          <w:tab w:val="num" w:pos="2768"/>
        </w:tabs>
        <w:ind w:left="2768" w:hanging="360"/>
      </w:pPr>
      <w:rPr>
        <w:rFonts w:ascii="Symbol" w:hAnsi="Symbol" w:cs="Symbol" w:hint="default"/>
      </w:rPr>
    </w:lvl>
    <w:lvl w:ilvl="4" w:tplc="04220003">
      <w:start w:val="1"/>
      <w:numFmt w:val="bullet"/>
      <w:lvlText w:val="o"/>
      <w:lvlJc w:val="left"/>
      <w:pPr>
        <w:tabs>
          <w:tab w:val="num" w:pos="3488"/>
        </w:tabs>
        <w:ind w:left="3488" w:hanging="360"/>
      </w:pPr>
      <w:rPr>
        <w:rFonts w:ascii="Courier New" w:hAnsi="Courier New" w:cs="Courier New" w:hint="default"/>
      </w:rPr>
    </w:lvl>
    <w:lvl w:ilvl="5" w:tplc="04220005">
      <w:start w:val="1"/>
      <w:numFmt w:val="bullet"/>
      <w:lvlText w:val=""/>
      <w:lvlJc w:val="left"/>
      <w:pPr>
        <w:tabs>
          <w:tab w:val="num" w:pos="4208"/>
        </w:tabs>
        <w:ind w:left="4208" w:hanging="360"/>
      </w:pPr>
      <w:rPr>
        <w:rFonts w:ascii="Wingdings" w:hAnsi="Wingdings" w:cs="Wingdings" w:hint="default"/>
      </w:rPr>
    </w:lvl>
    <w:lvl w:ilvl="6" w:tplc="04220001">
      <w:start w:val="1"/>
      <w:numFmt w:val="bullet"/>
      <w:lvlText w:val=""/>
      <w:lvlJc w:val="left"/>
      <w:pPr>
        <w:tabs>
          <w:tab w:val="num" w:pos="4928"/>
        </w:tabs>
        <w:ind w:left="4928" w:hanging="360"/>
      </w:pPr>
      <w:rPr>
        <w:rFonts w:ascii="Symbol" w:hAnsi="Symbol" w:cs="Symbol" w:hint="default"/>
      </w:rPr>
    </w:lvl>
    <w:lvl w:ilvl="7" w:tplc="04220003">
      <w:start w:val="1"/>
      <w:numFmt w:val="bullet"/>
      <w:lvlText w:val="o"/>
      <w:lvlJc w:val="left"/>
      <w:pPr>
        <w:tabs>
          <w:tab w:val="num" w:pos="5648"/>
        </w:tabs>
        <w:ind w:left="5648" w:hanging="360"/>
      </w:pPr>
      <w:rPr>
        <w:rFonts w:ascii="Courier New" w:hAnsi="Courier New" w:cs="Courier New" w:hint="default"/>
      </w:rPr>
    </w:lvl>
    <w:lvl w:ilvl="8" w:tplc="04220005">
      <w:start w:val="1"/>
      <w:numFmt w:val="bullet"/>
      <w:lvlText w:val=""/>
      <w:lvlJc w:val="left"/>
      <w:pPr>
        <w:tabs>
          <w:tab w:val="num" w:pos="6368"/>
        </w:tabs>
        <w:ind w:left="6368" w:hanging="360"/>
      </w:pPr>
      <w:rPr>
        <w:rFonts w:ascii="Wingdings" w:hAnsi="Wingdings" w:cs="Wingdings" w:hint="default"/>
      </w:rPr>
    </w:lvl>
  </w:abstractNum>
  <w:abstractNum w:abstractNumId="12" w15:restartNumberingAfterBreak="0">
    <w:nsid w:val="4D2D6BE9"/>
    <w:multiLevelType w:val="hybridMultilevel"/>
    <w:tmpl w:val="8FD6A33A"/>
    <w:lvl w:ilvl="0" w:tplc="3E885C84">
      <w:start w:val="1"/>
      <w:numFmt w:val="decimal"/>
      <w:lvlText w:val="%1)"/>
      <w:lvlJc w:val="left"/>
      <w:pPr>
        <w:tabs>
          <w:tab w:val="num" w:pos="1067"/>
        </w:tabs>
        <w:ind w:left="1067" w:hanging="360"/>
      </w:pPr>
      <w:rPr>
        <w:rFonts w:hint="default"/>
      </w:rPr>
    </w:lvl>
    <w:lvl w:ilvl="1" w:tplc="04220019">
      <w:start w:val="1"/>
      <w:numFmt w:val="lowerLetter"/>
      <w:lvlText w:val="%2."/>
      <w:lvlJc w:val="left"/>
      <w:pPr>
        <w:tabs>
          <w:tab w:val="num" w:pos="1787"/>
        </w:tabs>
        <w:ind w:left="1787" w:hanging="360"/>
      </w:pPr>
    </w:lvl>
    <w:lvl w:ilvl="2" w:tplc="0422001B">
      <w:start w:val="1"/>
      <w:numFmt w:val="lowerRoman"/>
      <w:lvlText w:val="%3."/>
      <w:lvlJc w:val="right"/>
      <w:pPr>
        <w:tabs>
          <w:tab w:val="num" w:pos="2507"/>
        </w:tabs>
        <w:ind w:left="2507" w:hanging="180"/>
      </w:pPr>
    </w:lvl>
    <w:lvl w:ilvl="3" w:tplc="0422000F">
      <w:start w:val="1"/>
      <w:numFmt w:val="decimal"/>
      <w:lvlText w:val="%4."/>
      <w:lvlJc w:val="left"/>
      <w:pPr>
        <w:tabs>
          <w:tab w:val="num" w:pos="3227"/>
        </w:tabs>
        <w:ind w:left="3227" w:hanging="360"/>
      </w:pPr>
    </w:lvl>
    <w:lvl w:ilvl="4" w:tplc="04220019">
      <w:start w:val="1"/>
      <w:numFmt w:val="lowerLetter"/>
      <w:lvlText w:val="%5."/>
      <w:lvlJc w:val="left"/>
      <w:pPr>
        <w:tabs>
          <w:tab w:val="num" w:pos="3947"/>
        </w:tabs>
        <w:ind w:left="3947" w:hanging="360"/>
      </w:pPr>
    </w:lvl>
    <w:lvl w:ilvl="5" w:tplc="0422001B">
      <w:start w:val="1"/>
      <w:numFmt w:val="lowerRoman"/>
      <w:lvlText w:val="%6."/>
      <w:lvlJc w:val="right"/>
      <w:pPr>
        <w:tabs>
          <w:tab w:val="num" w:pos="4667"/>
        </w:tabs>
        <w:ind w:left="4667" w:hanging="180"/>
      </w:pPr>
    </w:lvl>
    <w:lvl w:ilvl="6" w:tplc="0422000F">
      <w:start w:val="1"/>
      <w:numFmt w:val="decimal"/>
      <w:lvlText w:val="%7."/>
      <w:lvlJc w:val="left"/>
      <w:pPr>
        <w:tabs>
          <w:tab w:val="num" w:pos="5387"/>
        </w:tabs>
        <w:ind w:left="5387" w:hanging="360"/>
      </w:pPr>
    </w:lvl>
    <w:lvl w:ilvl="7" w:tplc="04220019">
      <w:start w:val="1"/>
      <w:numFmt w:val="lowerLetter"/>
      <w:lvlText w:val="%8."/>
      <w:lvlJc w:val="left"/>
      <w:pPr>
        <w:tabs>
          <w:tab w:val="num" w:pos="6107"/>
        </w:tabs>
        <w:ind w:left="6107" w:hanging="360"/>
      </w:pPr>
    </w:lvl>
    <w:lvl w:ilvl="8" w:tplc="0422001B">
      <w:start w:val="1"/>
      <w:numFmt w:val="lowerRoman"/>
      <w:lvlText w:val="%9."/>
      <w:lvlJc w:val="right"/>
      <w:pPr>
        <w:tabs>
          <w:tab w:val="num" w:pos="6827"/>
        </w:tabs>
        <w:ind w:left="6827" w:hanging="180"/>
      </w:pPr>
    </w:lvl>
  </w:abstractNum>
  <w:abstractNum w:abstractNumId="13" w15:restartNumberingAfterBreak="0">
    <w:nsid w:val="5AE373F1"/>
    <w:multiLevelType w:val="multilevel"/>
    <w:tmpl w:val="AE6E366C"/>
    <w:lvl w:ilvl="0">
      <w:start w:val="1"/>
      <w:numFmt w:val="bullet"/>
      <w:lvlText w:val=""/>
      <w:lvlJc w:val="left"/>
      <w:pPr>
        <w:tabs>
          <w:tab w:val="num" w:pos="360"/>
        </w:tabs>
        <w:ind w:left="68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5BE93CD1"/>
    <w:multiLevelType w:val="hybridMultilevel"/>
    <w:tmpl w:val="1B2EF618"/>
    <w:lvl w:ilvl="0" w:tplc="50600C38">
      <w:start w:val="1"/>
      <w:numFmt w:val="bullet"/>
      <w:lvlText w:val=""/>
      <w:lvlJc w:val="left"/>
      <w:pPr>
        <w:tabs>
          <w:tab w:val="num" w:pos="580"/>
        </w:tabs>
        <w:ind w:left="900"/>
      </w:pPr>
      <w:rPr>
        <w:rFonts w:ascii="Symbol" w:hAnsi="Symbol" w:cs="Symbol" w:hint="default"/>
      </w:rPr>
    </w:lvl>
    <w:lvl w:ilvl="1" w:tplc="9A3EC9D2">
      <w:start w:val="3"/>
      <w:numFmt w:val="bullet"/>
      <w:lvlText w:val="-"/>
      <w:lvlJc w:val="left"/>
      <w:pPr>
        <w:tabs>
          <w:tab w:val="num" w:pos="2148"/>
        </w:tabs>
        <w:ind w:left="2148" w:hanging="360"/>
      </w:pPr>
      <w:rPr>
        <w:rFonts w:ascii="Times New Roman" w:eastAsia="Times New Roman" w:hAnsi="Times New Roman" w:hint="default"/>
      </w:rPr>
    </w:lvl>
    <w:lvl w:ilvl="2" w:tplc="04220005">
      <w:start w:val="1"/>
      <w:numFmt w:val="bullet"/>
      <w:lvlText w:val=""/>
      <w:lvlJc w:val="left"/>
      <w:pPr>
        <w:tabs>
          <w:tab w:val="num" w:pos="2868"/>
        </w:tabs>
        <w:ind w:left="2868" w:hanging="360"/>
      </w:pPr>
      <w:rPr>
        <w:rFonts w:ascii="Wingdings" w:hAnsi="Wingdings" w:cs="Wingdings" w:hint="default"/>
      </w:rPr>
    </w:lvl>
    <w:lvl w:ilvl="3" w:tplc="04220001">
      <w:start w:val="1"/>
      <w:numFmt w:val="bullet"/>
      <w:lvlText w:val=""/>
      <w:lvlJc w:val="left"/>
      <w:pPr>
        <w:tabs>
          <w:tab w:val="num" w:pos="3588"/>
        </w:tabs>
        <w:ind w:left="3588" w:hanging="360"/>
      </w:pPr>
      <w:rPr>
        <w:rFonts w:ascii="Symbol" w:hAnsi="Symbol" w:cs="Symbol" w:hint="default"/>
      </w:rPr>
    </w:lvl>
    <w:lvl w:ilvl="4" w:tplc="04220003">
      <w:start w:val="1"/>
      <w:numFmt w:val="bullet"/>
      <w:lvlText w:val="o"/>
      <w:lvlJc w:val="left"/>
      <w:pPr>
        <w:tabs>
          <w:tab w:val="num" w:pos="4308"/>
        </w:tabs>
        <w:ind w:left="4308" w:hanging="360"/>
      </w:pPr>
      <w:rPr>
        <w:rFonts w:ascii="Courier New" w:hAnsi="Courier New" w:cs="Courier New" w:hint="default"/>
      </w:rPr>
    </w:lvl>
    <w:lvl w:ilvl="5" w:tplc="04220005">
      <w:start w:val="1"/>
      <w:numFmt w:val="bullet"/>
      <w:lvlText w:val=""/>
      <w:lvlJc w:val="left"/>
      <w:pPr>
        <w:tabs>
          <w:tab w:val="num" w:pos="5028"/>
        </w:tabs>
        <w:ind w:left="5028" w:hanging="360"/>
      </w:pPr>
      <w:rPr>
        <w:rFonts w:ascii="Wingdings" w:hAnsi="Wingdings" w:cs="Wingdings" w:hint="default"/>
      </w:rPr>
    </w:lvl>
    <w:lvl w:ilvl="6" w:tplc="04220001">
      <w:start w:val="1"/>
      <w:numFmt w:val="bullet"/>
      <w:lvlText w:val=""/>
      <w:lvlJc w:val="left"/>
      <w:pPr>
        <w:tabs>
          <w:tab w:val="num" w:pos="5748"/>
        </w:tabs>
        <w:ind w:left="5748" w:hanging="360"/>
      </w:pPr>
      <w:rPr>
        <w:rFonts w:ascii="Symbol" w:hAnsi="Symbol" w:cs="Symbol" w:hint="default"/>
      </w:rPr>
    </w:lvl>
    <w:lvl w:ilvl="7" w:tplc="04220003">
      <w:start w:val="1"/>
      <w:numFmt w:val="bullet"/>
      <w:lvlText w:val="o"/>
      <w:lvlJc w:val="left"/>
      <w:pPr>
        <w:tabs>
          <w:tab w:val="num" w:pos="6468"/>
        </w:tabs>
        <w:ind w:left="6468" w:hanging="360"/>
      </w:pPr>
      <w:rPr>
        <w:rFonts w:ascii="Courier New" w:hAnsi="Courier New" w:cs="Courier New" w:hint="default"/>
      </w:rPr>
    </w:lvl>
    <w:lvl w:ilvl="8" w:tplc="04220005">
      <w:start w:val="1"/>
      <w:numFmt w:val="bullet"/>
      <w:lvlText w:val=""/>
      <w:lvlJc w:val="left"/>
      <w:pPr>
        <w:tabs>
          <w:tab w:val="num" w:pos="7188"/>
        </w:tabs>
        <w:ind w:left="7188" w:hanging="360"/>
      </w:pPr>
      <w:rPr>
        <w:rFonts w:ascii="Wingdings" w:hAnsi="Wingdings" w:cs="Wingdings" w:hint="default"/>
      </w:rPr>
    </w:lvl>
  </w:abstractNum>
  <w:abstractNum w:abstractNumId="15" w15:restartNumberingAfterBreak="0">
    <w:nsid w:val="600E375B"/>
    <w:multiLevelType w:val="hybridMultilevel"/>
    <w:tmpl w:val="A0E26F88"/>
    <w:lvl w:ilvl="0" w:tplc="DE6C7442">
      <w:start w:val="1"/>
      <w:numFmt w:val="decimal"/>
      <w:lvlText w:val="%1)"/>
      <w:lvlJc w:val="left"/>
      <w:pPr>
        <w:tabs>
          <w:tab w:val="num" w:pos="1080"/>
        </w:tabs>
        <w:ind w:left="1080" w:hanging="360"/>
      </w:pPr>
      <w:rPr>
        <w:rFonts w:hint="default"/>
      </w:rPr>
    </w:lvl>
    <w:lvl w:ilvl="1" w:tplc="04220019">
      <w:start w:val="1"/>
      <w:numFmt w:val="lowerLetter"/>
      <w:lvlText w:val="%2."/>
      <w:lvlJc w:val="left"/>
      <w:pPr>
        <w:tabs>
          <w:tab w:val="num" w:pos="1800"/>
        </w:tabs>
        <w:ind w:left="1800" w:hanging="360"/>
      </w:pPr>
    </w:lvl>
    <w:lvl w:ilvl="2" w:tplc="0422001B">
      <w:start w:val="1"/>
      <w:numFmt w:val="lowerRoman"/>
      <w:lvlText w:val="%3."/>
      <w:lvlJc w:val="right"/>
      <w:pPr>
        <w:tabs>
          <w:tab w:val="num" w:pos="2520"/>
        </w:tabs>
        <w:ind w:left="2520" w:hanging="180"/>
      </w:pPr>
    </w:lvl>
    <w:lvl w:ilvl="3" w:tplc="0422000F">
      <w:start w:val="1"/>
      <w:numFmt w:val="decimal"/>
      <w:lvlText w:val="%4."/>
      <w:lvlJc w:val="left"/>
      <w:pPr>
        <w:tabs>
          <w:tab w:val="num" w:pos="3240"/>
        </w:tabs>
        <w:ind w:left="3240" w:hanging="360"/>
      </w:pPr>
    </w:lvl>
    <w:lvl w:ilvl="4" w:tplc="04220019">
      <w:start w:val="1"/>
      <w:numFmt w:val="lowerLetter"/>
      <w:lvlText w:val="%5."/>
      <w:lvlJc w:val="left"/>
      <w:pPr>
        <w:tabs>
          <w:tab w:val="num" w:pos="3960"/>
        </w:tabs>
        <w:ind w:left="3960" w:hanging="360"/>
      </w:pPr>
    </w:lvl>
    <w:lvl w:ilvl="5" w:tplc="0422001B">
      <w:start w:val="1"/>
      <w:numFmt w:val="lowerRoman"/>
      <w:lvlText w:val="%6."/>
      <w:lvlJc w:val="right"/>
      <w:pPr>
        <w:tabs>
          <w:tab w:val="num" w:pos="4680"/>
        </w:tabs>
        <w:ind w:left="4680" w:hanging="180"/>
      </w:pPr>
    </w:lvl>
    <w:lvl w:ilvl="6" w:tplc="0422000F">
      <w:start w:val="1"/>
      <w:numFmt w:val="decimal"/>
      <w:lvlText w:val="%7."/>
      <w:lvlJc w:val="left"/>
      <w:pPr>
        <w:tabs>
          <w:tab w:val="num" w:pos="5400"/>
        </w:tabs>
        <w:ind w:left="5400" w:hanging="360"/>
      </w:pPr>
    </w:lvl>
    <w:lvl w:ilvl="7" w:tplc="04220019">
      <w:start w:val="1"/>
      <w:numFmt w:val="lowerLetter"/>
      <w:lvlText w:val="%8."/>
      <w:lvlJc w:val="left"/>
      <w:pPr>
        <w:tabs>
          <w:tab w:val="num" w:pos="6120"/>
        </w:tabs>
        <w:ind w:left="6120" w:hanging="360"/>
      </w:pPr>
    </w:lvl>
    <w:lvl w:ilvl="8" w:tplc="0422001B">
      <w:start w:val="1"/>
      <w:numFmt w:val="lowerRoman"/>
      <w:lvlText w:val="%9."/>
      <w:lvlJc w:val="right"/>
      <w:pPr>
        <w:tabs>
          <w:tab w:val="num" w:pos="6840"/>
        </w:tabs>
        <w:ind w:left="6840" w:hanging="180"/>
      </w:pPr>
    </w:lvl>
  </w:abstractNum>
  <w:abstractNum w:abstractNumId="16" w15:restartNumberingAfterBreak="0">
    <w:nsid w:val="6DBA479B"/>
    <w:multiLevelType w:val="multilevel"/>
    <w:tmpl w:val="60227426"/>
    <w:lvl w:ilvl="0">
      <w:numFmt w:val="bullet"/>
      <w:lvlText w:val="-"/>
      <w:lvlJc w:val="left"/>
      <w:pPr>
        <w:tabs>
          <w:tab w:val="num" w:pos="680"/>
        </w:tabs>
        <w:ind w:firstLine="68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7F60585F"/>
    <w:multiLevelType w:val="hybridMultilevel"/>
    <w:tmpl w:val="07CC9E76"/>
    <w:lvl w:ilvl="0" w:tplc="50600C38">
      <w:start w:val="1"/>
      <w:numFmt w:val="bullet"/>
      <w:lvlText w:val=""/>
      <w:lvlJc w:val="left"/>
      <w:pPr>
        <w:tabs>
          <w:tab w:val="num" w:pos="332"/>
        </w:tabs>
        <w:ind w:left="652"/>
      </w:pPr>
      <w:rPr>
        <w:rFonts w:ascii="Symbol" w:hAnsi="Symbol" w:cs="Symbol" w:hint="default"/>
      </w:rPr>
    </w:lvl>
    <w:lvl w:ilvl="1" w:tplc="04220003">
      <w:start w:val="1"/>
      <w:numFmt w:val="bullet"/>
      <w:lvlText w:val="o"/>
      <w:lvlJc w:val="left"/>
      <w:pPr>
        <w:tabs>
          <w:tab w:val="num" w:pos="1412"/>
        </w:tabs>
        <w:ind w:left="1412" w:hanging="360"/>
      </w:pPr>
      <w:rPr>
        <w:rFonts w:ascii="Courier New" w:hAnsi="Courier New" w:cs="Courier New" w:hint="default"/>
      </w:rPr>
    </w:lvl>
    <w:lvl w:ilvl="2" w:tplc="04220005">
      <w:start w:val="1"/>
      <w:numFmt w:val="bullet"/>
      <w:lvlText w:val=""/>
      <w:lvlJc w:val="left"/>
      <w:pPr>
        <w:tabs>
          <w:tab w:val="num" w:pos="2132"/>
        </w:tabs>
        <w:ind w:left="2132" w:hanging="360"/>
      </w:pPr>
      <w:rPr>
        <w:rFonts w:ascii="Wingdings" w:hAnsi="Wingdings" w:cs="Wingdings" w:hint="default"/>
      </w:rPr>
    </w:lvl>
    <w:lvl w:ilvl="3" w:tplc="04220001">
      <w:start w:val="1"/>
      <w:numFmt w:val="bullet"/>
      <w:lvlText w:val=""/>
      <w:lvlJc w:val="left"/>
      <w:pPr>
        <w:tabs>
          <w:tab w:val="num" w:pos="2852"/>
        </w:tabs>
        <w:ind w:left="2852" w:hanging="360"/>
      </w:pPr>
      <w:rPr>
        <w:rFonts w:ascii="Symbol" w:hAnsi="Symbol" w:cs="Symbol" w:hint="default"/>
      </w:rPr>
    </w:lvl>
    <w:lvl w:ilvl="4" w:tplc="04220003">
      <w:start w:val="1"/>
      <w:numFmt w:val="bullet"/>
      <w:lvlText w:val="o"/>
      <w:lvlJc w:val="left"/>
      <w:pPr>
        <w:tabs>
          <w:tab w:val="num" w:pos="3572"/>
        </w:tabs>
        <w:ind w:left="3572" w:hanging="360"/>
      </w:pPr>
      <w:rPr>
        <w:rFonts w:ascii="Courier New" w:hAnsi="Courier New" w:cs="Courier New" w:hint="default"/>
      </w:rPr>
    </w:lvl>
    <w:lvl w:ilvl="5" w:tplc="04220005">
      <w:start w:val="1"/>
      <w:numFmt w:val="bullet"/>
      <w:lvlText w:val=""/>
      <w:lvlJc w:val="left"/>
      <w:pPr>
        <w:tabs>
          <w:tab w:val="num" w:pos="4292"/>
        </w:tabs>
        <w:ind w:left="4292" w:hanging="360"/>
      </w:pPr>
      <w:rPr>
        <w:rFonts w:ascii="Wingdings" w:hAnsi="Wingdings" w:cs="Wingdings" w:hint="default"/>
      </w:rPr>
    </w:lvl>
    <w:lvl w:ilvl="6" w:tplc="04220001">
      <w:start w:val="1"/>
      <w:numFmt w:val="bullet"/>
      <w:lvlText w:val=""/>
      <w:lvlJc w:val="left"/>
      <w:pPr>
        <w:tabs>
          <w:tab w:val="num" w:pos="5012"/>
        </w:tabs>
        <w:ind w:left="5012" w:hanging="360"/>
      </w:pPr>
      <w:rPr>
        <w:rFonts w:ascii="Symbol" w:hAnsi="Symbol" w:cs="Symbol" w:hint="default"/>
      </w:rPr>
    </w:lvl>
    <w:lvl w:ilvl="7" w:tplc="04220003">
      <w:start w:val="1"/>
      <w:numFmt w:val="bullet"/>
      <w:lvlText w:val="o"/>
      <w:lvlJc w:val="left"/>
      <w:pPr>
        <w:tabs>
          <w:tab w:val="num" w:pos="5732"/>
        </w:tabs>
        <w:ind w:left="5732" w:hanging="360"/>
      </w:pPr>
      <w:rPr>
        <w:rFonts w:ascii="Courier New" w:hAnsi="Courier New" w:cs="Courier New" w:hint="default"/>
      </w:rPr>
    </w:lvl>
    <w:lvl w:ilvl="8" w:tplc="04220005">
      <w:start w:val="1"/>
      <w:numFmt w:val="bullet"/>
      <w:lvlText w:val=""/>
      <w:lvlJc w:val="left"/>
      <w:pPr>
        <w:tabs>
          <w:tab w:val="num" w:pos="6452"/>
        </w:tabs>
        <w:ind w:left="6452" w:hanging="360"/>
      </w:pPr>
      <w:rPr>
        <w:rFonts w:ascii="Wingdings" w:hAnsi="Wingdings" w:cs="Wingdings" w:hint="default"/>
      </w:rPr>
    </w:lvl>
  </w:abstractNum>
  <w:abstractNum w:abstractNumId="18" w15:restartNumberingAfterBreak="0">
    <w:nsid w:val="7FD14193"/>
    <w:multiLevelType w:val="hybridMultilevel"/>
    <w:tmpl w:val="B5783B02"/>
    <w:lvl w:ilvl="0" w:tplc="23B098C8">
      <w:start w:val="1"/>
      <w:numFmt w:val="decimal"/>
      <w:lvlText w:val="%1)"/>
      <w:lvlJc w:val="left"/>
      <w:pPr>
        <w:tabs>
          <w:tab w:val="num" w:pos="1065"/>
        </w:tabs>
        <w:ind w:left="1065" w:hanging="360"/>
      </w:pPr>
      <w:rPr>
        <w:rFonts w:hint="default"/>
      </w:rPr>
    </w:lvl>
    <w:lvl w:ilvl="1" w:tplc="04220019">
      <w:start w:val="1"/>
      <w:numFmt w:val="lowerLetter"/>
      <w:lvlText w:val="%2."/>
      <w:lvlJc w:val="left"/>
      <w:pPr>
        <w:tabs>
          <w:tab w:val="num" w:pos="1785"/>
        </w:tabs>
        <w:ind w:left="1785" w:hanging="360"/>
      </w:pPr>
    </w:lvl>
    <w:lvl w:ilvl="2" w:tplc="0422001B">
      <w:start w:val="1"/>
      <w:numFmt w:val="lowerRoman"/>
      <w:lvlText w:val="%3."/>
      <w:lvlJc w:val="right"/>
      <w:pPr>
        <w:tabs>
          <w:tab w:val="num" w:pos="2505"/>
        </w:tabs>
        <w:ind w:left="2505" w:hanging="180"/>
      </w:pPr>
    </w:lvl>
    <w:lvl w:ilvl="3" w:tplc="0422000F">
      <w:start w:val="1"/>
      <w:numFmt w:val="decimal"/>
      <w:lvlText w:val="%4."/>
      <w:lvlJc w:val="left"/>
      <w:pPr>
        <w:tabs>
          <w:tab w:val="num" w:pos="3225"/>
        </w:tabs>
        <w:ind w:left="3225" w:hanging="360"/>
      </w:pPr>
    </w:lvl>
    <w:lvl w:ilvl="4" w:tplc="04220019">
      <w:start w:val="1"/>
      <w:numFmt w:val="lowerLetter"/>
      <w:lvlText w:val="%5."/>
      <w:lvlJc w:val="left"/>
      <w:pPr>
        <w:tabs>
          <w:tab w:val="num" w:pos="3945"/>
        </w:tabs>
        <w:ind w:left="3945" w:hanging="360"/>
      </w:pPr>
    </w:lvl>
    <w:lvl w:ilvl="5" w:tplc="0422001B">
      <w:start w:val="1"/>
      <w:numFmt w:val="lowerRoman"/>
      <w:lvlText w:val="%6."/>
      <w:lvlJc w:val="right"/>
      <w:pPr>
        <w:tabs>
          <w:tab w:val="num" w:pos="4665"/>
        </w:tabs>
        <w:ind w:left="4665" w:hanging="180"/>
      </w:pPr>
    </w:lvl>
    <w:lvl w:ilvl="6" w:tplc="0422000F">
      <w:start w:val="1"/>
      <w:numFmt w:val="decimal"/>
      <w:lvlText w:val="%7."/>
      <w:lvlJc w:val="left"/>
      <w:pPr>
        <w:tabs>
          <w:tab w:val="num" w:pos="5385"/>
        </w:tabs>
        <w:ind w:left="5385" w:hanging="360"/>
      </w:pPr>
    </w:lvl>
    <w:lvl w:ilvl="7" w:tplc="04220019">
      <w:start w:val="1"/>
      <w:numFmt w:val="lowerLetter"/>
      <w:lvlText w:val="%8."/>
      <w:lvlJc w:val="left"/>
      <w:pPr>
        <w:tabs>
          <w:tab w:val="num" w:pos="6105"/>
        </w:tabs>
        <w:ind w:left="6105" w:hanging="360"/>
      </w:pPr>
    </w:lvl>
    <w:lvl w:ilvl="8" w:tplc="0422001B">
      <w:start w:val="1"/>
      <w:numFmt w:val="lowerRoman"/>
      <w:lvlText w:val="%9."/>
      <w:lvlJc w:val="right"/>
      <w:pPr>
        <w:tabs>
          <w:tab w:val="num" w:pos="6825"/>
        </w:tabs>
        <w:ind w:left="6825" w:hanging="180"/>
      </w:pPr>
    </w:lvl>
  </w:abstractNum>
  <w:num w:numId="1">
    <w:abstractNumId w:val="5"/>
  </w:num>
  <w:num w:numId="2">
    <w:abstractNumId w:val="0"/>
  </w:num>
  <w:num w:numId="3">
    <w:abstractNumId w:val="3"/>
  </w:num>
  <w:num w:numId="4">
    <w:abstractNumId w:val="7"/>
  </w:num>
  <w:num w:numId="5">
    <w:abstractNumId w:val="9"/>
  </w:num>
  <w:num w:numId="6">
    <w:abstractNumId w:val="18"/>
  </w:num>
  <w:num w:numId="7">
    <w:abstractNumId w:val="16"/>
  </w:num>
  <w:num w:numId="8">
    <w:abstractNumId w:val="10"/>
  </w:num>
  <w:num w:numId="9">
    <w:abstractNumId w:val="14"/>
  </w:num>
  <w:num w:numId="10">
    <w:abstractNumId w:val="1"/>
  </w:num>
  <w:num w:numId="11">
    <w:abstractNumId w:val="17"/>
  </w:num>
  <w:num w:numId="12">
    <w:abstractNumId w:val="12"/>
  </w:num>
  <w:num w:numId="13">
    <w:abstractNumId w:val="15"/>
  </w:num>
  <w:num w:numId="14">
    <w:abstractNumId w:val="4"/>
  </w:num>
  <w:num w:numId="15">
    <w:abstractNumId w:val="8"/>
  </w:num>
  <w:num w:numId="16">
    <w:abstractNumId w:val="6"/>
  </w:num>
  <w:num w:numId="17">
    <w:abstractNumId w:val="13"/>
  </w:num>
  <w:num w:numId="18">
    <w:abstractNumId w:val="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5E25"/>
    <w:rsid w:val="00025BC6"/>
    <w:rsid w:val="00026166"/>
    <w:rsid w:val="000311CF"/>
    <w:rsid w:val="000436C1"/>
    <w:rsid w:val="000500DD"/>
    <w:rsid w:val="00060250"/>
    <w:rsid w:val="00060A32"/>
    <w:rsid w:val="00063B53"/>
    <w:rsid w:val="00070EC8"/>
    <w:rsid w:val="00073231"/>
    <w:rsid w:val="000817A4"/>
    <w:rsid w:val="00097457"/>
    <w:rsid w:val="000A5D9B"/>
    <w:rsid w:val="000B342F"/>
    <w:rsid w:val="000B77C7"/>
    <w:rsid w:val="000D23F6"/>
    <w:rsid w:val="000E3464"/>
    <w:rsid w:val="000E574C"/>
    <w:rsid w:val="000F4ED3"/>
    <w:rsid w:val="000F5EC3"/>
    <w:rsid w:val="000F7E34"/>
    <w:rsid w:val="00102806"/>
    <w:rsid w:val="0012476A"/>
    <w:rsid w:val="00125C63"/>
    <w:rsid w:val="00155E25"/>
    <w:rsid w:val="001678C6"/>
    <w:rsid w:val="0017529E"/>
    <w:rsid w:val="00195225"/>
    <w:rsid w:val="001969CA"/>
    <w:rsid w:val="001B4D25"/>
    <w:rsid w:val="001B6931"/>
    <w:rsid w:val="001C138D"/>
    <w:rsid w:val="001E01EB"/>
    <w:rsid w:val="001E1848"/>
    <w:rsid w:val="001E19A5"/>
    <w:rsid w:val="001E42F9"/>
    <w:rsid w:val="001F20AD"/>
    <w:rsid w:val="002060FC"/>
    <w:rsid w:val="00211918"/>
    <w:rsid w:val="00221183"/>
    <w:rsid w:val="00224A8E"/>
    <w:rsid w:val="00225ED2"/>
    <w:rsid w:val="0023124B"/>
    <w:rsid w:val="00232558"/>
    <w:rsid w:val="002356A6"/>
    <w:rsid w:val="0024539E"/>
    <w:rsid w:val="00252044"/>
    <w:rsid w:val="00266E07"/>
    <w:rsid w:val="0027245C"/>
    <w:rsid w:val="002927EF"/>
    <w:rsid w:val="002A067D"/>
    <w:rsid w:val="002A146C"/>
    <w:rsid w:val="002B1F6D"/>
    <w:rsid w:val="002C408C"/>
    <w:rsid w:val="002D386D"/>
    <w:rsid w:val="002E03C3"/>
    <w:rsid w:val="002E216D"/>
    <w:rsid w:val="002F5CF2"/>
    <w:rsid w:val="002F7698"/>
    <w:rsid w:val="002F7F15"/>
    <w:rsid w:val="00301C8A"/>
    <w:rsid w:val="00304D89"/>
    <w:rsid w:val="00305573"/>
    <w:rsid w:val="00317A34"/>
    <w:rsid w:val="00317C3F"/>
    <w:rsid w:val="003203C5"/>
    <w:rsid w:val="0032447E"/>
    <w:rsid w:val="003340A7"/>
    <w:rsid w:val="00344972"/>
    <w:rsid w:val="003523A5"/>
    <w:rsid w:val="00357C91"/>
    <w:rsid w:val="0036756E"/>
    <w:rsid w:val="00375857"/>
    <w:rsid w:val="0038136D"/>
    <w:rsid w:val="0038281D"/>
    <w:rsid w:val="00393FEC"/>
    <w:rsid w:val="003A5916"/>
    <w:rsid w:val="003B4BC7"/>
    <w:rsid w:val="003C19B5"/>
    <w:rsid w:val="003C62EF"/>
    <w:rsid w:val="003E6235"/>
    <w:rsid w:val="00402978"/>
    <w:rsid w:val="0042375E"/>
    <w:rsid w:val="00432E1E"/>
    <w:rsid w:val="00437F66"/>
    <w:rsid w:val="00444F0C"/>
    <w:rsid w:val="0044607A"/>
    <w:rsid w:val="00450E47"/>
    <w:rsid w:val="004523DA"/>
    <w:rsid w:val="00470D34"/>
    <w:rsid w:val="004723F2"/>
    <w:rsid w:val="004754E5"/>
    <w:rsid w:val="00477F3B"/>
    <w:rsid w:val="00486BFB"/>
    <w:rsid w:val="00486D2A"/>
    <w:rsid w:val="004A1623"/>
    <w:rsid w:val="004A34DB"/>
    <w:rsid w:val="004B0677"/>
    <w:rsid w:val="004B0FCE"/>
    <w:rsid w:val="004B5E41"/>
    <w:rsid w:val="004C7A90"/>
    <w:rsid w:val="004C7EC0"/>
    <w:rsid w:val="004D4060"/>
    <w:rsid w:val="004D56EF"/>
    <w:rsid w:val="004E5B47"/>
    <w:rsid w:val="004F5EF1"/>
    <w:rsid w:val="005012ED"/>
    <w:rsid w:val="00504B88"/>
    <w:rsid w:val="005111BF"/>
    <w:rsid w:val="00531512"/>
    <w:rsid w:val="00532C22"/>
    <w:rsid w:val="00532FF9"/>
    <w:rsid w:val="005366F0"/>
    <w:rsid w:val="00570232"/>
    <w:rsid w:val="0057464B"/>
    <w:rsid w:val="00586070"/>
    <w:rsid w:val="005A15E1"/>
    <w:rsid w:val="005B01DB"/>
    <w:rsid w:val="005B1D72"/>
    <w:rsid w:val="005C62F3"/>
    <w:rsid w:val="005D0146"/>
    <w:rsid w:val="005D441B"/>
    <w:rsid w:val="005E5DC4"/>
    <w:rsid w:val="005E655D"/>
    <w:rsid w:val="005E718B"/>
    <w:rsid w:val="005F5970"/>
    <w:rsid w:val="005F72D6"/>
    <w:rsid w:val="00603AA4"/>
    <w:rsid w:val="00621132"/>
    <w:rsid w:val="00627B4F"/>
    <w:rsid w:val="00645A39"/>
    <w:rsid w:val="00651C6D"/>
    <w:rsid w:val="00657F4D"/>
    <w:rsid w:val="006714A3"/>
    <w:rsid w:val="0068484E"/>
    <w:rsid w:val="00694D05"/>
    <w:rsid w:val="006A3B65"/>
    <w:rsid w:val="006B048B"/>
    <w:rsid w:val="006B51C8"/>
    <w:rsid w:val="006C764B"/>
    <w:rsid w:val="006D0F3E"/>
    <w:rsid w:val="006D5100"/>
    <w:rsid w:val="006D5FF5"/>
    <w:rsid w:val="006E47BB"/>
    <w:rsid w:val="006E7382"/>
    <w:rsid w:val="006E7C7C"/>
    <w:rsid w:val="006F6F92"/>
    <w:rsid w:val="00706F2B"/>
    <w:rsid w:val="00710A4A"/>
    <w:rsid w:val="00716913"/>
    <w:rsid w:val="00731064"/>
    <w:rsid w:val="00763891"/>
    <w:rsid w:val="007B0081"/>
    <w:rsid w:val="007D0BF8"/>
    <w:rsid w:val="007D660F"/>
    <w:rsid w:val="007E00D5"/>
    <w:rsid w:val="007E68EA"/>
    <w:rsid w:val="00805670"/>
    <w:rsid w:val="0081131D"/>
    <w:rsid w:val="00814C98"/>
    <w:rsid w:val="00815BAD"/>
    <w:rsid w:val="00816CDA"/>
    <w:rsid w:val="00843A50"/>
    <w:rsid w:val="00846D15"/>
    <w:rsid w:val="00880C20"/>
    <w:rsid w:val="00882A70"/>
    <w:rsid w:val="008835CF"/>
    <w:rsid w:val="0088460B"/>
    <w:rsid w:val="00885893"/>
    <w:rsid w:val="00890383"/>
    <w:rsid w:val="00891078"/>
    <w:rsid w:val="008922EF"/>
    <w:rsid w:val="00892619"/>
    <w:rsid w:val="0089308A"/>
    <w:rsid w:val="008D3E6D"/>
    <w:rsid w:val="008D5D47"/>
    <w:rsid w:val="008E50C0"/>
    <w:rsid w:val="008F656B"/>
    <w:rsid w:val="0090495A"/>
    <w:rsid w:val="00934692"/>
    <w:rsid w:val="00951C43"/>
    <w:rsid w:val="009538A6"/>
    <w:rsid w:val="0095524B"/>
    <w:rsid w:val="00962519"/>
    <w:rsid w:val="00970D8D"/>
    <w:rsid w:val="00972C35"/>
    <w:rsid w:val="00982969"/>
    <w:rsid w:val="009906E1"/>
    <w:rsid w:val="009933CB"/>
    <w:rsid w:val="00993D3B"/>
    <w:rsid w:val="009B205E"/>
    <w:rsid w:val="009C4A15"/>
    <w:rsid w:val="009D1426"/>
    <w:rsid w:val="009F0400"/>
    <w:rsid w:val="009F3437"/>
    <w:rsid w:val="009F3E50"/>
    <w:rsid w:val="00A125B5"/>
    <w:rsid w:val="00A204BC"/>
    <w:rsid w:val="00A20DB4"/>
    <w:rsid w:val="00A55195"/>
    <w:rsid w:val="00A55F4A"/>
    <w:rsid w:val="00A62D73"/>
    <w:rsid w:val="00A7160A"/>
    <w:rsid w:val="00A723EA"/>
    <w:rsid w:val="00A76265"/>
    <w:rsid w:val="00A94F42"/>
    <w:rsid w:val="00AB377D"/>
    <w:rsid w:val="00AB50CA"/>
    <w:rsid w:val="00AE55DB"/>
    <w:rsid w:val="00AF62F3"/>
    <w:rsid w:val="00B02846"/>
    <w:rsid w:val="00B1293D"/>
    <w:rsid w:val="00B13D48"/>
    <w:rsid w:val="00B4100B"/>
    <w:rsid w:val="00B43050"/>
    <w:rsid w:val="00B44CD6"/>
    <w:rsid w:val="00B56FD9"/>
    <w:rsid w:val="00B709B4"/>
    <w:rsid w:val="00B8500C"/>
    <w:rsid w:val="00B859C8"/>
    <w:rsid w:val="00B91072"/>
    <w:rsid w:val="00B91B75"/>
    <w:rsid w:val="00BA4E59"/>
    <w:rsid w:val="00BB4065"/>
    <w:rsid w:val="00BB4366"/>
    <w:rsid w:val="00BE0F52"/>
    <w:rsid w:val="00BE3409"/>
    <w:rsid w:val="00C14339"/>
    <w:rsid w:val="00C2743A"/>
    <w:rsid w:val="00C42C3F"/>
    <w:rsid w:val="00C567D1"/>
    <w:rsid w:val="00C5796C"/>
    <w:rsid w:val="00C640FC"/>
    <w:rsid w:val="00C66A3A"/>
    <w:rsid w:val="00C66CC1"/>
    <w:rsid w:val="00C8048D"/>
    <w:rsid w:val="00C8594F"/>
    <w:rsid w:val="00C85F07"/>
    <w:rsid w:val="00C868D5"/>
    <w:rsid w:val="00CA2AD0"/>
    <w:rsid w:val="00CD1437"/>
    <w:rsid w:val="00CF272C"/>
    <w:rsid w:val="00CF3F18"/>
    <w:rsid w:val="00D007E2"/>
    <w:rsid w:val="00D02B21"/>
    <w:rsid w:val="00D13911"/>
    <w:rsid w:val="00D26200"/>
    <w:rsid w:val="00D30344"/>
    <w:rsid w:val="00D34DE7"/>
    <w:rsid w:val="00D3603C"/>
    <w:rsid w:val="00D44758"/>
    <w:rsid w:val="00D453AF"/>
    <w:rsid w:val="00D5474C"/>
    <w:rsid w:val="00D62906"/>
    <w:rsid w:val="00D776BE"/>
    <w:rsid w:val="00D816B9"/>
    <w:rsid w:val="00D8185A"/>
    <w:rsid w:val="00D818D6"/>
    <w:rsid w:val="00D81E8A"/>
    <w:rsid w:val="00D847FC"/>
    <w:rsid w:val="00D95A0B"/>
    <w:rsid w:val="00DA1095"/>
    <w:rsid w:val="00DA27B0"/>
    <w:rsid w:val="00DA5A4E"/>
    <w:rsid w:val="00DB4280"/>
    <w:rsid w:val="00DB64F6"/>
    <w:rsid w:val="00DC20D3"/>
    <w:rsid w:val="00DD1B87"/>
    <w:rsid w:val="00DD261C"/>
    <w:rsid w:val="00DD32BB"/>
    <w:rsid w:val="00DD599B"/>
    <w:rsid w:val="00DE2AD9"/>
    <w:rsid w:val="00E00B0E"/>
    <w:rsid w:val="00E04E8E"/>
    <w:rsid w:val="00E17E41"/>
    <w:rsid w:val="00E270A4"/>
    <w:rsid w:val="00E33A0D"/>
    <w:rsid w:val="00E41056"/>
    <w:rsid w:val="00E4467D"/>
    <w:rsid w:val="00E44E05"/>
    <w:rsid w:val="00E53E5E"/>
    <w:rsid w:val="00E54E11"/>
    <w:rsid w:val="00E61DCB"/>
    <w:rsid w:val="00E650F9"/>
    <w:rsid w:val="00E656E9"/>
    <w:rsid w:val="00E82559"/>
    <w:rsid w:val="00E84508"/>
    <w:rsid w:val="00EA5AB4"/>
    <w:rsid w:val="00EE0324"/>
    <w:rsid w:val="00EE043E"/>
    <w:rsid w:val="00F0348A"/>
    <w:rsid w:val="00F1118E"/>
    <w:rsid w:val="00F17A4F"/>
    <w:rsid w:val="00F20195"/>
    <w:rsid w:val="00F2217F"/>
    <w:rsid w:val="00F32434"/>
    <w:rsid w:val="00F37527"/>
    <w:rsid w:val="00F37E6C"/>
    <w:rsid w:val="00F47902"/>
    <w:rsid w:val="00F51D0D"/>
    <w:rsid w:val="00F54C78"/>
    <w:rsid w:val="00F768EB"/>
    <w:rsid w:val="00F771FF"/>
    <w:rsid w:val="00F81C6F"/>
    <w:rsid w:val="00F84A29"/>
    <w:rsid w:val="00F8690D"/>
    <w:rsid w:val="00F87422"/>
    <w:rsid w:val="00FA1CAB"/>
    <w:rsid w:val="00FA216A"/>
    <w:rsid w:val="00FB3160"/>
    <w:rsid w:val="00FC12C7"/>
    <w:rsid w:val="00FC6E6F"/>
    <w:rsid w:val="00FD30D9"/>
    <w:rsid w:val="00FE49F7"/>
    <w:rsid w:val="00FE6FB7"/>
    <w:rsid w:val="00FF3F27"/>
    <w:rsid w:val="00FF58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157B9F"/>
  <w15:docId w15:val="{351259E2-8E15-4F3F-8ECD-5DA6F539D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690D"/>
    <w:rPr>
      <w:sz w:val="24"/>
      <w:szCs w:val="24"/>
    </w:rPr>
  </w:style>
  <w:style w:type="paragraph" w:styleId="1">
    <w:name w:val="heading 1"/>
    <w:basedOn w:val="a"/>
    <w:next w:val="a"/>
    <w:link w:val="10"/>
    <w:uiPriority w:val="99"/>
    <w:qFormat/>
    <w:rsid w:val="00E44E05"/>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9933CB"/>
    <w:pPr>
      <w:keepNext/>
      <w:ind w:left="-900"/>
      <w:jc w:val="center"/>
      <w:outlineLvl w:val="1"/>
    </w:pPr>
    <w:rPr>
      <w:b/>
      <w:bCs/>
      <w:sz w:val="32"/>
      <w:szCs w:val="32"/>
      <w:lang w:val="uk-UA"/>
    </w:rPr>
  </w:style>
  <w:style w:type="paragraph" w:styleId="3">
    <w:name w:val="heading 3"/>
    <w:basedOn w:val="a"/>
    <w:next w:val="a"/>
    <w:link w:val="30"/>
    <w:uiPriority w:val="99"/>
    <w:qFormat/>
    <w:rsid w:val="00E44E05"/>
    <w:pPr>
      <w:keepNext/>
      <w:spacing w:before="240" w:after="60"/>
      <w:outlineLvl w:val="2"/>
    </w:pPr>
    <w:rPr>
      <w:rFonts w:ascii="Arial" w:hAnsi="Arial" w:cs="Arial"/>
      <w:b/>
      <w:bCs/>
      <w:sz w:val="26"/>
      <w:szCs w:val="26"/>
    </w:rPr>
  </w:style>
  <w:style w:type="paragraph" w:styleId="5">
    <w:name w:val="heading 5"/>
    <w:basedOn w:val="a"/>
    <w:next w:val="a"/>
    <w:link w:val="50"/>
    <w:uiPriority w:val="99"/>
    <w:qFormat/>
    <w:rsid w:val="006F6F92"/>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402978"/>
    <w:rPr>
      <w:rFonts w:ascii="Cambria" w:hAnsi="Cambria" w:cs="Cambria"/>
      <w:b/>
      <w:bCs/>
      <w:kern w:val="32"/>
      <w:sz w:val="32"/>
      <w:szCs w:val="32"/>
      <w:lang w:val="ru-RU" w:eastAsia="ru-RU"/>
    </w:rPr>
  </w:style>
  <w:style w:type="character" w:customStyle="1" w:styleId="20">
    <w:name w:val="Заголовок 2 Знак"/>
    <w:link w:val="2"/>
    <w:uiPriority w:val="99"/>
    <w:semiHidden/>
    <w:rsid w:val="00402978"/>
    <w:rPr>
      <w:rFonts w:ascii="Cambria" w:hAnsi="Cambria" w:cs="Cambria"/>
      <w:b/>
      <w:bCs/>
      <w:i/>
      <w:iCs/>
      <w:sz w:val="28"/>
      <w:szCs w:val="28"/>
      <w:lang w:val="ru-RU" w:eastAsia="ru-RU"/>
    </w:rPr>
  </w:style>
  <w:style w:type="character" w:customStyle="1" w:styleId="30">
    <w:name w:val="Заголовок 3 Знак"/>
    <w:link w:val="3"/>
    <w:uiPriority w:val="99"/>
    <w:semiHidden/>
    <w:rsid w:val="00402978"/>
    <w:rPr>
      <w:rFonts w:ascii="Cambria" w:hAnsi="Cambria" w:cs="Cambria"/>
      <w:b/>
      <w:bCs/>
      <w:sz w:val="26"/>
      <w:szCs w:val="26"/>
      <w:lang w:val="ru-RU" w:eastAsia="ru-RU"/>
    </w:rPr>
  </w:style>
  <w:style w:type="character" w:customStyle="1" w:styleId="50">
    <w:name w:val="Заголовок 5 Знак"/>
    <w:link w:val="5"/>
    <w:uiPriority w:val="99"/>
    <w:semiHidden/>
    <w:rsid w:val="00402978"/>
    <w:rPr>
      <w:rFonts w:ascii="Calibri" w:hAnsi="Calibri" w:cs="Calibri"/>
      <w:b/>
      <w:bCs/>
      <w:i/>
      <w:iCs/>
      <w:sz w:val="26"/>
      <w:szCs w:val="26"/>
      <w:lang w:val="ru-RU" w:eastAsia="ru-RU"/>
    </w:rPr>
  </w:style>
  <w:style w:type="paragraph" w:customStyle="1" w:styleId="a3">
    <w:name w:val="Знак Знак Знак Знак Знак Знак Знак Знак Знак Знак"/>
    <w:basedOn w:val="a"/>
    <w:uiPriority w:val="99"/>
    <w:rsid w:val="00F8690D"/>
    <w:rPr>
      <w:rFonts w:ascii="Verdana" w:eastAsia="MS Mincho" w:hAnsi="Verdana" w:cs="Verdana"/>
      <w:sz w:val="20"/>
      <w:szCs w:val="20"/>
      <w:lang w:val="en-US" w:eastAsia="en-US"/>
    </w:rPr>
  </w:style>
  <w:style w:type="paragraph" w:styleId="a4">
    <w:name w:val="Body Text"/>
    <w:basedOn w:val="a"/>
    <w:link w:val="a5"/>
    <w:uiPriority w:val="99"/>
    <w:rsid w:val="00F8690D"/>
    <w:pPr>
      <w:jc w:val="both"/>
    </w:pPr>
    <w:rPr>
      <w:sz w:val="28"/>
      <w:szCs w:val="28"/>
      <w:lang w:val="uk-UA"/>
    </w:rPr>
  </w:style>
  <w:style w:type="character" w:customStyle="1" w:styleId="a5">
    <w:name w:val="Основний текст Знак"/>
    <w:link w:val="a4"/>
    <w:uiPriority w:val="99"/>
    <w:semiHidden/>
    <w:rsid w:val="00402978"/>
    <w:rPr>
      <w:sz w:val="24"/>
      <w:szCs w:val="24"/>
      <w:lang w:val="ru-RU" w:eastAsia="ru-RU"/>
    </w:rPr>
  </w:style>
  <w:style w:type="paragraph" w:styleId="a6">
    <w:name w:val="Body Text Indent"/>
    <w:basedOn w:val="a"/>
    <w:link w:val="a7"/>
    <w:uiPriority w:val="99"/>
    <w:rsid w:val="00F8690D"/>
    <w:pPr>
      <w:ind w:firstLine="709"/>
      <w:jc w:val="both"/>
    </w:pPr>
    <w:rPr>
      <w:sz w:val="28"/>
      <w:szCs w:val="28"/>
      <w:lang w:val="uk-UA"/>
    </w:rPr>
  </w:style>
  <w:style w:type="character" w:customStyle="1" w:styleId="a7">
    <w:name w:val="Основний текст з відступом Знак"/>
    <w:link w:val="a6"/>
    <w:uiPriority w:val="99"/>
    <w:semiHidden/>
    <w:rsid w:val="00402978"/>
    <w:rPr>
      <w:sz w:val="24"/>
      <w:szCs w:val="24"/>
      <w:lang w:val="ru-RU" w:eastAsia="ru-RU"/>
    </w:rPr>
  </w:style>
  <w:style w:type="paragraph" w:styleId="31">
    <w:name w:val="Body Text Indent 3"/>
    <w:basedOn w:val="a"/>
    <w:link w:val="32"/>
    <w:uiPriority w:val="99"/>
    <w:rsid w:val="00F8690D"/>
    <w:pPr>
      <w:ind w:firstLine="709"/>
      <w:jc w:val="both"/>
    </w:pPr>
    <w:rPr>
      <w:sz w:val="32"/>
      <w:szCs w:val="32"/>
      <w:lang w:val="uk-UA"/>
    </w:rPr>
  </w:style>
  <w:style w:type="character" w:customStyle="1" w:styleId="32">
    <w:name w:val="Основний текст з відступом 3 Знак"/>
    <w:link w:val="31"/>
    <w:uiPriority w:val="99"/>
    <w:semiHidden/>
    <w:rsid w:val="00402978"/>
    <w:rPr>
      <w:sz w:val="16"/>
      <w:szCs w:val="16"/>
      <w:lang w:val="ru-RU" w:eastAsia="ru-RU"/>
    </w:rPr>
  </w:style>
  <w:style w:type="paragraph" w:styleId="21">
    <w:name w:val="Body Text Indent 2"/>
    <w:basedOn w:val="a"/>
    <w:link w:val="22"/>
    <w:uiPriority w:val="99"/>
    <w:rsid w:val="00F8690D"/>
    <w:pPr>
      <w:ind w:left="720" w:hanging="720"/>
      <w:jc w:val="both"/>
    </w:pPr>
    <w:rPr>
      <w:sz w:val="28"/>
      <w:szCs w:val="28"/>
      <w:lang w:val="uk-UA"/>
    </w:rPr>
  </w:style>
  <w:style w:type="character" w:customStyle="1" w:styleId="22">
    <w:name w:val="Основний текст з відступом 2 Знак"/>
    <w:link w:val="21"/>
    <w:uiPriority w:val="99"/>
    <w:semiHidden/>
    <w:rsid w:val="00402978"/>
    <w:rPr>
      <w:sz w:val="24"/>
      <w:szCs w:val="24"/>
      <w:lang w:val="ru-RU" w:eastAsia="ru-RU"/>
    </w:rPr>
  </w:style>
  <w:style w:type="paragraph" w:styleId="a8">
    <w:name w:val="header"/>
    <w:basedOn w:val="a"/>
    <w:link w:val="a9"/>
    <w:uiPriority w:val="99"/>
    <w:rsid w:val="00F8690D"/>
    <w:pPr>
      <w:tabs>
        <w:tab w:val="center" w:pos="4677"/>
        <w:tab w:val="right" w:pos="9355"/>
      </w:tabs>
    </w:pPr>
  </w:style>
  <w:style w:type="character" w:customStyle="1" w:styleId="a9">
    <w:name w:val="Верхній колонтитул Знак"/>
    <w:link w:val="a8"/>
    <w:uiPriority w:val="99"/>
    <w:rsid w:val="00317A34"/>
    <w:rPr>
      <w:sz w:val="24"/>
      <w:szCs w:val="24"/>
      <w:lang w:val="ru-RU" w:eastAsia="ru-RU"/>
    </w:rPr>
  </w:style>
  <w:style w:type="character" w:styleId="aa">
    <w:name w:val="page number"/>
    <w:basedOn w:val="a0"/>
    <w:uiPriority w:val="99"/>
    <w:rsid w:val="00F8690D"/>
  </w:style>
  <w:style w:type="paragraph" w:styleId="ab">
    <w:name w:val="footer"/>
    <w:basedOn w:val="a"/>
    <w:link w:val="ac"/>
    <w:uiPriority w:val="99"/>
    <w:rsid w:val="00F8690D"/>
    <w:pPr>
      <w:tabs>
        <w:tab w:val="center" w:pos="4677"/>
        <w:tab w:val="right" w:pos="9355"/>
      </w:tabs>
    </w:pPr>
  </w:style>
  <w:style w:type="character" w:customStyle="1" w:styleId="ac">
    <w:name w:val="Нижній колонтитул Знак"/>
    <w:link w:val="ab"/>
    <w:uiPriority w:val="99"/>
    <w:semiHidden/>
    <w:rsid w:val="00402978"/>
    <w:rPr>
      <w:sz w:val="24"/>
      <w:szCs w:val="24"/>
      <w:lang w:val="ru-RU" w:eastAsia="ru-RU"/>
    </w:rPr>
  </w:style>
  <w:style w:type="paragraph" w:styleId="ad">
    <w:name w:val="Balloon Text"/>
    <w:basedOn w:val="a"/>
    <w:link w:val="ae"/>
    <w:uiPriority w:val="99"/>
    <w:semiHidden/>
    <w:rsid w:val="00155E25"/>
    <w:rPr>
      <w:rFonts w:ascii="Tahoma" w:hAnsi="Tahoma" w:cs="Tahoma"/>
      <w:sz w:val="16"/>
      <w:szCs w:val="16"/>
    </w:rPr>
  </w:style>
  <w:style w:type="character" w:customStyle="1" w:styleId="ae">
    <w:name w:val="Текст у виносці Знак"/>
    <w:link w:val="ad"/>
    <w:uiPriority w:val="99"/>
    <w:semiHidden/>
    <w:rsid w:val="00402978"/>
    <w:rPr>
      <w:sz w:val="2"/>
      <w:szCs w:val="2"/>
      <w:lang w:val="ru-RU" w:eastAsia="ru-RU"/>
    </w:rPr>
  </w:style>
  <w:style w:type="table" w:styleId="af">
    <w:name w:val="Table Grid"/>
    <w:basedOn w:val="a1"/>
    <w:uiPriority w:val="99"/>
    <w:rsid w:val="00532C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Знак"/>
    <w:basedOn w:val="a"/>
    <w:uiPriority w:val="99"/>
    <w:rsid w:val="00E53E5E"/>
    <w:rPr>
      <w:rFonts w:ascii="Verdana" w:hAnsi="Verdana" w:cs="Verdana"/>
      <w:sz w:val="20"/>
      <w:szCs w:val="20"/>
      <w:lang w:val="en-US" w:eastAsia="en-US"/>
    </w:rPr>
  </w:style>
  <w:style w:type="paragraph" w:customStyle="1" w:styleId="23">
    <w:name w:val="Знак2"/>
    <w:basedOn w:val="a"/>
    <w:uiPriority w:val="99"/>
    <w:rsid w:val="00DC20D3"/>
    <w:rPr>
      <w:rFonts w:ascii="Verdana" w:eastAsia="Batang" w:hAnsi="Verdana" w:cs="Verdana"/>
      <w:sz w:val="20"/>
      <w:szCs w:val="20"/>
      <w:lang w:val="en-US" w:eastAsia="en-US"/>
    </w:rPr>
  </w:style>
  <w:style w:type="paragraph" w:customStyle="1" w:styleId="Style13">
    <w:name w:val="Style13"/>
    <w:basedOn w:val="a"/>
    <w:uiPriority w:val="99"/>
    <w:rsid w:val="00DC20D3"/>
    <w:pPr>
      <w:widowControl w:val="0"/>
      <w:autoSpaceDE w:val="0"/>
      <w:autoSpaceDN w:val="0"/>
      <w:adjustRightInd w:val="0"/>
      <w:spacing w:line="324" w:lineRule="exact"/>
      <w:ind w:firstLine="554"/>
      <w:jc w:val="both"/>
    </w:pPr>
    <w:rPr>
      <w:lang w:val="uk-UA" w:eastAsia="uk-UA"/>
    </w:rPr>
  </w:style>
  <w:style w:type="character" w:customStyle="1" w:styleId="rvts23">
    <w:name w:val="rvts23"/>
    <w:basedOn w:val="a0"/>
    <w:uiPriority w:val="99"/>
    <w:rsid w:val="00DC20D3"/>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w:basedOn w:val="a"/>
    <w:uiPriority w:val="99"/>
    <w:rsid w:val="00DC20D3"/>
    <w:rPr>
      <w:rFonts w:ascii="Verdana" w:eastAsia="Batang" w:hAnsi="Verdana" w:cs="Verdana"/>
      <w:sz w:val="20"/>
      <w:szCs w:val="20"/>
      <w:lang w:val="en-US" w:eastAsia="en-US"/>
    </w:rPr>
  </w:style>
  <w:style w:type="paragraph" w:customStyle="1" w:styleId="12">
    <w:name w:val="Знак Знак1"/>
    <w:basedOn w:val="a"/>
    <w:uiPriority w:val="99"/>
    <w:rsid w:val="001B6931"/>
    <w:rPr>
      <w:rFonts w:ascii="Verdana" w:eastAsia="MS Mincho" w:hAnsi="Verdana" w:cs="Verdana"/>
      <w:sz w:val="20"/>
      <w:szCs w:val="20"/>
      <w:lang w:val="en-US" w:eastAsia="en-US"/>
    </w:rPr>
  </w:style>
  <w:style w:type="paragraph" w:customStyle="1" w:styleId="13">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4754E5"/>
    <w:rPr>
      <w:rFonts w:ascii="Verdana" w:eastAsia="Batang" w:hAnsi="Verdana" w:cs="Verdana"/>
      <w:sz w:val="20"/>
      <w:szCs w:val="20"/>
      <w:lang w:val="en-US" w:eastAsia="en-US"/>
    </w:rPr>
  </w:style>
  <w:style w:type="paragraph" w:customStyle="1" w:styleId="14">
    <w:name w:val="Знак Знак Знак Знак Знак Знак Знак Знак Знак Знак Знак Знак Знак1 Знак Знак Знак Знак Знак Знак Знак Знак Знак Знак Знак Знак Знак Знак Знак Знак"/>
    <w:basedOn w:val="a"/>
    <w:uiPriority w:val="99"/>
    <w:rsid w:val="004754E5"/>
    <w:rPr>
      <w:rFonts w:ascii="Verdana" w:eastAsia="MS Mincho" w:hAnsi="Verdana" w:cs="Verdana"/>
      <w:sz w:val="20"/>
      <w:szCs w:val="20"/>
      <w:lang w:val="en-US" w:eastAsia="en-US"/>
    </w:rPr>
  </w:style>
  <w:style w:type="paragraph" w:customStyle="1" w:styleId="15">
    <w:name w:val="Знак Знак Знак1 Знак Знак Знак Знак Знак Знак Знак Знак Знак Знак Знак Знак Знак Знак Знак Знак Знак Знак"/>
    <w:basedOn w:val="a"/>
    <w:uiPriority w:val="99"/>
    <w:rsid w:val="004754E5"/>
    <w:rPr>
      <w:rFonts w:ascii="Verdana" w:eastAsia="Batang" w:hAnsi="Verdana" w:cs="Verdana"/>
      <w:sz w:val="20"/>
      <w:szCs w:val="20"/>
      <w:lang w:val="en-US" w:eastAsia="en-US"/>
    </w:rPr>
  </w:style>
  <w:style w:type="paragraph" w:customStyle="1" w:styleId="af1">
    <w:name w:val="a"/>
    <w:basedOn w:val="a"/>
    <w:uiPriority w:val="99"/>
    <w:rsid w:val="00B91B75"/>
    <w:pPr>
      <w:spacing w:before="100" w:beforeAutospacing="1" w:after="100" w:afterAutospacing="1"/>
    </w:pPr>
    <w:rPr>
      <w:rFonts w:eastAsia="SimSun"/>
      <w:lang w:val="uk-UA" w:eastAsia="zh-CN"/>
    </w:rPr>
  </w:style>
  <w:style w:type="character" w:customStyle="1" w:styleId="rvts0">
    <w:name w:val="rvts0"/>
    <w:basedOn w:val="a0"/>
    <w:uiPriority w:val="99"/>
    <w:rsid w:val="00D95A0B"/>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D62906"/>
    <w:rPr>
      <w:rFonts w:ascii="Verdana" w:eastAsia="MS Mincho" w:hAnsi="Verdana" w:cs="Verdana"/>
      <w:sz w:val="20"/>
      <w:szCs w:val="20"/>
      <w:lang w:val="en-US" w:eastAsia="en-US"/>
    </w:rPr>
  </w:style>
  <w:style w:type="paragraph" w:customStyle="1" w:styleId="16">
    <w:name w:val="Знак1 Знак Знак Знак Знак Знак Знак Знак"/>
    <w:basedOn w:val="a"/>
    <w:uiPriority w:val="99"/>
    <w:rsid w:val="00D847FC"/>
    <w:rPr>
      <w:rFonts w:ascii="Verdana" w:eastAsia="Batang" w:hAnsi="Verdana" w:cs="Verdana"/>
      <w:sz w:val="20"/>
      <w:szCs w:val="20"/>
      <w:lang w:val="en-US" w:eastAsia="en-US"/>
    </w:rPr>
  </w:style>
  <w:style w:type="character" w:customStyle="1" w:styleId="24">
    <w:name w:val="Основной текст (2)_"/>
    <w:link w:val="25"/>
    <w:uiPriority w:val="99"/>
    <w:rsid w:val="00D847FC"/>
    <w:rPr>
      <w:rFonts w:eastAsia="Times New Roman"/>
      <w:sz w:val="24"/>
      <w:szCs w:val="24"/>
    </w:rPr>
  </w:style>
  <w:style w:type="paragraph" w:customStyle="1" w:styleId="25">
    <w:name w:val="Основной текст (2)"/>
    <w:basedOn w:val="a"/>
    <w:link w:val="24"/>
    <w:uiPriority w:val="99"/>
    <w:rsid w:val="00D847FC"/>
    <w:pPr>
      <w:widowControl w:val="0"/>
      <w:shd w:val="clear" w:color="auto" w:fill="FFFFFF"/>
      <w:spacing w:line="240" w:lineRule="atLeast"/>
    </w:pPr>
    <w:rPr>
      <w:lang w:val="x-none" w:eastAsia="x-none"/>
    </w:rPr>
  </w:style>
  <w:style w:type="paragraph" w:customStyle="1" w:styleId="17">
    <w:name w:val="Знак1"/>
    <w:basedOn w:val="a"/>
    <w:uiPriority w:val="99"/>
    <w:rsid w:val="00225ED2"/>
    <w:rPr>
      <w:rFonts w:ascii="Verdana" w:eastAsia="MS Mincho" w:hAnsi="Verdana" w:cs="Verdana"/>
      <w:sz w:val="20"/>
      <w:szCs w:val="20"/>
      <w:lang w:val="en-US" w:eastAsia="en-US"/>
    </w:rPr>
  </w:style>
  <w:style w:type="paragraph" w:customStyle="1" w:styleId="33">
    <w:name w:val="Знак3"/>
    <w:basedOn w:val="a"/>
    <w:uiPriority w:val="99"/>
    <w:rsid w:val="00FA216A"/>
    <w:rPr>
      <w:rFonts w:ascii="Verdana" w:eastAsia="MS Mincho" w:hAnsi="Verdana" w:cs="Verdana"/>
      <w:sz w:val="20"/>
      <w:szCs w:val="20"/>
      <w:lang w:val="en-US" w:eastAsia="en-US"/>
    </w:rPr>
  </w:style>
  <w:style w:type="paragraph" w:styleId="af3">
    <w:name w:val="List Paragraph"/>
    <w:basedOn w:val="a"/>
    <w:uiPriority w:val="34"/>
    <w:qFormat/>
    <w:rsid w:val="00DD26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4549811">
      <w:marLeft w:val="0"/>
      <w:marRight w:val="0"/>
      <w:marTop w:val="0"/>
      <w:marBottom w:val="0"/>
      <w:divBdr>
        <w:top w:val="none" w:sz="0" w:space="0" w:color="auto"/>
        <w:left w:val="none" w:sz="0" w:space="0" w:color="auto"/>
        <w:bottom w:val="none" w:sz="0" w:space="0" w:color="auto"/>
        <w:right w:val="none" w:sz="0" w:space="0" w:color="auto"/>
      </w:divBdr>
    </w:div>
    <w:div w:id="1414549812">
      <w:marLeft w:val="0"/>
      <w:marRight w:val="0"/>
      <w:marTop w:val="0"/>
      <w:marBottom w:val="0"/>
      <w:divBdr>
        <w:top w:val="none" w:sz="0" w:space="0" w:color="auto"/>
        <w:left w:val="none" w:sz="0" w:space="0" w:color="auto"/>
        <w:bottom w:val="none" w:sz="0" w:space="0" w:color="auto"/>
        <w:right w:val="none" w:sz="0" w:space="0" w:color="auto"/>
      </w:divBdr>
    </w:div>
    <w:div w:id="14145498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2FC531-1B81-4C04-86BA-3EC8400B4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295</Words>
  <Characters>1688</Characters>
  <Application>Microsoft Office Word</Application>
  <DocSecurity>0</DocSecurity>
  <Lines>14</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Проект</vt:lpstr>
      <vt:lpstr>Проект</vt:lpstr>
    </vt:vector>
  </TitlesOfParts>
  <Company>SPecialiST RePack</Company>
  <LinksUpToDate>false</LinksUpToDate>
  <CharactersWithSpaces>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administrator</dc:creator>
  <cp:lastModifiedBy>Пользователь Windows</cp:lastModifiedBy>
  <cp:revision>15</cp:revision>
  <cp:lastPrinted>2021-03-24T09:04:00Z</cp:lastPrinted>
  <dcterms:created xsi:type="dcterms:W3CDTF">2021-03-12T10:14:00Z</dcterms:created>
  <dcterms:modified xsi:type="dcterms:W3CDTF">2021-04-01T11:49:00Z</dcterms:modified>
</cp:coreProperties>
</file>