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F9" w:rsidRDefault="00BC4DF9" w:rsidP="00BC4DF9">
      <w:pPr>
        <w:spacing w:line="360" w:lineRule="auto"/>
        <w:ind w:left="5016" w:firstLine="6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BC4DF9" w:rsidRDefault="00BC4DF9" w:rsidP="00BC4DF9">
      <w:pPr>
        <w:spacing w:line="360" w:lineRule="auto"/>
        <w:ind w:left="5016" w:firstLine="6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 </w:t>
      </w:r>
    </w:p>
    <w:p w:rsidR="00BC4DF9" w:rsidRDefault="00BC4DF9" w:rsidP="007D244E">
      <w:pPr>
        <w:spacing w:line="360" w:lineRule="auto"/>
        <w:ind w:left="5016" w:hanging="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9524B" w:rsidRPr="00D014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обласної державної адміністрації   </w:t>
      </w:r>
    </w:p>
    <w:p w:rsidR="0059524B" w:rsidRPr="003752BB" w:rsidRDefault="0059524B" w:rsidP="007D244E">
      <w:pPr>
        <w:spacing w:line="360" w:lineRule="auto"/>
        <w:ind w:left="5016" w:hanging="57"/>
        <w:rPr>
          <w:sz w:val="28"/>
          <w:szCs w:val="28"/>
          <w:lang w:val="en-US"/>
        </w:rPr>
      </w:pPr>
      <w:r w:rsidRPr="00D01415">
        <w:rPr>
          <w:sz w:val="28"/>
          <w:szCs w:val="28"/>
        </w:rPr>
        <w:tab/>
      </w:r>
      <w:r w:rsidRPr="00D01415">
        <w:rPr>
          <w:sz w:val="28"/>
          <w:szCs w:val="28"/>
        </w:rPr>
        <w:tab/>
      </w:r>
      <w:r w:rsidR="003752BB">
        <w:rPr>
          <w:sz w:val="28"/>
          <w:szCs w:val="28"/>
          <w:lang w:val="en-US"/>
        </w:rPr>
        <w:t>28.</w:t>
      </w:r>
      <w:r w:rsidRPr="00D01415">
        <w:rPr>
          <w:sz w:val="28"/>
          <w:szCs w:val="28"/>
        </w:rPr>
        <w:t xml:space="preserve">05.2019 </w:t>
      </w:r>
      <w:r>
        <w:rPr>
          <w:sz w:val="28"/>
          <w:szCs w:val="28"/>
          <w:lang w:val="uk-UA"/>
        </w:rPr>
        <w:t>№</w:t>
      </w:r>
      <w:r w:rsidR="003752BB">
        <w:rPr>
          <w:sz w:val="28"/>
          <w:szCs w:val="28"/>
          <w:lang w:val="en-US"/>
        </w:rPr>
        <w:t xml:space="preserve"> 279</w:t>
      </w:r>
      <w:bookmarkStart w:id="0" w:name="_GoBack"/>
      <w:bookmarkEnd w:id="0"/>
    </w:p>
    <w:p w:rsidR="00BC4DF9" w:rsidRPr="00D01415" w:rsidRDefault="00BC4DF9" w:rsidP="00BC4DF9">
      <w:pPr>
        <w:ind w:hanging="57"/>
        <w:rPr>
          <w:sz w:val="22"/>
          <w:szCs w:val="16"/>
          <w:lang w:val="uk-UA"/>
        </w:rPr>
      </w:pPr>
    </w:p>
    <w:p w:rsidR="00BC4DF9" w:rsidRDefault="00BC4DF9" w:rsidP="00BC4DF9">
      <w:pPr>
        <w:pStyle w:val="a3"/>
        <w:rPr>
          <w:b w:val="0"/>
          <w:lang w:val="ru-RU"/>
        </w:rPr>
      </w:pPr>
      <w:r>
        <w:rPr>
          <w:b w:val="0"/>
          <w:lang w:val="ru-RU"/>
        </w:rPr>
        <w:t>СКЛАД КОМІСІЇ</w:t>
      </w:r>
    </w:p>
    <w:p w:rsidR="00BC4DF9" w:rsidRDefault="00BC4DF9" w:rsidP="00BC4D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упорядкування обліку юридичних осіб</w:t>
      </w:r>
    </w:p>
    <w:p w:rsidR="00BC4DF9" w:rsidRPr="00D01415" w:rsidRDefault="00BC4DF9" w:rsidP="00BC4DF9">
      <w:pPr>
        <w:rPr>
          <w:szCs w:val="20"/>
          <w:lang w:val="uk-UA"/>
        </w:rPr>
      </w:pPr>
    </w:p>
    <w:tbl>
      <w:tblPr>
        <w:tblStyle w:val="a5"/>
        <w:tblW w:w="94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83"/>
        <w:gridCol w:w="5245"/>
        <w:gridCol w:w="64"/>
      </w:tblGrid>
      <w:tr w:rsidR="00BC4DF9" w:rsidTr="00BC4DF9">
        <w:trPr>
          <w:trHeight w:val="362"/>
        </w:trPr>
        <w:tc>
          <w:tcPr>
            <w:tcW w:w="9420" w:type="dxa"/>
            <w:gridSpan w:val="4"/>
          </w:tcPr>
          <w:p w:rsidR="00BC4DF9" w:rsidRDefault="00BC4D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  <w:p w:rsidR="00BC4DF9" w:rsidRDefault="00BC4DF9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C4DF9" w:rsidTr="00BC4DF9">
        <w:trPr>
          <w:trHeight w:val="362"/>
        </w:trPr>
        <w:tc>
          <w:tcPr>
            <w:tcW w:w="3828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КИРИЧУК</w:t>
            </w:r>
          </w:p>
          <w:p w:rsidR="00BC4DF9" w:rsidRDefault="00BC4DF9" w:rsidP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Олексійович</w:t>
            </w:r>
          </w:p>
        </w:tc>
        <w:tc>
          <w:tcPr>
            <w:tcW w:w="283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-</w:t>
            </w:r>
          </w:p>
        </w:tc>
        <w:tc>
          <w:tcPr>
            <w:tcW w:w="5309" w:type="dxa"/>
            <w:gridSpan w:val="2"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голови 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C4DF9" w:rsidRDefault="00BC4DF9">
            <w:pPr>
              <w:rPr>
                <w:sz w:val="20"/>
                <w:szCs w:val="20"/>
                <w:lang w:val="uk-UA"/>
              </w:rPr>
            </w:pPr>
          </w:p>
        </w:tc>
      </w:tr>
      <w:tr w:rsidR="00BC4DF9" w:rsidTr="00BC4DF9">
        <w:trPr>
          <w:trHeight w:val="338"/>
        </w:trPr>
        <w:tc>
          <w:tcPr>
            <w:tcW w:w="9420" w:type="dxa"/>
            <w:gridSpan w:val="4"/>
          </w:tcPr>
          <w:p w:rsidR="00BC4DF9" w:rsidRDefault="00BC4D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BC4DF9" w:rsidRDefault="00BC4DF9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C4DF9" w:rsidRPr="00BC4DF9" w:rsidTr="00BC4DF9">
        <w:trPr>
          <w:trHeight w:val="362"/>
        </w:trPr>
        <w:tc>
          <w:tcPr>
            <w:tcW w:w="3828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ЧУЛІПА 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83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309" w:type="dxa"/>
            <w:gridSpan w:val="2"/>
          </w:tcPr>
          <w:p w:rsidR="00BC4DF9" w:rsidRDefault="005856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BC4DF9">
              <w:rPr>
                <w:sz w:val="28"/>
                <w:szCs w:val="28"/>
                <w:lang w:val="uk-UA"/>
              </w:rPr>
              <w:t>иректор департаменту економіки та європейської інтеграції облдержадміністрації</w:t>
            </w:r>
          </w:p>
          <w:p w:rsidR="00BC4DF9" w:rsidRDefault="00BC4DF9">
            <w:pPr>
              <w:rPr>
                <w:sz w:val="20"/>
                <w:szCs w:val="20"/>
                <w:lang w:val="uk-UA"/>
              </w:rPr>
            </w:pPr>
          </w:p>
        </w:tc>
      </w:tr>
      <w:tr w:rsidR="00BC4DF9" w:rsidTr="00BC4DF9">
        <w:trPr>
          <w:trHeight w:val="399"/>
        </w:trPr>
        <w:tc>
          <w:tcPr>
            <w:tcW w:w="9420" w:type="dxa"/>
            <w:gridSpan w:val="4"/>
          </w:tcPr>
          <w:p w:rsidR="00BC4DF9" w:rsidRDefault="00BC4D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</w:p>
          <w:p w:rsidR="00BC4DF9" w:rsidRDefault="00BC4DF9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C4DF9" w:rsidRPr="003752BB" w:rsidTr="00BC4DF9">
        <w:trPr>
          <w:gridAfter w:val="1"/>
          <w:wAfter w:w="64" w:type="dxa"/>
          <w:trHeight w:val="362"/>
        </w:trPr>
        <w:tc>
          <w:tcPr>
            <w:tcW w:w="3828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МЕТІЛКА</w:t>
            </w:r>
          </w:p>
          <w:p w:rsidR="00BC4DF9" w:rsidRDefault="00BC4DF9" w:rsidP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283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245" w:type="dxa"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стратегічного планування, маркетингу та розвитку внутрішнього ринку </w:t>
            </w:r>
            <w:r w:rsidR="00D00727">
              <w:rPr>
                <w:color w:val="000000"/>
                <w:sz w:val="27"/>
                <w:szCs w:val="27"/>
              </w:rPr>
              <w:t> </w:t>
            </w:r>
            <w:r w:rsidR="00D00727" w:rsidRPr="00D00727">
              <w:rPr>
                <w:color w:val="000000"/>
                <w:sz w:val="28"/>
                <w:szCs w:val="28"/>
                <w:lang w:val="uk-UA"/>
              </w:rPr>
              <w:t xml:space="preserve">управління стратегічного планування, маркетингу і бізнес-клімату </w:t>
            </w:r>
            <w:r w:rsidR="0059524B">
              <w:rPr>
                <w:sz w:val="28"/>
                <w:szCs w:val="28"/>
                <w:lang w:val="uk-UA"/>
              </w:rPr>
              <w:t>департаменту економіки та європейської інтеграції облдержадміністрації</w:t>
            </w:r>
          </w:p>
          <w:p w:rsidR="00BC4DF9" w:rsidRDefault="00BC4DF9">
            <w:pPr>
              <w:rPr>
                <w:sz w:val="20"/>
                <w:szCs w:val="20"/>
                <w:lang w:val="uk-UA"/>
              </w:rPr>
            </w:pPr>
          </w:p>
        </w:tc>
      </w:tr>
      <w:tr w:rsidR="00BC4DF9" w:rsidTr="00BC4DF9">
        <w:trPr>
          <w:trHeight w:val="362"/>
        </w:trPr>
        <w:tc>
          <w:tcPr>
            <w:tcW w:w="9420" w:type="dxa"/>
            <w:gridSpan w:val="4"/>
            <w:hideMark/>
          </w:tcPr>
          <w:p w:rsidR="00BC4DF9" w:rsidRDefault="00BC4D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</w:tbl>
    <w:p w:rsidR="00BC4DF9" w:rsidRDefault="00BC4DF9" w:rsidP="00BC4DF9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</w:t>
      </w: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0"/>
        <w:gridCol w:w="311"/>
        <w:gridCol w:w="5528"/>
      </w:tblGrid>
      <w:tr w:rsidR="00BC4DF9" w:rsidTr="00BC4DF9">
        <w:trPr>
          <w:trHeight w:val="364"/>
        </w:trPr>
        <w:tc>
          <w:tcPr>
            <w:tcW w:w="3800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ЛУГОВА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1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D00727" w:rsidRPr="00D00727">
              <w:rPr>
                <w:color w:val="000000"/>
                <w:sz w:val="28"/>
                <w:szCs w:val="28"/>
              </w:rPr>
              <w:t xml:space="preserve">ведення реєстру статистичних одиниць </w:t>
            </w:r>
            <w:r w:rsidRPr="00D0072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управління статистики в області (за згодою)</w:t>
            </w:r>
          </w:p>
          <w:p w:rsidR="00BC4DF9" w:rsidRDefault="00BC4DF9">
            <w:pPr>
              <w:rPr>
                <w:sz w:val="16"/>
                <w:szCs w:val="16"/>
                <w:lang w:val="uk-UA"/>
              </w:rPr>
            </w:pPr>
          </w:p>
        </w:tc>
      </w:tr>
      <w:tr w:rsidR="00BC4DF9" w:rsidRPr="00D01415" w:rsidTr="00BC4DF9">
        <w:trPr>
          <w:trHeight w:val="364"/>
        </w:trPr>
        <w:tc>
          <w:tcPr>
            <w:tcW w:w="3800" w:type="dxa"/>
          </w:tcPr>
          <w:p w:rsidR="00BC4DF9" w:rsidRDefault="00BC4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МАСЛЕЧКО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Тетяна Богданівна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BC4DF9" w:rsidRPr="00D01415" w:rsidRDefault="00BC4DF9">
            <w:pPr>
              <w:ind w:right="-113"/>
              <w:rPr>
                <w:sz w:val="28"/>
                <w:szCs w:val="28"/>
                <w:lang w:val="uk-UA"/>
              </w:rPr>
            </w:pPr>
            <w:r w:rsidRPr="00D01415">
              <w:rPr>
                <w:sz w:val="28"/>
                <w:szCs w:val="28"/>
                <w:lang w:val="uk-UA"/>
              </w:rPr>
              <w:t>начальник регіонального відділення Фонду державного майна України по області (за згодою)</w:t>
            </w:r>
          </w:p>
          <w:p w:rsidR="00BC4DF9" w:rsidRPr="00D01415" w:rsidRDefault="00BC4DF9">
            <w:pPr>
              <w:rPr>
                <w:sz w:val="16"/>
                <w:szCs w:val="16"/>
                <w:lang w:val="uk-UA"/>
              </w:rPr>
            </w:pPr>
          </w:p>
        </w:tc>
      </w:tr>
      <w:tr w:rsidR="00BC4DF9" w:rsidRPr="003752BB" w:rsidTr="00BC4DF9">
        <w:trPr>
          <w:trHeight w:val="364"/>
        </w:trPr>
        <w:tc>
          <w:tcPr>
            <w:tcW w:w="3800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ПАНАСЮК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Дмитрівна</w:t>
            </w:r>
          </w:p>
        </w:tc>
        <w:tc>
          <w:tcPr>
            <w:tcW w:w="311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BC4DF9" w:rsidRPr="00D01415" w:rsidRDefault="00BC4DF9" w:rsidP="0059524B">
            <w:pPr>
              <w:rPr>
                <w:sz w:val="28"/>
                <w:szCs w:val="28"/>
                <w:lang w:val="uk-UA"/>
              </w:rPr>
            </w:pPr>
            <w:r w:rsidRPr="00D01415">
              <w:rPr>
                <w:sz w:val="28"/>
                <w:szCs w:val="28"/>
                <w:lang w:val="uk-UA"/>
              </w:rPr>
              <w:t>головний державний ревізор</w:t>
            </w:r>
            <w:r w:rsidR="0059524B" w:rsidRPr="00D01415">
              <w:rPr>
                <w:sz w:val="28"/>
                <w:szCs w:val="28"/>
                <w:lang w:val="uk-UA"/>
              </w:rPr>
              <w:t xml:space="preserve"> – </w:t>
            </w:r>
            <w:r w:rsidRPr="00D01415">
              <w:rPr>
                <w:sz w:val="28"/>
                <w:szCs w:val="28"/>
                <w:lang w:val="uk-UA"/>
              </w:rPr>
              <w:t xml:space="preserve">інспектор відділу обліку </w:t>
            </w:r>
            <w:r w:rsidR="00042872" w:rsidRPr="00D01415">
              <w:rPr>
                <w:sz w:val="28"/>
                <w:szCs w:val="28"/>
                <w:lang w:val="uk-UA"/>
              </w:rPr>
              <w:t xml:space="preserve">платників об’єктів оподаткування, ведення реєстрів та реєстрації за окремими видами податків управління обслуговування платників </w:t>
            </w:r>
            <w:r w:rsidRPr="00D01415">
              <w:rPr>
                <w:sz w:val="28"/>
                <w:szCs w:val="28"/>
                <w:lang w:val="uk-UA"/>
              </w:rPr>
              <w:t>головного управління ДФС в області (за згодою)</w:t>
            </w:r>
          </w:p>
          <w:p w:rsidR="00BC4DF9" w:rsidRDefault="00BC4DF9">
            <w:pPr>
              <w:rPr>
                <w:sz w:val="20"/>
                <w:szCs w:val="20"/>
                <w:lang w:val="uk-UA"/>
              </w:rPr>
            </w:pPr>
          </w:p>
        </w:tc>
      </w:tr>
      <w:tr w:rsidR="00BC4DF9" w:rsidTr="00BC4DF9">
        <w:trPr>
          <w:trHeight w:val="364"/>
        </w:trPr>
        <w:tc>
          <w:tcPr>
            <w:tcW w:w="3800" w:type="dxa"/>
          </w:tcPr>
          <w:p w:rsidR="00BC4DF9" w:rsidRDefault="001F6A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ШУМСЬКИЙ</w:t>
            </w:r>
            <w:r w:rsidR="00BC4DF9">
              <w:rPr>
                <w:sz w:val="28"/>
                <w:szCs w:val="28"/>
                <w:lang w:val="uk-UA"/>
              </w:rPr>
              <w:t xml:space="preserve"> </w:t>
            </w:r>
          </w:p>
          <w:p w:rsidR="00BC4DF9" w:rsidRDefault="001F6A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</w:tcPr>
          <w:p w:rsidR="00BC4DF9" w:rsidRPr="00D01415" w:rsidRDefault="007D244E">
            <w:pPr>
              <w:rPr>
                <w:sz w:val="28"/>
                <w:szCs w:val="28"/>
                <w:lang w:val="uk-UA"/>
              </w:rPr>
            </w:pPr>
            <w:r w:rsidRPr="00D01415">
              <w:rPr>
                <w:sz w:val="28"/>
                <w:szCs w:val="28"/>
                <w:lang w:val="uk-UA"/>
              </w:rPr>
              <w:t>з</w:t>
            </w:r>
            <w:r w:rsidR="001F6A2C" w:rsidRPr="00D01415">
              <w:rPr>
                <w:sz w:val="28"/>
                <w:szCs w:val="28"/>
                <w:lang w:val="uk-UA"/>
              </w:rPr>
              <w:t xml:space="preserve">аступник </w:t>
            </w:r>
            <w:r w:rsidR="00BC4DF9" w:rsidRPr="00D01415">
              <w:rPr>
                <w:sz w:val="28"/>
                <w:szCs w:val="28"/>
                <w:lang w:val="uk-UA"/>
              </w:rPr>
              <w:t>начальник</w:t>
            </w:r>
            <w:r w:rsidR="001F6A2C" w:rsidRPr="00D01415">
              <w:rPr>
                <w:sz w:val="28"/>
                <w:szCs w:val="28"/>
                <w:lang w:val="uk-UA"/>
              </w:rPr>
              <w:t>а</w:t>
            </w:r>
            <w:r w:rsidR="00BC4DF9" w:rsidRPr="00D01415">
              <w:rPr>
                <w:sz w:val="28"/>
                <w:szCs w:val="28"/>
                <w:lang w:val="uk-UA"/>
              </w:rPr>
              <w:t xml:space="preserve"> відділу матеріально-технічного та інформаційного забезпечення головного територіального управління юстиції </w:t>
            </w:r>
            <w:r w:rsidR="00D01415">
              <w:rPr>
                <w:sz w:val="28"/>
                <w:szCs w:val="28"/>
                <w:lang w:val="uk-UA"/>
              </w:rPr>
              <w:t xml:space="preserve">в області </w:t>
            </w:r>
            <w:r w:rsidR="00BC4DF9" w:rsidRPr="00D01415">
              <w:rPr>
                <w:sz w:val="28"/>
                <w:szCs w:val="28"/>
                <w:lang w:val="uk-UA"/>
              </w:rPr>
              <w:t>(за згодою)</w:t>
            </w:r>
          </w:p>
          <w:p w:rsidR="00BC4DF9" w:rsidRDefault="00BC4DF9">
            <w:pPr>
              <w:rPr>
                <w:spacing w:val="-10"/>
                <w:sz w:val="28"/>
                <w:szCs w:val="28"/>
                <w:lang w:val="uk-UA"/>
              </w:rPr>
            </w:pPr>
          </w:p>
        </w:tc>
      </w:tr>
      <w:tr w:rsidR="00BC4DF9" w:rsidTr="00BC4DF9">
        <w:trPr>
          <w:trHeight w:val="364"/>
        </w:trPr>
        <w:tc>
          <w:tcPr>
            <w:tcW w:w="3800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ФОМЕНКО</w:t>
            </w:r>
          </w:p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Павлівна</w:t>
            </w:r>
          </w:p>
        </w:tc>
        <w:tc>
          <w:tcPr>
            <w:tcW w:w="311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528" w:type="dxa"/>
            <w:hideMark/>
          </w:tcPr>
          <w:p w:rsidR="00BC4DF9" w:rsidRDefault="00BC4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 розвитку інфраструктури АПК та сільських територій, начальник відділу економічного аналізу та розвитку інфраструктури АПК департаменту агропромислового розвитку облдержадміністрації</w:t>
            </w:r>
          </w:p>
        </w:tc>
      </w:tr>
    </w:tbl>
    <w:p w:rsidR="00BC4DF9" w:rsidRDefault="00BC4DF9" w:rsidP="00BC4DF9">
      <w:pPr>
        <w:rPr>
          <w:sz w:val="2"/>
          <w:szCs w:val="2"/>
          <w:lang w:val="uk-UA"/>
        </w:rPr>
      </w:pPr>
    </w:p>
    <w:p w:rsidR="004B1C1D" w:rsidRPr="00BC4DF9" w:rsidRDefault="004B1C1D">
      <w:pPr>
        <w:rPr>
          <w:lang w:val="uk-UA"/>
        </w:rPr>
      </w:pPr>
    </w:p>
    <w:sectPr w:rsidR="004B1C1D" w:rsidRPr="00BC4DF9" w:rsidSect="00D0141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1D0" w:rsidRDefault="00E871D0" w:rsidP="00D01415">
      <w:r>
        <w:separator/>
      </w:r>
    </w:p>
  </w:endnote>
  <w:endnote w:type="continuationSeparator" w:id="0">
    <w:p w:rsidR="00E871D0" w:rsidRDefault="00E871D0" w:rsidP="00D0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1D0" w:rsidRDefault="00E871D0" w:rsidP="00D01415">
      <w:r>
        <w:separator/>
      </w:r>
    </w:p>
  </w:footnote>
  <w:footnote w:type="continuationSeparator" w:id="0">
    <w:p w:rsidR="00E871D0" w:rsidRDefault="00E871D0" w:rsidP="00D01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271734"/>
      <w:docPartObj>
        <w:docPartGallery w:val="Page Numbers (Top of Page)"/>
        <w:docPartUnique/>
      </w:docPartObj>
    </w:sdtPr>
    <w:sdtEndPr/>
    <w:sdtContent>
      <w:p w:rsidR="00D01415" w:rsidRDefault="00D014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2BB" w:rsidRPr="003752BB">
          <w:rPr>
            <w:noProof/>
            <w:lang w:val="uk-UA"/>
          </w:rPr>
          <w:t>2</w:t>
        </w:r>
        <w:r>
          <w:fldChar w:fldCharType="end"/>
        </w:r>
      </w:p>
    </w:sdtContent>
  </w:sdt>
  <w:p w:rsidR="00D01415" w:rsidRDefault="00D014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DF9"/>
    <w:rsid w:val="00042872"/>
    <w:rsid w:val="000E5D63"/>
    <w:rsid w:val="001F6A2C"/>
    <w:rsid w:val="00255A3F"/>
    <w:rsid w:val="00371694"/>
    <w:rsid w:val="003752BB"/>
    <w:rsid w:val="004B1C1D"/>
    <w:rsid w:val="005856DD"/>
    <w:rsid w:val="0059524B"/>
    <w:rsid w:val="006A5CD2"/>
    <w:rsid w:val="007D244E"/>
    <w:rsid w:val="00BC4DF9"/>
    <w:rsid w:val="00D00727"/>
    <w:rsid w:val="00D01415"/>
    <w:rsid w:val="00D971A5"/>
    <w:rsid w:val="00E8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C160"/>
  <w15:docId w15:val="{702D0915-5324-4319-B3C9-EFCF54FE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4DF9"/>
    <w:pPr>
      <w:jc w:val="center"/>
    </w:pPr>
    <w:rPr>
      <w:b/>
      <w:bCs/>
      <w:sz w:val="28"/>
      <w:lang w:val="uk-UA"/>
    </w:rPr>
  </w:style>
  <w:style w:type="character" w:customStyle="1" w:styleId="a4">
    <w:name w:val="Заголовок Знак"/>
    <w:basedOn w:val="a0"/>
    <w:link w:val="a3"/>
    <w:rsid w:val="00BC4DF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table" w:styleId="a5">
    <w:name w:val="Table Grid"/>
    <w:basedOn w:val="a1"/>
    <w:rsid w:val="00BC4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141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1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141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1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2019-05-14T06:06:00Z</dcterms:created>
  <dcterms:modified xsi:type="dcterms:W3CDTF">2019-05-28T06:01:00Z</dcterms:modified>
</cp:coreProperties>
</file>