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541" w:rsidRPr="00D27BA2" w:rsidRDefault="000D3236" w:rsidP="006F107A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6" o:title=""/>
          </v:shape>
        </w:pict>
      </w:r>
    </w:p>
    <w:p w:rsidR="000D2541" w:rsidRPr="00D27BA2" w:rsidRDefault="000D2541" w:rsidP="006F107A">
      <w:pPr>
        <w:jc w:val="center"/>
        <w:rPr>
          <w:b/>
          <w:bCs/>
          <w:spacing w:val="8"/>
          <w:sz w:val="16"/>
          <w:szCs w:val="16"/>
          <w:lang w:val="uk-UA"/>
        </w:rPr>
      </w:pPr>
    </w:p>
    <w:p w:rsidR="000D2541" w:rsidRPr="00D27BA2" w:rsidRDefault="000D2541" w:rsidP="006F107A">
      <w:pPr>
        <w:pStyle w:val="2"/>
        <w:rPr>
          <w:spacing w:val="14"/>
          <w:sz w:val="28"/>
          <w:szCs w:val="28"/>
        </w:rPr>
      </w:pPr>
      <w:r w:rsidRPr="00D27BA2">
        <w:rPr>
          <w:spacing w:val="14"/>
          <w:sz w:val="28"/>
          <w:szCs w:val="28"/>
        </w:rPr>
        <w:t>ВОЛИНСЬКА ОБЛАСНА ДЕРЖАВНА АДМІНІСТРАЦІЯ</w:t>
      </w:r>
    </w:p>
    <w:p w:rsidR="000D2541" w:rsidRPr="00D27BA2" w:rsidRDefault="000D2541" w:rsidP="006F107A">
      <w:pPr>
        <w:rPr>
          <w:sz w:val="28"/>
          <w:szCs w:val="28"/>
          <w:lang w:val="uk-UA"/>
        </w:rPr>
      </w:pPr>
    </w:p>
    <w:p w:rsidR="000D2541" w:rsidRPr="00D27BA2" w:rsidRDefault="000D2541" w:rsidP="006F107A">
      <w:pPr>
        <w:jc w:val="center"/>
        <w:rPr>
          <w:b/>
          <w:bCs/>
          <w:sz w:val="32"/>
          <w:szCs w:val="32"/>
          <w:lang w:val="uk-UA"/>
        </w:rPr>
      </w:pPr>
      <w:r w:rsidRPr="00D27BA2">
        <w:rPr>
          <w:b/>
          <w:bCs/>
          <w:sz w:val="32"/>
          <w:szCs w:val="32"/>
          <w:lang w:val="uk-UA"/>
        </w:rPr>
        <w:t>РОЗПОРЯДЖЕННЯ</w:t>
      </w:r>
    </w:p>
    <w:p w:rsidR="000D2541" w:rsidRPr="00D27BA2" w:rsidRDefault="000D2541" w:rsidP="006F107A">
      <w:pPr>
        <w:pStyle w:val="Iauiue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708"/>
        <w:gridCol w:w="2672"/>
        <w:gridCol w:w="3190"/>
      </w:tblGrid>
      <w:tr w:rsidR="000D2541" w:rsidRPr="00D27BA2">
        <w:tc>
          <w:tcPr>
            <w:tcW w:w="3708" w:type="dxa"/>
          </w:tcPr>
          <w:p w:rsidR="000D2541" w:rsidRPr="00D27BA2" w:rsidRDefault="000D3236" w:rsidP="00790A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27</w:t>
            </w:r>
            <w:r w:rsidR="000D2541">
              <w:rPr>
                <w:sz w:val="28"/>
                <w:szCs w:val="28"/>
                <w:lang w:val="uk-UA"/>
              </w:rPr>
              <w:t xml:space="preserve"> </w:t>
            </w:r>
            <w:r w:rsidR="00790A52">
              <w:rPr>
                <w:sz w:val="28"/>
                <w:szCs w:val="28"/>
                <w:lang w:val="uk-UA"/>
              </w:rPr>
              <w:t>т</w:t>
            </w:r>
            <w:r w:rsidR="000D2541">
              <w:rPr>
                <w:sz w:val="28"/>
                <w:szCs w:val="28"/>
                <w:lang w:val="uk-UA"/>
              </w:rPr>
              <w:t>равня</w:t>
            </w:r>
            <w:r w:rsidR="00DB25E3">
              <w:rPr>
                <w:sz w:val="28"/>
                <w:szCs w:val="28"/>
                <w:lang w:val="uk-UA"/>
              </w:rPr>
              <w:t xml:space="preserve"> </w:t>
            </w:r>
            <w:r w:rsidR="000D2541" w:rsidRPr="00D27BA2">
              <w:rPr>
                <w:sz w:val="28"/>
                <w:szCs w:val="28"/>
                <w:lang w:val="uk-UA"/>
              </w:rPr>
              <w:t>201</w:t>
            </w:r>
            <w:r w:rsidR="000D2541">
              <w:rPr>
                <w:sz w:val="28"/>
                <w:szCs w:val="28"/>
                <w:lang w:val="uk-UA"/>
              </w:rPr>
              <w:t>9</w:t>
            </w:r>
            <w:r w:rsidR="000D2541" w:rsidRPr="00D27BA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72" w:type="dxa"/>
          </w:tcPr>
          <w:p w:rsidR="000D2541" w:rsidRPr="00D27BA2" w:rsidRDefault="000D2541" w:rsidP="00156CF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27BA2">
              <w:rPr>
                <w:sz w:val="28"/>
                <w:szCs w:val="28"/>
                <w:lang w:val="uk-UA"/>
              </w:rPr>
              <w:t>м.Луцьк</w:t>
            </w:r>
            <w:proofErr w:type="spellEnd"/>
          </w:p>
        </w:tc>
        <w:tc>
          <w:tcPr>
            <w:tcW w:w="3190" w:type="dxa"/>
          </w:tcPr>
          <w:p w:rsidR="000D2541" w:rsidRPr="00D27BA2" w:rsidRDefault="00790A52" w:rsidP="00B957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D3236">
              <w:rPr>
                <w:sz w:val="28"/>
                <w:szCs w:val="28"/>
                <w:lang w:val="uk-UA"/>
              </w:rPr>
              <w:t xml:space="preserve">                             </w:t>
            </w:r>
            <w:bookmarkStart w:id="0" w:name="_GoBack"/>
            <w:bookmarkEnd w:id="0"/>
            <w:r w:rsidR="000D2541" w:rsidRPr="00D27BA2">
              <w:rPr>
                <w:sz w:val="28"/>
                <w:szCs w:val="28"/>
                <w:lang w:val="uk-UA"/>
              </w:rPr>
              <w:t xml:space="preserve">№ </w:t>
            </w:r>
            <w:r w:rsidR="000D3236">
              <w:rPr>
                <w:sz w:val="28"/>
                <w:szCs w:val="28"/>
              </w:rPr>
              <w:t>278</w:t>
            </w:r>
            <w:r w:rsidR="000D2541" w:rsidRPr="00D27BA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0D2541" w:rsidRDefault="000D2541" w:rsidP="006F107A">
      <w:pPr>
        <w:pStyle w:val="Iauiue"/>
        <w:rPr>
          <w:rFonts w:ascii="Times New Roman CYR" w:hAnsi="Times New Roman CYR" w:cs="Times New Roman CYR"/>
          <w:sz w:val="16"/>
          <w:szCs w:val="16"/>
          <w:lang w:val="uk-UA"/>
        </w:rPr>
      </w:pPr>
    </w:p>
    <w:p w:rsidR="000D2541" w:rsidRPr="00D27BA2" w:rsidRDefault="000D2541" w:rsidP="006F107A">
      <w:pPr>
        <w:pStyle w:val="Iauiue"/>
        <w:rPr>
          <w:rFonts w:ascii="Times New Roman CYR" w:hAnsi="Times New Roman CYR" w:cs="Times New Roman CYR"/>
          <w:sz w:val="16"/>
          <w:szCs w:val="16"/>
          <w:lang w:val="uk-UA"/>
        </w:rPr>
      </w:pPr>
    </w:p>
    <w:p w:rsidR="00790A52" w:rsidRDefault="000D2541" w:rsidP="00790A52">
      <w:pPr>
        <w:pStyle w:val="Iauiue"/>
        <w:jc w:val="center"/>
        <w:rPr>
          <w:sz w:val="28"/>
          <w:szCs w:val="28"/>
          <w:lang w:val="uk-UA"/>
        </w:rPr>
      </w:pPr>
      <w:r w:rsidRPr="00D27BA2">
        <w:rPr>
          <w:rFonts w:ascii="Times New Roman CYR" w:hAnsi="Times New Roman CYR" w:cs="Times New Roman CYR"/>
          <w:sz w:val="28"/>
          <w:szCs w:val="28"/>
          <w:lang w:val="uk-UA"/>
        </w:rPr>
        <w:t xml:space="preserve">Про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затвердження переліку об’єктів, </w:t>
      </w:r>
      <w:r w:rsidRPr="00DE0939">
        <w:rPr>
          <w:sz w:val="28"/>
          <w:szCs w:val="28"/>
          <w:lang w:val="uk-UA"/>
        </w:rPr>
        <w:t>фінансування</w:t>
      </w:r>
      <w:r w:rsidR="00790A52">
        <w:rPr>
          <w:sz w:val="28"/>
          <w:szCs w:val="28"/>
          <w:lang w:val="uk-UA"/>
        </w:rPr>
        <w:t xml:space="preserve"> </w:t>
      </w:r>
      <w:r w:rsidRPr="00DE0939">
        <w:rPr>
          <w:sz w:val="28"/>
          <w:szCs w:val="28"/>
          <w:lang w:val="uk-UA"/>
        </w:rPr>
        <w:t xml:space="preserve">яких </w:t>
      </w:r>
      <w:r>
        <w:rPr>
          <w:sz w:val="28"/>
          <w:szCs w:val="28"/>
          <w:lang w:val="uk-UA"/>
        </w:rPr>
        <w:t>у 2019 році здійснюватиметься</w:t>
      </w:r>
      <w:r w:rsidRPr="00DE0939">
        <w:rPr>
          <w:sz w:val="28"/>
          <w:szCs w:val="28"/>
          <w:lang w:val="uk-UA"/>
        </w:rPr>
        <w:t xml:space="preserve"> за рахунок </w:t>
      </w:r>
      <w:r w:rsidRPr="00751070">
        <w:rPr>
          <w:sz w:val="28"/>
          <w:szCs w:val="28"/>
          <w:lang w:val="uk-UA"/>
        </w:rPr>
        <w:t>субвенції</w:t>
      </w:r>
      <w:r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з державного бюджету місцевим бюджетам</w:t>
      </w:r>
      <w:r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на реформування регіональних систем охорони здоров’я</w:t>
      </w:r>
      <w:r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для здійснення заходів з виконання спільного</w:t>
      </w:r>
      <w:r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з</w:t>
      </w:r>
      <w:r w:rsidR="00790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751070">
        <w:rPr>
          <w:sz w:val="28"/>
          <w:szCs w:val="28"/>
          <w:lang w:val="uk-UA"/>
        </w:rPr>
        <w:t>іжнародним</w:t>
      </w:r>
      <w:r w:rsidR="00DB25E3"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банком реконструкції та розвитку проекту</w:t>
      </w:r>
      <w:r w:rsidR="00790A52"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«Поліпшення</w:t>
      </w:r>
      <w:r w:rsidR="00607859">
        <w:rPr>
          <w:sz w:val="28"/>
          <w:szCs w:val="28"/>
          <w:lang w:val="uk-UA"/>
        </w:rPr>
        <w:t xml:space="preserve"> </w:t>
      </w:r>
      <w:r w:rsidRPr="00751070">
        <w:rPr>
          <w:sz w:val="28"/>
          <w:szCs w:val="28"/>
          <w:lang w:val="uk-UA"/>
        </w:rPr>
        <w:t>охорони здоров'я на службі у людей</w:t>
      </w:r>
      <w:r>
        <w:rPr>
          <w:sz w:val="28"/>
          <w:szCs w:val="28"/>
          <w:lang w:val="uk-UA"/>
        </w:rPr>
        <w:t>»</w:t>
      </w:r>
      <w:r w:rsidR="00790A52">
        <w:rPr>
          <w:sz w:val="28"/>
          <w:szCs w:val="28"/>
          <w:lang w:val="uk-UA"/>
        </w:rPr>
        <w:t xml:space="preserve"> </w:t>
      </w:r>
    </w:p>
    <w:p w:rsidR="00790A52" w:rsidRDefault="00607859" w:rsidP="00790A52">
      <w:pPr>
        <w:pStyle w:val="Iauiue"/>
        <w:jc w:val="center"/>
        <w:rPr>
          <w:sz w:val="28"/>
          <w:szCs w:val="28"/>
          <w:lang w:val="uk-UA"/>
        </w:rPr>
      </w:pPr>
      <w:r w:rsidRPr="00BD0787">
        <w:rPr>
          <w:sz w:val="28"/>
          <w:szCs w:val="28"/>
          <w:lang w:val="uk-UA"/>
        </w:rPr>
        <w:t>(за рахунок залишків коштів спеціального фонду,</w:t>
      </w:r>
      <w:r w:rsidR="00790A52">
        <w:rPr>
          <w:sz w:val="28"/>
          <w:szCs w:val="28"/>
          <w:lang w:val="uk-UA"/>
        </w:rPr>
        <w:t xml:space="preserve"> </w:t>
      </w:r>
    </w:p>
    <w:p w:rsidR="00607859" w:rsidRPr="00751070" w:rsidRDefault="00607859" w:rsidP="00790A52">
      <w:pPr>
        <w:jc w:val="center"/>
        <w:rPr>
          <w:sz w:val="28"/>
          <w:szCs w:val="28"/>
          <w:lang w:val="uk-UA"/>
        </w:rPr>
      </w:pPr>
      <w:r w:rsidRPr="00BD0787">
        <w:rPr>
          <w:sz w:val="28"/>
          <w:szCs w:val="28"/>
          <w:lang w:val="uk-UA"/>
        </w:rPr>
        <w:t>що утворилися станом на 01 січня 2019 року)</w:t>
      </w:r>
    </w:p>
    <w:p w:rsidR="000D2541" w:rsidRPr="00751070" w:rsidRDefault="000D2541" w:rsidP="00841E96">
      <w:pPr>
        <w:ind w:firstLine="720"/>
        <w:jc w:val="center"/>
        <w:rPr>
          <w:sz w:val="28"/>
          <w:szCs w:val="28"/>
          <w:lang w:val="uk-UA"/>
        </w:rPr>
      </w:pPr>
    </w:p>
    <w:p w:rsidR="000D2541" w:rsidRPr="00D27BA2" w:rsidRDefault="000D2541" w:rsidP="00841E96">
      <w:pPr>
        <w:spacing w:line="276" w:lineRule="auto"/>
        <w:jc w:val="both"/>
        <w:rPr>
          <w:sz w:val="18"/>
          <w:szCs w:val="18"/>
          <w:lang w:val="uk-UA"/>
        </w:rPr>
      </w:pPr>
    </w:p>
    <w:p w:rsidR="000D2541" w:rsidRPr="00DB25E3" w:rsidRDefault="000D2541" w:rsidP="00DB25E3">
      <w:pPr>
        <w:pStyle w:val="caaieiaie4"/>
        <w:ind w:firstLine="709"/>
        <w:rPr>
          <w:rFonts w:ascii="Times New Roman" w:hAnsi="Times New Roman"/>
          <w:sz w:val="28"/>
          <w:szCs w:val="28"/>
          <w:lang w:val="uk-UA"/>
        </w:rPr>
      </w:pPr>
      <w:r w:rsidRPr="00DB25E3">
        <w:rPr>
          <w:rFonts w:ascii="Times New Roman" w:hAnsi="Times New Roman"/>
          <w:sz w:val="28"/>
          <w:szCs w:val="28"/>
          <w:lang w:val="uk-UA"/>
        </w:rPr>
        <w:t>Відповідно до пункту 5 частини першої статті 13, статті 41 Закону України «Про місцеві державні адміністрації»,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27 травня 2015 року № 350 «Про затвердження Порядку та умов надання субвенції з державного бюджету місцевим бюджетам на реформування регіональних систем охорони здоров’я для здійснення заходів з виконання спільного з Міжнародним банком реконструкції та розвитку проекту «Поліпшення охорони здоров’я на службі у людей» (зі змінами), рішення обласної ради від 20 грудня 2018 року № 22/13</w:t>
      </w:r>
      <w:r w:rsidR="008C41D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90A52">
        <w:rPr>
          <w:rFonts w:ascii="Times New Roman" w:hAnsi="Times New Roman"/>
          <w:sz w:val="28"/>
          <w:szCs w:val="28"/>
          <w:lang w:val="uk-UA"/>
        </w:rPr>
        <w:t>Про обласний бюджет на 2019 </w:t>
      </w:r>
      <w:r w:rsidRPr="00DB25E3">
        <w:rPr>
          <w:rFonts w:ascii="Times New Roman" w:hAnsi="Times New Roman"/>
          <w:sz w:val="28"/>
          <w:szCs w:val="28"/>
          <w:lang w:val="uk-UA"/>
        </w:rPr>
        <w:t>рік</w:t>
      </w:r>
      <w:r w:rsidR="008C41D2">
        <w:rPr>
          <w:rFonts w:ascii="Times New Roman" w:hAnsi="Times New Roman"/>
          <w:sz w:val="28"/>
          <w:szCs w:val="28"/>
          <w:lang w:val="uk-UA"/>
        </w:rPr>
        <w:t>»</w:t>
      </w:r>
      <w:r w:rsidRP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5E3">
        <w:rPr>
          <w:rFonts w:ascii="Times New Roman" w:hAnsi="Times New Roman"/>
          <w:sz w:val="28"/>
          <w:szCs w:val="28"/>
          <w:lang w:val="uk-UA"/>
        </w:rPr>
        <w:t>(</w:t>
      </w:r>
      <w:r w:rsidRPr="00DB25E3">
        <w:rPr>
          <w:rFonts w:ascii="Times New Roman" w:hAnsi="Times New Roman"/>
          <w:sz w:val="28"/>
          <w:szCs w:val="28"/>
          <w:lang w:val="uk-UA"/>
        </w:rPr>
        <w:t>зі змінами</w:t>
      </w:r>
      <w:r w:rsidR="00DB25E3">
        <w:rPr>
          <w:rFonts w:ascii="Times New Roman" w:hAnsi="Times New Roman"/>
          <w:sz w:val="28"/>
          <w:szCs w:val="28"/>
          <w:lang w:val="uk-UA"/>
        </w:rPr>
        <w:t>)</w:t>
      </w:r>
      <w:r w:rsidR="00DB25E3" w:rsidRPr="00DB25E3">
        <w:rPr>
          <w:rFonts w:ascii="Times New Roman" w:hAnsi="Times New Roman"/>
          <w:sz w:val="28"/>
          <w:szCs w:val="28"/>
          <w:lang w:val="uk-UA"/>
        </w:rPr>
        <w:t>,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5E3" w:rsidRPr="00DB25E3">
        <w:rPr>
          <w:rFonts w:ascii="Times New Roman" w:hAnsi="Times New Roman"/>
          <w:sz w:val="28"/>
          <w:szCs w:val="28"/>
          <w:lang w:val="uk-UA"/>
        </w:rPr>
        <w:t>С</w:t>
      </w:r>
      <w:r w:rsidRPr="00DB25E3">
        <w:rPr>
          <w:rFonts w:ascii="Times New Roman" w:hAnsi="Times New Roman"/>
          <w:sz w:val="28"/>
          <w:szCs w:val="28"/>
          <w:lang w:val="uk-UA"/>
        </w:rPr>
        <w:t>убсидіарної угоди між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Міністерством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охорони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здоров’я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України та Волинською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обласною державною адміністрацією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про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реалізацію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25E3">
        <w:rPr>
          <w:rFonts w:ascii="Times New Roman" w:hAnsi="Times New Roman"/>
          <w:sz w:val="28"/>
          <w:szCs w:val="28"/>
          <w:lang w:val="uk-UA"/>
        </w:rPr>
        <w:t>субпроекту</w:t>
      </w:r>
      <w:proofErr w:type="spellEnd"/>
      <w:r w:rsidRPr="00DB25E3">
        <w:rPr>
          <w:rFonts w:ascii="Times New Roman" w:hAnsi="Times New Roman"/>
          <w:sz w:val="28"/>
          <w:szCs w:val="28"/>
          <w:lang w:val="uk-UA"/>
        </w:rPr>
        <w:t xml:space="preserve"> «Вдосконалення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медичної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допомоги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хворим з хворобами системи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кровообігу у Волинській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області» проекту Світового банку «Поліпшення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охорони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здоров’я на службі у людей» у рамках Угоди про позику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між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Україною та Міжнародним банком реконструкції та розвитку</w:t>
      </w:r>
      <w:r w:rsidR="00DB25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25E3">
        <w:rPr>
          <w:rFonts w:ascii="Times New Roman" w:hAnsi="Times New Roman"/>
          <w:sz w:val="28"/>
          <w:szCs w:val="28"/>
          <w:lang w:val="uk-UA"/>
        </w:rPr>
        <w:t>від 19</w:t>
      </w:r>
      <w:r w:rsidRPr="00DB25E3">
        <w:rPr>
          <w:rFonts w:ascii="Times New Roman" w:hAnsi="Times New Roman"/>
          <w:sz w:val="28"/>
          <w:szCs w:val="28"/>
        </w:rPr>
        <w:t> </w:t>
      </w:r>
      <w:r w:rsidRPr="00DB25E3">
        <w:rPr>
          <w:rFonts w:ascii="Times New Roman" w:hAnsi="Times New Roman"/>
          <w:sz w:val="28"/>
          <w:szCs w:val="28"/>
          <w:lang w:val="uk-UA"/>
        </w:rPr>
        <w:t>березня 2015</w:t>
      </w:r>
      <w:r w:rsidRPr="00DB25E3">
        <w:rPr>
          <w:rFonts w:ascii="Times New Roman" w:hAnsi="Times New Roman"/>
          <w:sz w:val="28"/>
          <w:szCs w:val="28"/>
        </w:rPr>
        <w:t> </w:t>
      </w:r>
      <w:r w:rsidRPr="00DB25E3">
        <w:rPr>
          <w:rFonts w:ascii="Times New Roman" w:hAnsi="Times New Roman"/>
          <w:sz w:val="28"/>
          <w:szCs w:val="28"/>
          <w:lang w:val="uk-UA"/>
        </w:rPr>
        <w:t>року №</w:t>
      </w:r>
      <w:r w:rsidRPr="00DB25E3">
        <w:rPr>
          <w:rFonts w:ascii="Times New Roman" w:hAnsi="Times New Roman"/>
          <w:sz w:val="28"/>
          <w:szCs w:val="28"/>
        </w:rPr>
        <w:t> </w:t>
      </w:r>
      <w:r w:rsidRPr="00DB25E3">
        <w:rPr>
          <w:rFonts w:ascii="Times New Roman" w:hAnsi="Times New Roman"/>
          <w:sz w:val="28"/>
          <w:szCs w:val="28"/>
          <w:lang w:val="uk-UA"/>
        </w:rPr>
        <w:t>8475-</w:t>
      </w:r>
      <w:r w:rsidRPr="00DB25E3">
        <w:rPr>
          <w:rFonts w:ascii="Times New Roman" w:hAnsi="Times New Roman"/>
          <w:sz w:val="28"/>
          <w:szCs w:val="28"/>
        </w:rPr>
        <w:t>UA</w:t>
      </w:r>
      <w:r w:rsidRPr="00DB25E3">
        <w:rPr>
          <w:rFonts w:ascii="Times New Roman" w:hAnsi="Times New Roman"/>
          <w:sz w:val="28"/>
          <w:szCs w:val="28"/>
          <w:lang w:val="uk-UA"/>
        </w:rPr>
        <w:t>:</w:t>
      </w:r>
    </w:p>
    <w:p w:rsidR="000D2541" w:rsidRPr="00751070" w:rsidRDefault="000D2541" w:rsidP="0004273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перелік об’єктів, </w:t>
      </w:r>
      <w:r w:rsidR="00790A52">
        <w:rPr>
          <w:sz w:val="28"/>
          <w:szCs w:val="28"/>
          <w:lang w:val="uk-UA"/>
        </w:rPr>
        <w:t>фінансування</w:t>
      </w:r>
      <w:r w:rsidRPr="00DE0939">
        <w:rPr>
          <w:sz w:val="28"/>
          <w:szCs w:val="28"/>
          <w:lang w:val="uk-UA"/>
        </w:rPr>
        <w:t xml:space="preserve"> яких </w:t>
      </w:r>
      <w:r>
        <w:rPr>
          <w:sz w:val="28"/>
          <w:szCs w:val="28"/>
          <w:lang w:val="uk-UA"/>
        </w:rPr>
        <w:t>у 2019 році здійснюватиметься</w:t>
      </w:r>
      <w:r w:rsidRPr="00DE0939">
        <w:rPr>
          <w:sz w:val="28"/>
          <w:szCs w:val="28"/>
          <w:lang w:val="uk-UA"/>
        </w:rPr>
        <w:t xml:space="preserve"> за рахунок </w:t>
      </w:r>
      <w:r w:rsidRPr="00751070">
        <w:rPr>
          <w:sz w:val="28"/>
          <w:szCs w:val="28"/>
          <w:lang w:val="uk-UA"/>
        </w:rPr>
        <w:t>субвенції з державного бюджету місцевим бюджетам на реформування регіональних систем охорони здоров’я для здійснення заходів з виконання спільного з Міжнародним банком реконструкції та розвитку проекту «Поліпшення охорони здоров'я на службі у людей</w:t>
      </w:r>
      <w:r>
        <w:rPr>
          <w:sz w:val="28"/>
          <w:szCs w:val="28"/>
          <w:lang w:val="uk-UA"/>
        </w:rPr>
        <w:t xml:space="preserve">» </w:t>
      </w:r>
      <w:r w:rsidR="00790A52">
        <w:rPr>
          <w:sz w:val="28"/>
          <w:szCs w:val="28"/>
          <w:lang w:val="uk-UA"/>
        </w:rPr>
        <w:t xml:space="preserve">         </w:t>
      </w:r>
      <w:r w:rsidRPr="00BD0787">
        <w:rPr>
          <w:sz w:val="28"/>
          <w:szCs w:val="28"/>
          <w:lang w:val="uk-UA"/>
        </w:rPr>
        <w:t>(за рахунок залишків коштів спеціального фо</w:t>
      </w:r>
      <w:r w:rsidR="00790A52">
        <w:rPr>
          <w:sz w:val="28"/>
          <w:szCs w:val="28"/>
          <w:lang w:val="uk-UA"/>
        </w:rPr>
        <w:t>нду, що утворилися станом на 01 </w:t>
      </w:r>
      <w:r w:rsidRPr="00BD0787">
        <w:rPr>
          <w:sz w:val="28"/>
          <w:szCs w:val="28"/>
          <w:lang w:val="uk-UA"/>
        </w:rPr>
        <w:t>січня 2019 року)</w:t>
      </w:r>
      <w:r w:rsidR="00BA2284">
        <w:rPr>
          <w:sz w:val="28"/>
          <w:szCs w:val="28"/>
          <w:lang w:val="uk-UA"/>
        </w:rPr>
        <w:t>, що додається</w:t>
      </w:r>
      <w:r>
        <w:rPr>
          <w:sz w:val="28"/>
          <w:szCs w:val="28"/>
          <w:lang w:val="uk-UA"/>
        </w:rPr>
        <w:t>.</w:t>
      </w:r>
    </w:p>
    <w:p w:rsidR="000D2541" w:rsidRPr="00D27BA2" w:rsidRDefault="000D2541" w:rsidP="0004273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27BA2">
        <w:rPr>
          <w:sz w:val="28"/>
          <w:szCs w:val="28"/>
          <w:lang w:val="uk-UA"/>
        </w:rPr>
        <w:t>. </w:t>
      </w:r>
      <w:r>
        <w:rPr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державної адміністрації </w:t>
      </w:r>
      <w:proofErr w:type="spellStart"/>
      <w:r>
        <w:rPr>
          <w:sz w:val="28"/>
          <w:szCs w:val="28"/>
          <w:lang w:val="uk-UA"/>
        </w:rPr>
        <w:t>В.Цьося</w:t>
      </w:r>
      <w:proofErr w:type="spellEnd"/>
      <w:r>
        <w:rPr>
          <w:sz w:val="28"/>
          <w:szCs w:val="28"/>
          <w:lang w:val="uk-UA"/>
        </w:rPr>
        <w:t>.</w:t>
      </w:r>
    </w:p>
    <w:p w:rsidR="000D2541" w:rsidRDefault="000D2541" w:rsidP="00042735">
      <w:pPr>
        <w:rPr>
          <w:sz w:val="28"/>
          <w:szCs w:val="28"/>
          <w:lang w:val="uk-UA"/>
        </w:rPr>
      </w:pPr>
    </w:p>
    <w:p w:rsidR="00790A52" w:rsidRDefault="00790A52" w:rsidP="00042735">
      <w:pPr>
        <w:rPr>
          <w:sz w:val="28"/>
          <w:szCs w:val="28"/>
          <w:lang w:val="uk-UA"/>
        </w:rPr>
      </w:pPr>
    </w:p>
    <w:p w:rsidR="00790A52" w:rsidRPr="00790A52" w:rsidRDefault="00790A52" w:rsidP="00042735">
      <w:pPr>
        <w:rPr>
          <w:sz w:val="16"/>
          <w:szCs w:val="16"/>
          <w:lang w:val="uk-UA"/>
        </w:rPr>
      </w:pPr>
    </w:p>
    <w:p w:rsidR="000D2541" w:rsidRPr="000A6804" w:rsidRDefault="000D2541" w:rsidP="006F107A">
      <w:pPr>
        <w:rPr>
          <w:sz w:val="24"/>
          <w:szCs w:val="24"/>
          <w:lang w:val="uk-UA"/>
        </w:rPr>
      </w:pPr>
      <w:r w:rsidRPr="00D27BA2">
        <w:rPr>
          <w:sz w:val="28"/>
          <w:szCs w:val="28"/>
          <w:lang w:val="uk-UA"/>
        </w:rPr>
        <w:t>Голова</w:t>
      </w:r>
      <w:r w:rsidRPr="00D27BA2">
        <w:rPr>
          <w:sz w:val="28"/>
          <w:szCs w:val="28"/>
          <w:lang w:val="uk-UA"/>
        </w:rPr>
        <w:tab/>
      </w:r>
      <w:r w:rsidRPr="00D27BA2">
        <w:rPr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Pr="00D27BA2">
        <w:rPr>
          <w:b/>
          <w:bCs/>
          <w:sz w:val="28"/>
          <w:szCs w:val="28"/>
          <w:lang w:val="uk-UA"/>
        </w:rPr>
        <w:tab/>
      </w:r>
      <w:r w:rsidR="00790A52">
        <w:rPr>
          <w:b/>
          <w:bCs/>
          <w:sz w:val="28"/>
          <w:szCs w:val="28"/>
          <w:lang w:val="uk-UA"/>
        </w:rPr>
        <w:t xml:space="preserve">        </w:t>
      </w:r>
      <w:r w:rsidRPr="00D27BA2">
        <w:rPr>
          <w:b/>
          <w:bCs/>
          <w:sz w:val="28"/>
          <w:szCs w:val="28"/>
          <w:lang w:val="uk-UA"/>
        </w:rPr>
        <w:t>О.САВЧЕНКО</w:t>
      </w:r>
    </w:p>
    <w:p w:rsidR="000D2541" w:rsidRDefault="000D2541">
      <w:pPr>
        <w:rPr>
          <w:sz w:val="28"/>
          <w:szCs w:val="28"/>
          <w:lang w:val="uk-UA"/>
        </w:rPr>
      </w:pPr>
    </w:p>
    <w:p w:rsidR="00790A52" w:rsidRPr="00790A52" w:rsidRDefault="00790A52">
      <w:pPr>
        <w:rPr>
          <w:sz w:val="16"/>
          <w:szCs w:val="16"/>
          <w:lang w:val="uk-UA"/>
        </w:rPr>
      </w:pPr>
    </w:p>
    <w:p w:rsidR="000D2541" w:rsidRPr="00596D8E" w:rsidRDefault="00B8039E">
      <w:pPr>
        <w:rPr>
          <w:lang w:val="ru-RU"/>
        </w:rPr>
      </w:pPr>
      <w:proofErr w:type="spellStart"/>
      <w:r>
        <w:rPr>
          <w:sz w:val="28"/>
          <w:szCs w:val="28"/>
          <w:lang w:val="uk-UA"/>
        </w:rPr>
        <w:t>Корчу</w:t>
      </w:r>
      <w:r w:rsidR="000D2541">
        <w:rPr>
          <w:sz w:val="28"/>
          <w:szCs w:val="28"/>
          <w:lang w:val="uk-UA"/>
        </w:rPr>
        <w:t>к</w:t>
      </w:r>
      <w:proofErr w:type="spellEnd"/>
      <w:r w:rsidR="000D2541">
        <w:rPr>
          <w:sz w:val="28"/>
          <w:szCs w:val="28"/>
          <w:lang w:val="uk-UA"/>
        </w:rPr>
        <w:t xml:space="preserve"> 778 255</w:t>
      </w:r>
    </w:p>
    <w:sectPr w:rsidR="000D2541" w:rsidRPr="00596D8E" w:rsidSect="00033E68">
      <w:headerReference w:type="default" r:id="rId7"/>
      <w:pgSz w:w="11906" w:h="16838"/>
      <w:pgMar w:top="39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A72" w:rsidRDefault="00950A72" w:rsidP="000B5C8F">
      <w:r>
        <w:separator/>
      </w:r>
    </w:p>
  </w:endnote>
  <w:endnote w:type="continuationSeparator" w:id="0">
    <w:p w:rsidR="00950A72" w:rsidRDefault="00950A72" w:rsidP="000B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A72" w:rsidRDefault="00950A72" w:rsidP="000B5C8F">
      <w:r>
        <w:separator/>
      </w:r>
    </w:p>
  </w:footnote>
  <w:footnote w:type="continuationSeparator" w:id="0">
    <w:p w:rsidR="00950A72" w:rsidRDefault="00950A72" w:rsidP="000B5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541" w:rsidRPr="00734C91" w:rsidRDefault="000D2541" w:rsidP="00A20E59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734C91">
      <w:rPr>
        <w:rStyle w:val="a5"/>
        <w:sz w:val="28"/>
        <w:szCs w:val="28"/>
      </w:rPr>
      <w:fldChar w:fldCharType="begin"/>
    </w:r>
    <w:r w:rsidRPr="00734C91">
      <w:rPr>
        <w:rStyle w:val="a5"/>
        <w:sz w:val="28"/>
        <w:szCs w:val="28"/>
      </w:rPr>
      <w:instrText xml:space="preserve">PAGE  </w:instrText>
    </w:r>
    <w:r w:rsidRPr="00734C91">
      <w:rPr>
        <w:rStyle w:val="a5"/>
        <w:sz w:val="28"/>
        <w:szCs w:val="28"/>
      </w:rPr>
      <w:fldChar w:fldCharType="separate"/>
    </w:r>
    <w:r w:rsidR="000D3236">
      <w:rPr>
        <w:rStyle w:val="a5"/>
        <w:noProof/>
        <w:sz w:val="28"/>
        <w:szCs w:val="28"/>
      </w:rPr>
      <w:t>2</w:t>
    </w:r>
    <w:r w:rsidRPr="00734C91">
      <w:rPr>
        <w:rStyle w:val="a5"/>
        <w:sz w:val="28"/>
        <w:szCs w:val="28"/>
      </w:rPr>
      <w:fldChar w:fldCharType="end"/>
    </w:r>
  </w:p>
  <w:p w:rsidR="000D2541" w:rsidRDefault="000D2541" w:rsidP="00734C91">
    <w:pPr>
      <w:pStyle w:val="a3"/>
      <w:jc w:val="center"/>
      <w:rPr>
        <w:lang w:val="uk-UA"/>
      </w:rPr>
    </w:pPr>
  </w:p>
  <w:p w:rsidR="000D2541" w:rsidRDefault="000D2541" w:rsidP="00734C91">
    <w:pPr>
      <w:pStyle w:val="a3"/>
      <w:jc w:val="center"/>
      <w:rPr>
        <w:lang w:val="uk-UA"/>
      </w:rPr>
    </w:pPr>
  </w:p>
  <w:p w:rsidR="000D2541" w:rsidRPr="00734C91" w:rsidRDefault="000D2541" w:rsidP="00734C91">
    <w:pPr>
      <w:pStyle w:val="a3"/>
      <w:jc w:val="center"/>
      <w:rPr>
        <w:sz w:val="10"/>
        <w:szCs w:val="10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07A"/>
    <w:rsid w:val="00033E68"/>
    <w:rsid w:val="00036B3C"/>
    <w:rsid w:val="00042735"/>
    <w:rsid w:val="0007086F"/>
    <w:rsid w:val="000A6804"/>
    <w:rsid w:val="000B5C8F"/>
    <w:rsid w:val="000D102C"/>
    <w:rsid w:val="000D2541"/>
    <w:rsid w:val="000D3236"/>
    <w:rsid w:val="001402AC"/>
    <w:rsid w:val="00156CF9"/>
    <w:rsid w:val="00163BCF"/>
    <w:rsid w:val="00202761"/>
    <w:rsid w:val="0020314B"/>
    <w:rsid w:val="00205D42"/>
    <w:rsid w:val="002404D2"/>
    <w:rsid w:val="00257D9B"/>
    <w:rsid w:val="00262C9C"/>
    <w:rsid w:val="002E6A82"/>
    <w:rsid w:val="00327267"/>
    <w:rsid w:val="003621B9"/>
    <w:rsid w:val="00363F52"/>
    <w:rsid w:val="00382A7C"/>
    <w:rsid w:val="003B6998"/>
    <w:rsid w:val="003D15B7"/>
    <w:rsid w:val="00417EB3"/>
    <w:rsid w:val="004B4CBD"/>
    <w:rsid w:val="004C4939"/>
    <w:rsid w:val="004C640B"/>
    <w:rsid w:val="004E3C67"/>
    <w:rsid w:val="004E7A3B"/>
    <w:rsid w:val="004F098A"/>
    <w:rsid w:val="00511E22"/>
    <w:rsid w:val="00514CDC"/>
    <w:rsid w:val="0051627F"/>
    <w:rsid w:val="00541D41"/>
    <w:rsid w:val="00596D8E"/>
    <w:rsid w:val="00602E63"/>
    <w:rsid w:val="00606C45"/>
    <w:rsid w:val="00607859"/>
    <w:rsid w:val="00642E19"/>
    <w:rsid w:val="006C29C1"/>
    <w:rsid w:val="006C3182"/>
    <w:rsid w:val="006D73C9"/>
    <w:rsid w:val="006F107A"/>
    <w:rsid w:val="006F2FA1"/>
    <w:rsid w:val="006F7E7F"/>
    <w:rsid w:val="00723947"/>
    <w:rsid w:val="00734C91"/>
    <w:rsid w:val="00751070"/>
    <w:rsid w:val="00790A52"/>
    <w:rsid w:val="007939CE"/>
    <w:rsid w:val="007D475E"/>
    <w:rsid w:val="007D73B9"/>
    <w:rsid w:val="00802E80"/>
    <w:rsid w:val="0080403A"/>
    <w:rsid w:val="0080649C"/>
    <w:rsid w:val="008068F5"/>
    <w:rsid w:val="008109AB"/>
    <w:rsid w:val="00841E96"/>
    <w:rsid w:val="008527BB"/>
    <w:rsid w:val="00873324"/>
    <w:rsid w:val="00882F9D"/>
    <w:rsid w:val="008B76CC"/>
    <w:rsid w:val="008C41D2"/>
    <w:rsid w:val="008C5FA5"/>
    <w:rsid w:val="008E20F2"/>
    <w:rsid w:val="008F1846"/>
    <w:rsid w:val="00906C55"/>
    <w:rsid w:val="00950A72"/>
    <w:rsid w:val="00956338"/>
    <w:rsid w:val="009951C8"/>
    <w:rsid w:val="009B3377"/>
    <w:rsid w:val="00A00365"/>
    <w:rsid w:val="00A20E59"/>
    <w:rsid w:val="00A569F1"/>
    <w:rsid w:val="00A750FE"/>
    <w:rsid w:val="00AE487E"/>
    <w:rsid w:val="00B014BF"/>
    <w:rsid w:val="00B407FD"/>
    <w:rsid w:val="00B8039E"/>
    <w:rsid w:val="00B957C2"/>
    <w:rsid w:val="00BA2284"/>
    <w:rsid w:val="00BD0787"/>
    <w:rsid w:val="00BD54EA"/>
    <w:rsid w:val="00BF44E4"/>
    <w:rsid w:val="00C04FFC"/>
    <w:rsid w:val="00C35AFC"/>
    <w:rsid w:val="00CA1BD1"/>
    <w:rsid w:val="00CF05E8"/>
    <w:rsid w:val="00CF7C47"/>
    <w:rsid w:val="00D1253A"/>
    <w:rsid w:val="00D27BA2"/>
    <w:rsid w:val="00DB25E3"/>
    <w:rsid w:val="00DC5B73"/>
    <w:rsid w:val="00DC6D59"/>
    <w:rsid w:val="00DE0939"/>
    <w:rsid w:val="00E03AB1"/>
    <w:rsid w:val="00E1284E"/>
    <w:rsid w:val="00E54CD6"/>
    <w:rsid w:val="00E81C05"/>
    <w:rsid w:val="00EA56F9"/>
    <w:rsid w:val="00EB19CD"/>
    <w:rsid w:val="00EF21EB"/>
    <w:rsid w:val="00FA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42829"/>
  <w15:docId w15:val="{AC79EA06-7CC8-4092-AA3A-0156ED94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6F107A"/>
    <w:pPr>
      <w:keepNext/>
      <w:overflowPunct/>
      <w:autoSpaceDE/>
      <w:autoSpaceDN/>
      <w:adjustRightInd/>
      <w:jc w:val="center"/>
      <w:textAlignment w:val="auto"/>
      <w:outlineLvl w:val="1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6F107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uiPriority w:val="99"/>
    <w:rsid w:val="006F10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ru-RU"/>
    </w:rPr>
  </w:style>
  <w:style w:type="paragraph" w:styleId="a3">
    <w:name w:val="header"/>
    <w:basedOn w:val="a"/>
    <w:link w:val="a4"/>
    <w:uiPriority w:val="99"/>
    <w:rsid w:val="006F107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rsid w:val="006F107A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uiPriority w:val="99"/>
    <w:rsid w:val="006F107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6F107A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F107A"/>
    <w:rPr>
      <w:rFonts w:ascii="Tahoma" w:hAnsi="Tahoma" w:cs="Tahoma"/>
      <w:sz w:val="16"/>
      <w:szCs w:val="16"/>
      <w:lang w:val="en-US" w:eastAsia="ru-RU"/>
    </w:rPr>
  </w:style>
  <w:style w:type="character" w:customStyle="1" w:styleId="rvts23">
    <w:name w:val="rvts23"/>
    <w:uiPriority w:val="99"/>
    <w:rsid w:val="00514CDC"/>
    <w:rPr>
      <w:rFonts w:cs="Times New Roman"/>
    </w:rPr>
  </w:style>
  <w:style w:type="character" w:customStyle="1" w:styleId="rvts9">
    <w:name w:val="rvts9"/>
    <w:uiPriority w:val="99"/>
    <w:rsid w:val="00A750FE"/>
    <w:rPr>
      <w:rFonts w:cs="Times New Roman"/>
    </w:rPr>
  </w:style>
  <w:style w:type="character" w:styleId="a8">
    <w:name w:val="Hyperlink"/>
    <w:uiPriority w:val="99"/>
    <w:semiHidden/>
    <w:rsid w:val="00A750FE"/>
    <w:rPr>
      <w:rFonts w:cs="Times New Roman"/>
      <w:color w:val="0000FF"/>
      <w:u w:val="single"/>
    </w:rPr>
  </w:style>
  <w:style w:type="paragraph" w:customStyle="1" w:styleId="a9">
    <w:name w:val="Знак Знак Знак Знак Знак Знак"/>
    <w:basedOn w:val="a"/>
    <w:uiPriority w:val="99"/>
    <w:rsid w:val="00D1253A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eastAsia="en-US"/>
    </w:rPr>
  </w:style>
  <w:style w:type="paragraph" w:customStyle="1" w:styleId="caaieiaie4">
    <w:name w:val="caaieiaie 4"/>
    <w:basedOn w:val="a"/>
    <w:next w:val="a"/>
    <w:uiPriority w:val="99"/>
    <w:rsid w:val="00EA56F9"/>
    <w:pPr>
      <w:keepNext/>
      <w:ind w:firstLine="1701"/>
      <w:jc w:val="both"/>
    </w:pPr>
    <w:rPr>
      <w:rFonts w:ascii="Bookman Old Style" w:eastAsia="Calibri" w:hAnsi="Bookman Old Style"/>
      <w:sz w:val="27"/>
      <w:lang w:val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A56F9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1403</Words>
  <Characters>801</Characters>
  <Application>Microsoft Office Word</Application>
  <DocSecurity>0</DocSecurity>
  <Lines>6</Lines>
  <Paragraphs>4</Paragraphs>
  <ScaleCrop>false</ScaleCrop>
  <Company>GFU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User-W7</dc:creator>
  <cp:keywords/>
  <dc:description/>
  <cp:lastModifiedBy>Admin</cp:lastModifiedBy>
  <cp:revision>12</cp:revision>
  <cp:lastPrinted>2019-02-22T08:38:00Z</cp:lastPrinted>
  <dcterms:created xsi:type="dcterms:W3CDTF">2019-05-23T08:43:00Z</dcterms:created>
  <dcterms:modified xsi:type="dcterms:W3CDTF">2019-05-28T05:45:00Z</dcterms:modified>
</cp:coreProperties>
</file>