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32EB" w:rsidRDefault="0037622C">
      <w:pPr>
        <w:jc w:val="center"/>
        <w:rPr>
          <w:b/>
          <w:bCs/>
          <w:spacing w:val="8"/>
          <w:sz w:val="16"/>
          <w:lang w:val="en-US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01955" cy="582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8229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2EB" w:rsidRDefault="002B32EB">
      <w:pPr>
        <w:rPr>
          <w:b/>
          <w:bCs/>
          <w:spacing w:val="8"/>
          <w:sz w:val="16"/>
          <w:lang w:val="en-US"/>
        </w:rPr>
      </w:pPr>
    </w:p>
    <w:p w:rsidR="002B32EB" w:rsidRDefault="00203F23">
      <w:pPr>
        <w:pStyle w:val="21"/>
        <w:ind w:firstLine="0"/>
        <w:jc w:val="center"/>
      </w:pPr>
      <w:r>
        <w:rPr>
          <w:b/>
          <w:bCs/>
          <w:sz w:val="28"/>
        </w:rPr>
        <w:t>ВОЛИНСЬКА ОБЛАСНА ДЕРЖАВНА АДМІНІСТРАЦІЯ</w:t>
      </w:r>
    </w:p>
    <w:p w:rsidR="002B32EB" w:rsidRDefault="002B32EB">
      <w:pPr>
        <w:pStyle w:val="21"/>
        <w:ind w:firstLine="0"/>
        <w:jc w:val="center"/>
        <w:rPr>
          <w:sz w:val="28"/>
        </w:rPr>
      </w:pPr>
    </w:p>
    <w:p w:rsidR="002B32EB" w:rsidRDefault="00203F23">
      <w:pPr>
        <w:pStyle w:val="21"/>
        <w:ind w:firstLine="0"/>
        <w:jc w:val="center"/>
      </w:pPr>
      <w:r>
        <w:rPr>
          <w:b/>
          <w:bCs/>
          <w:sz w:val="32"/>
        </w:rPr>
        <w:t>РОЗПОРЯДЖЕННЯ</w:t>
      </w:r>
    </w:p>
    <w:p w:rsidR="002B32EB" w:rsidRDefault="002B32EB">
      <w:pPr>
        <w:pStyle w:val="21"/>
        <w:ind w:firstLine="0"/>
        <w:jc w:val="center"/>
        <w:rPr>
          <w:sz w:val="32"/>
        </w:rPr>
      </w:pPr>
    </w:p>
    <w:p w:rsidR="002B32EB" w:rsidRDefault="006B1E02">
      <w:pPr>
        <w:pStyle w:val="21"/>
        <w:ind w:firstLine="0"/>
      </w:pPr>
      <w:r>
        <w:rPr>
          <w:color w:val="000000"/>
          <w:sz w:val="28"/>
        </w:rPr>
        <w:t>29</w:t>
      </w:r>
      <w:r w:rsidR="00203F23">
        <w:rPr>
          <w:color w:val="000000"/>
          <w:sz w:val="28"/>
        </w:rPr>
        <w:t xml:space="preserve"> жовтня </w:t>
      </w:r>
      <w:r w:rsidR="00203F23">
        <w:rPr>
          <w:sz w:val="28"/>
        </w:rPr>
        <w:t xml:space="preserve">2018 року                       </w:t>
      </w:r>
      <w:r>
        <w:rPr>
          <w:sz w:val="28"/>
        </w:rPr>
        <w:t xml:space="preserve">  </w:t>
      </w:r>
      <w:r w:rsidR="00203F23">
        <w:rPr>
          <w:sz w:val="28"/>
        </w:rPr>
        <w:t xml:space="preserve">м.Луцьк                                               № </w:t>
      </w:r>
      <w:r>
        <w:rPr>
          <w:sz w:val="28"/>
        </w:rPr>
        <w:t>713</w:t>
      </w:r>
      <w:r w:rsidR="00203F23">
        <w:rPr>
          <w:sz w:val="28"/>
        </w:rPr>
        <w:t xml:space="preserve">   </w:t>
      </w:r>
    </w:p>
    <w:p w:rsidR="002B32EB" w:rsidRDefault="002B32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32EB" w:rsidRDefault="002B32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4DF8" w:rsidRPr="003C4DF8" w:rsidRDefault="003C4DF8">
      <w:pPr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4784"/>
      </w:tblGrid>
      <w:tr w:rsidR="002B32EB">
        <w:tc>
          <w:tcPr>
            <w:tcW w:w="4503" w:type="dxa"/>
            <w:shd w:val="clear" w:color="auto" w:fill="auto"/>
          </w:tcPr>
          <w:p w:rsidR="00825571" w:rsidRDefault="00203F23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внесення змін до </w:t>
            </w:r>
          </w:p>
          <w:p w:rsidR="002B32EB" w:rsidRDefault="00203F23">
            <w:pPr>
              <w:spacing w:line="360" w:lineRule="auto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Положення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про територіальну підсистему єдиної державної системи цивільного захисту Волинської області</w:t>
            </w:r>
          </w:p>
        </w:tc>
        <w:tc>
          <w:tcPr>
            <w:tcW w:w="567" w:type="dxa"/>
            <w:shd w:val="clear" w:color="auto" w:fill="auto"/>
          </w:tcPr>
          <w:p w:rsidR="002B32EB" w:rsidRDefault="002B32EB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4784" w:type="dxa"/>
            <w:shd w:val="clear" w:color="auto" w:fill="auto"/>
          </w:tcPr>
          <w:p w:rsidR="00116C98" w:rsidRDefault="00116C98" w:rsidP="00116C98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Зареєстровано в </w:t>
            </w:r>
          </w:p>
          <w:p w:rsidR="00116C98" w:rsidRDefault="00116C98" w:rsidP="00116C98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головному територіальному управлінні юстиції </w:t>
            </w:r>
          </w:p>
          <w:p w:rsidR="00116C98" w:rsidRDefault="00116C98" w:rsidP="00116C98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Волинській області </w:t>
            </w:r>
          </w:p>
          <w:p w:rsidR="002B32EB" w:rsidRPr="00116C98" w:rsidRDefault="00116C98" w:rsidP="00116C98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 листопада 2018 року за № 90/1731</w:t>
            </w:r>
          </w:p>
        </w:tc>
      </w:tr>
    </w:tbl>
    <w:p w:rsidR="002B32EB" w:rsidRDefault="002B32EB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B32EB" w:rsidRDefault="002B32EB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B32EB" w:rsidRPr="00301320" w:rsidRDefault="00203F23" w:rsidP="00301320">
      <w:pPr>
        <w:pStyle w:val="22"/>
        <w:widowControl/>
        <w:tabs>
          <w:tab w:val="left" w:pos="709"/>
        </w:tabs>
        <w:spacing w:line="360" w:lineRule="auto"/>
        <w:rPr>
          <w:spacing w:val="-6"/>
        </w:rPr>
      </w:pPr>
      <w:r w:rsidRPr="00301320">
        <w:rPr>
          <w:rFonts w:ascii="Times New Roman" w:hAnsi="Times New Roman" w:cs="Times New Roman"/>
          <w:spacing w:val="-6"/>
          <w:sz w:val="28"/>
          <w:szCs w:val="28"/>
        </w:rPr>
        <w:t>Відповідно до статей 2, 6, 31, 35, 41 Закону України «Про місцеві державні адміністрації», пунктів 1, 2 статті 10 Кодексу цивільного захисту України,  постанов Кабінету Міністрів Укра</w:t>
      </w:r>
      <w:r w:rsidR="00301320" w:rsidRPr="00301320">
        <w:rPr>
          <w:rFonts w:ascii="Times New Roman" w:hAnsi="Times New Roman" w:cs="Times New Roman"/>
          <w:spacing w:val="-6"/>
          <w:sz w:val="28"/>
          <w:szCs w:val="28"/>
        </w:rPr>
        <w:t>їни від 09 січня 2014 року № 11</w:t>
      </w:r>
      <w:r w:rsidRPr="00301320">
        <w:rPr>
          <w:rFonts w:ascii="Times New Roman" w:hAnsi="Times New Roman" w:cs="Times New Roman"/>
          <w:spacing w:val="-6"/>
          <w:sz w:val="28"/>
          <w:szCs w:val="28"/>
        </w:rPr>
        <w:t xml:space="preserve"> «Про затвердження </w:t>
      </w:r>
      <w:r w:rsidRPr="00301320">
        <w:rPr>
          <w:rFonts w:ascii="Times New Roman" w:hAnsi="Times New Roman" w:cs="Times New Roman"/>
          <w:spacing w:val="-6"/>
          <w:kern w:val="1"/>
          <w:sz w:val="28"/>
          <w:szCs w:val="28"/>
        </w:rPr>
        <w:t>Положення про єдину державну систему цивільного захисту</w:t>
      </w:r>
      <w:r w:rsidR="00301320">
        <w:rPr>
          <w:rFonts w:ascii="Times New Roman" w:hAnsi="Times New Roman" w:cs="Times New Roman"/>
          <w:spacing w:val="-6"/>
          <w:sz w:val="28"/>
          <w:szCs w:val="28"/>
        </w:rPr>
        <w:t>», від 11 березня 2015 </w:t>
      </w:r>
      <w:r w:rsidRPr="00301320">
        <w:rPr>
          <w:rFonts w:ascii="Times New Roman" w:hAnsi="Times New Roman" w:cs="Times New Roman"/>
          <w:spacing w:val="-6"/>
          <w:sz w:val="28"/>
          <w:szCs w:val="28"/>
        </w:rPr>
        <w:t>року № 101 «Про затвердження типових положень про функціональну і територіальну підсистеми єдиної держав</w:t>
      </w:r>
      <w:r w:rsidR="00301320" w:rsidRPr="00301320">
        <w:rPr>
          <w:rFonts w:ascii="Times New Roman" w:hAnsi="Times New Roman" w:cs="Times New Roman"/>
          <w:spacing w:val="-6"/>
          <w:sz w:val="28"/>
          <w:szCs w:val="28"/>
        </w:rPr>
        <w:t>ної системи цивільного захисту»</w:t>
      </w:r>
      <w:r w:rsidRPr="00301320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2B32EB" w:rsidRDefault="00203F23">
      <w:pPr>
        <w:pStyle w:val="22"/>
        <w:widowControl/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1. Внести зміни до Положення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 територіальну підсистему єдиної державної системи цивільного </w:t>
      </w:r>
      <w:r>
        <w:rPr>
          <w:rFonts w:ascii="Times New Roman" w:hAnsi="Times New Roman" w:cs="Times New Roman"/>
          <w:bCs/>
          <w:sz w:val="28"/>
          <w:szCs w:val="28"/>
        </w:rPr>
        <w:t>захисту Волинської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, затвердженого розпорядженням Волинської обласної державної адміністрації </w:t>
      </w:r>
      <w:r w:rsidR="00301320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</w:rPr>
        <w:t>16 листопада 2015 року № 504</w:t>
      </w:r>
      <w:r>
        <w:rPr>
          <w:rFonts w:ascii="Times New Roman" w:hAnsi="Times New Roman" w:cs="Times New Roman"/>
          <w:sz w:val="28"/>
          <w:szCs w:val="28"/>
        </w:rPr>
        <w:t>, з</w:t>
      </w:r>
      <w:r>
        <w:rPr>
          <w:rFonts w:ascii="Times New Roman" w:hAnsi="Times New Roman" w:cs="Times New Roman"/>
          <w:bCs/>
          <w:sz w:val="28"/>
          <w:szCs w:val="28"/>
        </w:rPr>
        <w:t xml:space="preserve">ареєстрованого у </w:t>
      </w:r>
      <w:r w:rsidR="00301320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оловному територіальному управлінні юстиції у Волинській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04 грудня 2015 року за № 32/1442</w:t>
      </w:r>
      <w:r>
        <w:rPr>
          <w:rFonts w:ascii="Times New Roman" w:hAnsi="Times New Roman" w:cs="Times New Roman"/>
          <w:sz w:val="28"/>
          <w:szCs w:val="28"/>
        </w:rPr>
        <w:t>, виклавши його у новій редакції, що додається.</w:t>
      </w:r>
    </w:p>
    <w:p w:rsidR="002B32EB" w:rsidRDefault="00203F23" w:rsidP="00301320">
      <w:pPr>
        <w:tabs>
          <w:tab w:val="left" w:pos="709"/>
        </w:tabs>
        <w:spacing w:line="36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2. Юридичному управлінню апарату обласної державної адміністрації (В.Потапенко) зареєструвати розпорядження в головному територіальному управлінні юстиції у Волинській області.</w:t>
      </w:r>
    </w:p>
    <w:p w:rsidR="00301320" w:rsidRDefault="00203F23" w:rsidP="003C4DF8">
      <w:pPr>
        <w:spacing w:after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Відділу інформаційної політики обласної державної адміністрації (К.Мариневич) оприлюднити розпорядження у засобах масової інформації.</w:t>
      </w:r>
    </w:p>
    <w:p w:rsidR="00301320" w:rsidRDefault="00301320" w:rsidP="003C4DF8">
      <w:pPr>
        <w:spacing w:after="240" w:line="36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2B32EB" w:rsidRDefault="00203F23">
      <w:pPr>
        <w:spacing w:line="36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4. Це розпорядження набирає чинності після його державної реєстрації з дня оприлюднення.</w:t>
      </w:r>
    </w:p>
    <w:p w:rsidR="002B32EB" w:rsidRDefault="00203F23">
      <w:pPr>
        <w:pStyle w:val="22"/>
        <w:widowControl/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5. Контроль за виконанням розпорядження покласти на заступника голови обласної державної адміністрації С.Кошарука.</w:t>
      </w:r>
    </w:p>
    <w:p w:rsidR="002B32EB" w:rsidRDefault="002B32E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B32EB" w:rsidRDefault="002B32E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B32EB" w:rsidRDefault="002B32E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B32EB" w:rsidRDefault="002B32E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B32EB" w:rsidRDefault="002B32E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B32EB" w:rsidRDefault="00203F23">
      <w:pPr>
        <w:pStyle w:val="21"/>
        <w:ind w:firstLine="0"/>
      </w:pPr>
      <w:r>
        <w:rPr>
          <w:sz w:val="28"/>
        </w:rPr>
        <w:t xml:space="preserve">Голова                                                                                                 </w:t>
      </w:r>
      <w:r>
        <w:rPr>
          <w:b/>
          <w:sz w:val="28"/>
        </w:rPr>
        <w:t>О.САВЧЕНКО</w:t>
      </w:r>
    </w:p>
    <w:p w:rsidR="002B32EB" w:rsidRDefault="002B32EB">
      <w:pPr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2B32EB" w:rsidRDefault="002B32EB">
      <w:pPr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2B32EB" w:rsidRDefault="002B32EB">
      <w:pPr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2B32EB" w:rsidRDefault="00203F23">
      <w:pPr>
        <w:ind w:left="720" w:hanging="720"/>
        <w:jc w:val="both"/>
      </w:pPr>
      <w:r>
        <w:rPr>
          <w:rFonts w:ascii="Times New Roman" w:hAnsi="Times New Roman" w:cs="Times New Roman"/>
          <w:sz w:val="28"/>
          <w:szCs w:val="28"/>
        </w:rPr>
        <w:t>Б</w:t>
      </w:r>
      <w:r w:rsidR="00102554">
        <w:rPr>
          <w:rFonts w:ascii="Times New Roman" w:hAnsi="Times New Roman" w:cs="Times New Roman"/>
          <w:sz w:val="28"/>
          <w:szCs w:val="28"/>
        </w:rPr>
        <w:t>лащук</w:t>
      </w:r>
      <w:r>
        <w:rPr>
          <w:rFonts w:ascii="Times New Roman" w:hAnsi="Times New Roman" w:cs="Times New Roman"/>
          <w:sz w:val="28"/>
          <w:szCs w:val="28"/>
        </w:rPr>
        <w:t xml:space="preserve"> 255 115 </w:t>
      </w: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Pr="00D73E25" w:rsidRDefault="00D73E25" w:rsidP="00D73E2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73E25">
        <w:rPr>
          <w:rFonts w:ascii="Times New Roman" w:hAnsi="Times New Roman" w:cs="Times New Roman"/>
          <w:sz w:val="28"/>
          <w:szCs w:val="28"/>
        </w:rPr>
        <w:t>Оприлюднено на офіційному сайті обла</w:t>
      </w:r>
      <w:r>
        <w:rPr>
          <w:rFonts w:ascii="Times New Roman" w:hAnsi="Times New Roman" w:cs="Times New Roman"/>
          <w:sz w:val="28"/>
          <w:szCs w:val="28"/>
        </w:rPr>
        <w:t>сної державної адміністрації 08 </w:t>
      </w:r>
      <w:r w:rsidRPr="00D73E25">
        <w:rPr>
          <w:rFonts w:ascii="Times New Roman" w:hAnsi="Times New Roman" w:cs="Times New Roman"/>
          <w:sz w:val="28"/>
          <w:szCs w:val="28"/>
        </w:rPr>
        <w:t>листопада 2018 року.</w:t>
      </w:r>
    </w:p>
    <w:bookmarkEnd w:id="0"/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102554" w:rsidRDefault="00102554">
      <w:pPr>
        <w:rPr>
          <w:rFonts w:ascii="Times New Roman" w:hAnsi="Times New Roman" w:cs="Times New Roman"/>
        </w:rPr>
      </w:pPr>
    </w:p>
    <w:p w:rsidR="00102554" w:rsidRDefault="00102554">
      <w:pPr>
        <w:rPr>
          <w:rFonts w:ascii="Times New Roman" w:hAnsi="Times New Roman" w:cs="Times New Roman"/>
        </w:rPr>
      </w:pPr>
    </w:p>
    <w:p w:rsidR="00102554" w:rsidRDefault="00102554">
      <w:pPr>
        <w:rPr>
          <w:rFonts w:ascii="Times New Roman" w:hAnsi="Times New Roman" w:cs="Times New Roman"/>
        </w:rPr>
      </w:pPr>
    </w:p>
    <w:p w:rsidR="00102554" w:rsidRDefault="00102554">
      <w:pPr>
        <w:rPr>
          <w:rFonts w:ascii="Times New Roman" w:hAnsi="Times New Roman" w:cs="Times New Roman"/>
        </w:rPr>
      </w:pPr>
    </w:p>
    <w:p w:rsidR="00102554" w:rsidRDefault="00102554">
      <w:pPr>
        <w:rPr>
          <w:rFonts w:ascii="Times New Roman" w:hAnsi="Times New Roman" w:cs="Times New Roman"/>
        </w:rPr>
      </w:pPr>
    </w:p>
    <w:p w:rsidR="008A6A45" w:rsidRDefault="008A6A45">
      <w:pPr>
        <w:rPr>
          <w:rFonts w:ascii="Times New Roman" w:hAnsi="Times New Roman" w:cs="Times New Roman"/>
        </w:rPr>
      </w:pPr>
    </w:p>
    <w:p w:rsidR="002B32EB" w:rsidRDefault="002B32EB">
      <w:pPr>
        <w:rPr>
          <w:rFonts w:ascii="Times New Roman" w:hAnsi="Times New Roman" w:cs="Times New Roman"/>
        </w:rPr>
      </w:pPr>
    </w:p>
    <w:p w:rsidR="00203F23" w:rsidRDefault="00203F23" w:rsidP="000A56D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03F23" w:rsidSect="00301320">
      <w:headerReference w:type="first" r:id="rId7"/>
      <w:pgSz w:w="11906" w:h="16838"/>
      <w:pgMar w:top="397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B74" w:rsidRDefault="00D81B74" w:rsidP="00301320">
      <w:r>
        <w:separator/>
      </w:r>
    </w:p>
  </w:endnote>
  <w:endnote w:type="continuationSeparator" w:id="0">
    <w:p w:rsidR="00D81B74" w:rsidRDefault="00D81B74" w:rsidP="0030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B74" w:rsidRDefault="00D81B74" w:rsidP="00301320">
      <w:r>
        <w:separator/>
      </w:r>
    </w:p>
  </w:footnote>
  <w:footnote w:type="continuationSeparator" w:id="0">
    <w:p w:rsidR="00D81B74" w:rsidRDefault="00D81B74" w:rsidP="00301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866289"/>
      <w:docPartObj>
        <w:docPartGallery w:val="Page Numbers (Top of Page)"/>
        <w:docPartUnique/>
      </w:docPartObj>
    </w:sdtPr>
    <w:sdtEndPr/>
    <w:sdtContent>
      <w:p w:rsidR="00301320" w:rsidRDefault="0030132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01320" w:rsidRDefault="0030132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2C"/>
    <w:rsid w:val="000A56D7"/>
    <w:rsid w:val="00102554"/>
    <w:rsid w:val="00116C98"/>
    <w:rsid w:val="00203F23"/>
    <w:rsid w:val="002B32EB"/>
    <w:rsid w:val="00301320"/>
    <w:rsid w:val="0037622C"/>
    <w:rsid w:val="003C4DF8"/>
    <w:rsid w:val="004D7E7C"/>
    <w:rsid w:val="006B1E02"/>
    <w:rsid w:val="006F2D25"/>
    <w:rsid w:val="00825571"/>
    <w:rsid w:val="008A6A45"/>
    <w:rsid w:val="00A967F0"/>
    <w:rsid w:val="00B16131"/>
    <w:rsid w:val="00D73E25"/>
    <w:rsid w:val="00D8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CB23D1"/>
  <w15:chartTrackingRefBased/>
  <w15:docId w15:val="{F4EB79A7-08E6-4E34-B334-3C704C1F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autoSpaceDE w:val="0"/>
    </w:pPr>
    <w:rPr>
      <w:rFonts w:ascii="Pragmatica" w:hAnsi="Pragmatica" w:cs="Pragmatic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Body Text Indent"/>
    <w:basedOn w:val="a"/>
    <w:pPr>
      <w:spacing w:after="120"/>
      <w:ind w:left="283"/>
    </w:pPr>
  </w:style>
  <w:style w:type="paragraph" w:customStyle="1" w:styleId="22">
    <w:name w:val="Основной текст с отступом 22"/>
    <w:basedOn w:val="a"/>
    <w:pPr>
      <w:widowControl w:val="0"/>
      <w:ind w:firstLine="709"/>
      <w:jc w:val="both"/>
    </w:pPr>
  </w:style>
  <w:style w:type="paragraph" w:customStyle="1" w:styleId="21">
    <w:name w:val="Основной текст с отступом 21"/>
    <w:basedOn w:val="a"/>
    <w:pPr>
      <w:autoSpaceDE/>
      <w:ind w:firstLine="720"/>
      <w:jc w:val="both"/>
    </w:pPr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pPr>
      <w:tabs>
        <w:tab w:val="center" w:pos="4819"/>
        <w:tab w:val="right" w:pos="9639"/>
      </w:tabs>
    </w:pPr>
  </w:style>
  <w:style w:type="paragraph" w:styleId="aa">
    <w:name w:val="footer"/>
    <w:basedOn w:val="a"/>
    <w:pPr>
      <w:tabs>
        <w:tab w:val="center" w:pos="4819"/>
        <w:tab w:val="right" w:pos="9639"/>
      </w:tabs>
    </w:pPr>
  </w:style>
  <w:style w:type="paragraph" w:customStyle="1" w:styleId="ab">
    <w:name w:val="Содержимое врезки"/>
    <w:basedOn w:val="a4"/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301320"/>
    <w:rPr>
      <w:rFonts w:ascii="Pragmatica" w:hAnsi="Pragmatica" w:cs="Pragmatica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10255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02554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2018-10-30T14:47:00Z</cp:lastPrinted>
  <dcterms:created xsi:type="dcterms:W3CDTF">2018-10-30T13:29:00Z</dcterms:created>
  <dcterms:modified xsi:type="dcterms:W3CDTF">2018-11-08T12:00:00Z</dcterms:modified>
</cp:coreProperties>
</file>