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645" w:rsidRDefault="00B624DC" w:rsidP="007845A2">
      <w:pPr>
        <w:jc w:val="center"/>
        <w:rPr>
          <w:snapToGrid w:val="0"/>
          <w:spacing w:val="8"/>
        </w:rPr>
      </w:pPr>
      <w:r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6.5pt" o:preferrelative="f" filled="t" fillcolor="silver">
            <v:imagedata r:id="rId7" o:title=""/>
            <o:lock v:ext="edit" aspectratio="f"/>
          </v:shape>
        </w:pict>
      </w:r>
    </w:p>
    <w:p w:rsidR="00504645" w:rsidRDefault="00504645" w:rsidP="007845A2">
      <w:pPr>
        <w:jc w:val="center"/>
        <w:rPr>
          <w:b/>
          <w:bCs/>
          <w:spacing w:val="8"/>
          <w:sz w:val="16"/>
        </w:rPr>
      </w:pPr>
    </w:p>
    <w:p w:rsidR="00504645" w:rsidRDefault="00504645" w:rsidP="007845A2">
      <w:pPr>
        <w:pStyle w:val="2"/>
        <w:numPr>
          <w:ilvl w:val="1"/>
          <w:numId w:val="1"/>
        </w:numPr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i w:val="0"/>
          <w:spacing w:val="14"/>
        </w:rPr>
      </w:pPr>
      <w:r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504645" w:rsidRDefault="00504645" w:rsidP="007845A2">
      <w:pPr>
        <w:jc w:val="center"/>
        <w:rPr>
          <w:sz w:val="28"/>
          <w:szCs w:val="28"/>
        </w:rPr>
      </w:pPr>
    </w:p>
    <w:p w:rsidR="00504645" w:rsidRDefault="00504645" w:rsidP="007845A2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РОЗПОРЯДЖЕННЯ</w:t>
      </w:r>
    </w:p>
    <w:p w:rsidR="00504645" w:rsidRDefault="00504645" w:rsidP="007845A2">
      <w:pPr>
        <w:pStyle w:val="1"/>
        <w:numPr>
          <w:ilvl w:val="0"/>
          <w:numId w:val="1"/>
        </w:numPr>
        <w:tabs>
          <w:tab w:val="left" w:pos="1423"/>
        </w:tabs>
        <w:suppressAutoHyphens/>
        <w:overflowPunct/>
        <w:autoSpaceDE/>
        <w:autoSpaceDN/>
        <w:adjustRightInd/>
        <w:ind w:left="0"/>
        <w:rPr>
          <w:sz w:val="28"/>
        </w:rPr>
      </w:pPr>
    </w:p>
    <w:p w:rsidR="00504645" w:rsidRDefault="00B624DC" w:rsidP="007845A2">
      <w:pPr>
        <w:tabs>
          <w:tab w:val="right" w:pos="9638"/>
        </w:tabs>
        <w:rPr>
          <w:sz w:val="28"/>
        </w:rPr>
      </w:pPr>
      <w:r>
        <w:rPr>
          <w:sz w:val="28"/>
          <w:lang w:val="uk-UA"/>
        </w:rPr>
        <w:t>13</w:t>
      </w:r>
      <w:r w:rsidR="00504645">
        <w:rPr>
          <w:sz w:val="28"/>
        </w:rPr>
        <w:t xml:space="preserve"> </w:t>
      </w:r>
      <w:r w:rsidR="00504645">
        <w:rPr>
          <w:sz w:val="28"/>
          <w:lang w:val="uk-UA"/>
        </w:rPr>
        <w:t>липня</w:t>
      </w:r>
      <w:r w:rsidR="00504645">
        <w:rPr>
          <w:sz w:val="28"/>
        </w:rPr>
        <w:t xml:space="preserve"> 2018 року                        </w:t>
      </w:r>
      <w:r w:rsidR="00BB112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</w:t>
      </w:r>
      <w:bookmarkStart w:id="0" w:name="_GoBack"/>
      <w:bookmarkEnd w:id="0"/>
      <w:r w:rsidR="00504645">
        <w:rPr>
          <w:sz w:val="28"/>
        </w:rPr>
        <w:t xml:space="preserve">м.Луцьк                                                 № </w:t>
      </w:r>
      <w:r>
        <w:rPr>
          <w:sz w:val="28"/>
          <w:lang w:val="uk-UA"/>
        </w:rPr>
        <w:t>435</w:t>
      </w:r>
      <w:r w:rsidR="00504645">
        <w:rPr>
          <w:sz w:val="28"/>
        </w:rPr>
        <w:tab/>
      </w:r>
    </w:p>
    <w:p w:rsidR="00BB112D" w:rsidRPr="003F7E1A" w:rsidRDefault="00BB112D" w:rsidP="007845A2">
      <w:pPr>
        <w:rPr>
          <w:sz w:val="22"/>
          <w:szCs w:val="22"/>
        </w:rPr>
      </w:pPr>
    </w:p>
    <w:p w:rsidR="00504645" w:rsidRDefault="00504645" w:rsidP="007845A2">
      <w:pPr>
        <w:jc w:val="center"/>
        <w:rPr>
          <w:sz w:val="28"/>
        </w:rPr>
      </w:pPr>
      <w:r>
        <w:rPr>
          <w:sz w:val="28"/>
        </w:rPr>
        <w:t xml:space="preserve">Про затвердження висновку Волинської </w:t>
      </w:r>
    </w:p>
    <w:p w:rsidR="00504645" w:rsidRDefault="00504645" w:rsidP="007845A2">
      <w:pPr>
        <w:jc w:val="center"/>
        <w:rPr>
          <w:sz w:val="28"/>
        </w:rPr>
      </w:pPr>
      <w:r>
        <w:rPr>
          <w:sz w:val="28"/>
        </w:rPr>
        <w:t xml:space="preserve">обласної державної адміністрації щодо відповідності </w:t>
      </w:r>
    </w:p>
    <w:p w:rsidR="00504645" w:rsidRDefault="00504645" w:rsidP="007845A2">
      <w:pPr>
        <w:jc w:val="center"/>
        <w:rPr>
          <w:sz w:val="28"/>
        </w:rPr>
      </w:pPr>
      <w:r>
        <w:rPr>
          <w:sz w:val="28"/>
        </w:rPr>
        <w:t xml:space="preserve">Конституції та законам України проекту рішення щодо </w:t>
      </w:r>
    </w:p>
    <w:p w:rsidR="00504645" w:rsidRDefault="00504645" w:rsidP="0063010C">
      <w:pPr>
        <w:jc w:val="center"/>
        <w:rPr>
          <w:sz w:val="28"/>
        </w:rPr>
      </w:pPr>
      <w:r>
        <w:rPr>
          <w:sz w:val="28"/>
        </w:rPr>
        <w:t>добровільного об’єднання територіальних громад</w:t>
      </w:r>
    </w:p>
    <w:p w:rsidR="00504645" w:rsidRPr="009A37E8" w:rsidRDefault="00504645" w:rsidP="009A37E8">
      <w:pPr>
        <w:jc w:val="both"/>
        <w:rPr>
          <w:sz w:val="22"/>
          <w:szCs w:val="22"/>
          <w:lang w:val="uk-UA"/>
        </w:rPr>
      </w:pPr>
    </w:p>
    <w:p w:rsidR="00504645" w:rsidRPr="004039BC" w:rsidRDefault="00504645" w:rsidP="004039BC">
      <w:pPr>
        <w:tabs>
          <w:tab w:val="left" w:pos="709"/>
        </w:tabs>
        <w:ind w:firstLine="709"/>
        <w:jc w:val="both"/>
        <w:rPr>
          <w:spacing w:val="-6"/>
          <w:sz w:val="28"/>
          <w:szCs w:val="28"/>
          <w:lang w:val="uk-UA"/>
        </w:rPr>
      </w:pPr>
      <w:r w:rsidRPr="004039BC">
        <w:rPr>
          <w:spacing w:val="-6"/>
          <w:sz w:val="28"/>
          <w:szCs w:val="28"/>
          <w:lang w:val="uk-UA"/>
        </w:rPr>
        <w:t xml:space="preserve">Відповідно до статей 6, 21 Закону України «Про місцеві державні адміністрації», частини 4 статті 7 Закону України «Про добровільне об’єднання територіальних громад», клопотання Привітненської сільської ради Локачинського  району Волинської області від </w:t>
      </w:r>
      <w:r w:rsidRPr="004039BC">
        <w:rPr>
          <w:spacing w:val="-6"/>
          <w:sz w:val="28"/>
          <w:lang w:val="uk-UA"/>
        </w:rPr>
        <w:t xml:space="preserve">03 липня 2018 року № </w:t>
      </w:r>
      <w:r w:rsidRPr="004039BC">
        <w:rPr>
          <w:spacing w:val="-6"/>
          <w:sz w:val="28"/>
          <w:szCs w:val="28"/>
          <w:lang w:val="uk-UA"/>
        </w:rPr>
        <w:t>160 /01-15:</w:t>
      </w:r>
    </w:p>
    <w:p w:rsidR="00504645" w:rsidRPr="00D62D6F" w:rsidRDefault="00504645" w:rsidP="00D62D6F">
      <w:pPr>
        <w:ind w:firstLine="708"/>
        <w:jc w:val="both"/>
        <w:rPr>
          <w:rFonts w:ascii="Times New Roman CYR" w:hAnsi="Times New Roman CYR"/>
          <w:spacing w:val="-6"/>
          <w:sz w:val="28"/>
          <w:szCs w:val="28"/>
          <w:lang w:val="uk-UA"/>
        </w:rPr>
      </w:pPr>
      <w:r w:rsidRPr="00FB11BA">
        <w:rPr>
          <w:spacing w:val="-6"/>
          <w:sz w:val="28"/>
          <w:szCs w:val="28"/>
          <w:lang w:val="uk-UA"/>
        </w:rPr>
        <w:t>1.</w:t>
      </w:r>
      <w:r>
        <w:rPr>
          <w:spacing w:val="-6"/>
          <w:sz w:val="28"/>
          <w:szCs w:val="28"/>
        </w:rPr>
        <w:t> </w:t>
      </w:r>
      <w:r w:rsidRPr="00FB11BA">
        <w:rPr>
          <w:spacing w:val="-6"/>
          <w:sz w:val="28"/>
          <w:szCs w:val="28"/>
          <w:lang w:val="uk-UA"/>
        </w:rPr>
        <w:t xml:space="preserve">Затвердити висновок </w:t>
      </w:r>
      <w:r w:rsidRPr="00FB11BA">
        <w:rPr>
          <w:spacing w:val="-6"/>
          <w:sz w:val="28"/>
          <w:lang w:val="uk-UA"/>
        </w:rPr>
        <w:t xml:space="preserve">Волинської обласної державної адміністрації щодо відповідності Конституції та законам України проектів рішень «Про добровільне об’єднання територіальних громад» щодо добровільного об’єднання територіальних громад </w:t>
      </w:r>
      <w:r>
        <w:rPr>
          <w:spacing w:val="-6"/>
          <w:sz w:val="28"/>
          <w:lang w:val="uk-UA"/>
        </w:rPr>
        <w:t>сіл</w:t>
      </w:r>
      <w:r w:rsidRPr="00FB11BA">
        <w:rPr>
          <w:spacing w:val="-6"/>
          <w:sz w:val="28"/>
          <w:lang w:val="uk-UA"/>
        </w:rPr>
        <w:t xml:space="preserve"> </w:t>
      </w:r>
      <w:r>
        <w:rPr>
          <w:spacing w:val="-6"/>
          <w:sz w:val="28"/>
          <w:lang w:val="uk-UA"/>
        </w:rPr>
        <w:t>Привітне, Коритниця Привітненської сільської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 xml:space="preserve"> ради </w:t>
      </w:r>
      <w:r>
        <w:rPr>
          <w:rFonts w:ascii="Times New Roman CYR" w:hAnsi="Times New Roman CYR"/>
          <w:spacing w:val="-6"/>
          <w:sz w:val="28"/>
          <w:szCs w:val="28"/>
          <w:lang w:val="uk-UA"/>
        </w:rPr>
        <w:t>Локачинського району, се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>л</w:t>
      </w:r>
      <w:r w:rsidR="00B129C9">
        <w:rPr>
          <w:rFonts w:ascii="Times New Roman CYR" w:hAnsi="Times New Roman CYR"/>
          <w:spacing w:val="-6"/>
          <w:sz w:val="28"/>
          <w:szCs w:val="28"/>
          <w:lang w:val="uk-UA"/>
        </w:rPr>
        <w:t>а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>Колпитів</w:t>
      </w:r>
      <w:r w:rsidRPr="00FB11BA">
        <w:rPr>
          <w:rFonts w:ascii="Times New Roman CYR" w:hAnsi="Times New Roman CYR"/>
          <w:b/>
          <w:spacing w:val="-6"/>
          <w:lang w:val="uk-UA"/>
        </w:rPr>
        <w:t xml:space="preserve"> 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>Колпитівської сільської ради</w:t>
      </w:r>
      <w:r w:rsidRPr="00FB11BA">
        <w:rPr>
          <w:rFonts w:ascii="Times New Roman CYR" w:hAnsi="Times New Roman CYR"/>
          <w:b/>
          <w:spacing w:val="-6"/>
          <w:lang w:val="uk-UA"/>
        </w:rPr>
        <w:t xml:space="preserve"> </w:t>
      </w:r>
      <w:r>
        <w:rPr>
          <w:rFonts w:ascii="Times New Roman CYR" w:hAnsi="Times New Roman CYR"/>
          <w:spacing w:val="-6"/>
          <w:sz w:val="28"/>
          <w:szCs w:val="28"/>
          <w:lang w:val="uk-UA"/>
        </w:rPr>
        <w:t>Локачин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 xml:space="preserve">ського району, сіл </w:t>
      </w:r>
      <w:r>
        <w:rPr>
          <w:spacing w:val="-6"/>
          <w:sz w:val="28"/>
          <w:szCs w:val="28"/>
          <w:lang w:val="uk-UA"/>
        </w:rPr>
        <w:t>Бубнів, Линів</w:t>
      </w:r>
      <w:r w:rsidRPr="00FB11BA">
        <w:rPr>
          <w:spacing w:val="-6"/>
          <w:lang w:val="uk-UA"/>
        </w:rPr>
        <w:t xml:space="preserve"> 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>Бу</w:t>
      </w:r>
      <w:r>
        <w:rPr>
          <w:rFonts w:ascii="Times New Roman CYR" w:hAnsi="Times New Roman CYR"/>
          <w:spacing w:val="-6"/>
          <w:sz w:val="28"/>
          <w:szCs w:val="28"/>
          <w:lang w:val="uk-UA"/>
        </w:rPr>
        <w:t>бнівсь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>кої сільської ради</w:t>
      </w:r>
      <w:r w:rsidRPr="00FB11BA">
        <w:rPr>
          <w:spacing w:val="-6"/>
          <w:sz w:val="28"/>
          <w:lang w:val="uk-UA"/>
        </w:rPr>
        <w:t xml:space="preserve"> </w:t>
      </w:r>
      <w:r>
        <w:rPr>
          <w:rFonts w:ascii="Times New Roman CYR" w:hAnsi="Times New Roman CYR"/>
          <w:spacing w:val="-6"/>
          <w:sz w:val="28"/>
          <w:szCs w:val="28"/>
          <w:lang w:val="uk-UA"/>
        </w:rPr>
        <w:t>Локачин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>ського району</w:t>
      </w:r>
      <w:r w:rsidR="00B129C9">
        <w:rPr>
          <w:rFonts w:ascii="Times New Roman CYR" w:hAnsi="Times New Roman CYR"/>
          <w:spacing w:val="-6"/>
          <w:sz w:val="28"/>
          <w:szCs w:val="28"/>
          <w:lang w:val="uk-UA"/>
        </w:rPr>
        <w:t>, сіл </w:t>
      </w:r>
      <w:r w:rsidRPr="007845A2">
        <w:rPr>
          <w:sz w:val="28"/>
          <w:szCs w:val="28"/>
          <w:lang w:val="uk-UA"/>
        </w:rPr>
        <w:t>Білопіль, Кути Білопільськ</w:t>
      </w:r>
      <w:r>
        <w:rPr>
          <w:sz w:val="28"/>
          <w:szCs w:val="28"/>
          <w:lang w:val="uk-UA"/>
        </w:rPr>
        <w:t>ої</w:t>
      </w:r>
      <w:r w:rsidRPr="007845A2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ої</w:t>
      </w:r>
      <w:r w:rsidRPr="007845A2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B11BA">
        <w:rPr>
          <w:spacing w:val="-6"/>
          <w:sz w:val="28"/>
          <w:lang w:val="uk-UA"/>
        </w:rPr>
        <w:t xml:space="preserve"> </w:t>
      </w:r>
      <w:r>
        <w:rPr>
          <w:rFonts w:ascii="Times New Roman CYR" w:hAnsi="Times New Roman CYR"/>
          <w:spacing w:val="-6"/>
          <w:sz w:val="28"/>
          <w:szCs w:val="28"/>
          <w:lang w:val="uk-UA"/>
        </w:rPr>
        <w:t>Локачин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>ського району</w:t>
      </w:r>
      <w:r w:rsidRPr="00FB11BA">
        <w:rPr>
          <w:spacing w:val="-6"/>
          <w:sz w:val="28"/>
          <w:lang w:val="uk-UA"/>
        </w:rPr>
        <w:t xml:space="preserve"> Волинської області у </w:t>
      </w:r>
      <w:r>
        <w:rPr>
          <w:spacing w:val="-6"/>
          <w:sz w:val="28"/>
          <w:szCs w:val="28"/>
          <w:lang w:val="uk-UA"/>
        </w:rPr>
        <w:t>Привітненську сільську</w:t>
      </w:r>
      <w:r w:rsidRPr="00FB11BA">
        <w:rPr>
          <w:spacing w:val="-6"/>
          <w:sz w:val="28"/>
          <w:lang w:val="uk-UA"/>
        </w:rPr>
        <w:t xml:space="preserve"> об’єднану територіальну громаду з адміністративним центром у </w:t>
      </w:r>
      <w:r>
        <w:rPr>
          <w:spacing w:val="-6"/>
          <w:sz w:val="28"/>
          <w:lang w:val="uk-UA"/>
        </w:rPr>
        <w:t>селі Привітне Локачинського</w:t>
      </w:r>
      <w:r w:rsidRPr="00FB11BA">
        <w:rPr>
          <w:spacing w:val="-6"/>
          <w:sz w:val="28"/>
          <w:lang w:val="uk-UA"/>
        </w:rPr>
        <w:t xml:space="preserve"> району Волинської області, схваленого рішеннями </w:t>
      </w:r>
      <w:r>
        <w:rPr>
          <w:sz w:val="28"/>
          <w:szCs w:val="28"/>
          <w:lang w:val="uk-UA"/>
        </w:rPr>
        <w:t xml:space="preserve">Привітненської сільської ради Локачинського району </w:t>
      </w:r>
      <w:r w:rsidRPr="00FB11BA">
        <w:rPr>
          <w:spacing w:val="-6"/>
          <w:sz w:val="28"/>
          <w:lang w:val="uk-UA"/>
        </w:rPr>
        <w:t>Волинської області</w:t>
      </w:r>
      <w:r>
        <w:rPr>
          <w:sz w:val="28"/>
          <w:szCs w:val="28"/>
          <w:lang w:val="uk-UA"/>
        </w:rPr>
        <w:t xml:space="preserve"> від 27</w:t>
      </w:r>
      <w:r w:rsidR="0063010C">
        <w:rPr>
          <w:sz w:val="28"/>
          <w:szCs w:val="28"/>
          <w:lang w:val="uk-UA"/>
        </w:rPr>
        <w:t xml:space="preserve"> червня </w:t>
      </w:r>
      <w:r>
        <w:rPr>
          <w:sz w:val="28"/>
          <w:szCs w:val="28"/>
          <w:lang w:val="uk-UA"/>
        </w:rPr>
        <w:t>2018 року №</w:t>
      </w:r>
      <w:r w:rsidR="0063010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21/1 </w:t>
      </w:r>
      <w:r w:rsidRPr="00556420">
        <w:rPr>
          <w:spacing w:val="-6"/>
          <w:sz w:val="28"/>
          <w:lang w:val="uk-UA"/>
        </w:rPr>
        <w:t>«Про схвалення проекту рішення сільської ради «Про добровільне об’єднання територіальних громад»</w:t>
      </w:r>
      <w:r>
        <w:rPr>
          <w:sz w:val="28"/>
          <w:szCs w:val="28"/>
          <w:lang w:val="uk-UA"/>
        </w:rPr>
        <w:t xml:space="preserve">, Білопільської сільської ради Локачинського району </w:t>
      </w:r>
      <w:r w:rsidRPr="00FB11BA">
        <w:rPr>
          <w:spacing w:val="-6"/>
          <w:sz w:val="28"/>
          <w:lang w:val="uk-UA"/>
        </w:rPr>
        <w:t>Волинської області</w:t>
      </w:r>
      <w:r>
        <w:rPr>
          <w:sz w:val="28"/>
          <w:szCs w:val="28"/>
          <w:lang w:val="uk-UA"/>
        </w:rPr>
        <w:t xml:space="preserve"> від 25</w:t>
      </w:r>
      <w:r w:rsidR="0063010C">
        <w:rPr>
          <w:sz w:val="28"/>
          <w:szCs w:val="28"/>
          <w:lang w:val="uk-UA"/>
        </w:rPr>
        <w:t xml:space="preserve"> червня </w:t>
      </w:r>
      <w:r>
        <w:rPr>
          <w:sz w:val="28"/>
          <w:szCs w:val="28"/>
          <w:lang w:val="uk-UA"/>
        </w:rPr>
        <w:t>2018 року №16-1/2018  «</w:t>
      </w:r>
      <w:r w:rsidRPr="00556420">
        <w:rPr>
          <w:spacing w:val="-6"/>
          <w:sz w:val="28"/>
          <w:lang w:val="uk-UA"/>
        </w:rPr>
        <w:t>Про схвалення проекту рішення сільської ради «Про добровільне об’єднання територіальних громад</w:t>
      </w:r>
      <w:r>
        <w:rPr>
          <w:sz w:val="28"/>
          <w:szCs w:val="28"/>
          <w:lang w:val="uk-UA"/>
        </w:rPr>
        <w:t xml:space="preserve">», Колпитівської сільської ради Локачинського району </w:t>
      </w:r>
      <w:r w:rsidRPr="00FB11BA">
        <w:rPr>
          <w:spacing w:val="-6"/>
          <w:sz w:val="28"/>
          <w:lang w:val="uk-UA"/>
        </w:rPr>
        <w:t>Волинської області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22</w:t>
      </w:r>
      <w:r w:rsidR="0063010C">
        <w:rPr>
          <w:sz w:val="28"/>
          <w:szCs w:val="28"/>
          <w:lang w:val="uk-UA"/>
        </w:rPr>
        <w:t> червня 2018 </w:t>
      </w:r>
      <w:r>
        <w:rPr>
          <w:sz w:val="28"/>
          <w:szCs w:val="28"/>
          <w:lang w:val="uk-UA"/>
        </w:rPr>
        <w:t>року №16/1 «</w:t>
      </w:r>
      <w:r w:rsidRPr="00556420">
        <w:rPr>
          <w:spacing w:val="-6"/>
          <w:sz w:val="28"/>
          <w:lang w:val="uk-UA"/>
        </w:rPr>
        <w:t>Про схвалення проекту рішення сільської ради «Про добровільне об’єднання територіальних громад»</w:t>
      </w:r>
      <w:r>
        <w:rPr>
          <w:sz w:val="28"/>
          <w:szCs w:val="28"/>
          <w:lang w:val="uk-UA"/>
        </w:rPr>
        <w:t xml:space="preserve">, Бубнівської сільської ради Локачинського району </w:t>
      </w:r>
      <w:r w:rsidRPr="00FB11BA">
        <w:rPr>
          <w:spacing w:val="-6"/>
          <w:sz w:val="28"/>
          <w:lang w:val="uk-UA"/>
        </w:rPr>
        <w:t>Волинської області</w:t>
      </w:r>
      <w:r w:rsidRPr="00FB11BA">
        <w:rPr>
          <w:rFonts w:ascii="Times New Roman CYR" w:hAnsi="Times New Roman CYR"/>
          <w:spacing w:val="-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26</w:t>
      </w:r>
      <w:r w:rsidR="0063010C">
        <w:rPr>
          <w:sz w:val="28"/>
          <w:szCs w:val="28"/>
          <w:lang w:val="uk-UA"/>
        </w:rPr>
        <w:t xml:space="preserve"> червня </w:t>
      </w:r>
      <w:r>
        <w:rPr>
          <w:sz w:val="28"/>
          <w:szCs w:val="28"/>
          <w:lang w:val="uk-UA"/>
        </w:rPr>
        <w:t>2018 року №17/3 «</w:t>
      </w:r>
      <w:r w:rsidRPr="00556420">
        <w:rPr>
          <w:spacing w:val="-6"/>
          <w:sz w:val="28"/>
          <w:lang w:val="uk-UA"/>
        </w:rPr>
        <w:t>Про схвалення проекту рішення сільської ради «Про добровільне об’єднання територіальних громад»</w:t>
      </w:r>
      <w:r>
        <w:rPr>
          <w:sz w:val="28"/>
          <w:szCs w:val="28"/>
          <w:lang w:val="uk-UA"/>
        </w:rPr>
        <w:t xml:space="preserve">, </w:t>
      </w:r>
      <w:r w:rsidRPr="00FB11BA">
        <w:rPr>
          <w:spacing w:val="-6"/>
          <w:sz w:val="28"/>
          <w:lang w:val="uk-UA"/>
        </w:rPr>
        <w:t>що додається.</w:t>
      </w:r>
    </w:p>
    <w:p w:rsidR="00504645" w:rsidRDefault="00504645" w:rsidP="009A37E8">
      <w:pPr>
        <w:ind w:firstLine="708"/>
        <w:jc w:val="both"/>
        <w:rPr>
          <w:sz w:val="28"/>
        </w:rPr>
      </w:pPr>
      <w:r>
        <w:rPr>
          <w:sz w:val="28"/>
        </w:rPr>
        <w:t>2. Контроль за виконанням розпорядження залишаю за собою.</w:t>
      </w:r>
    </w:p>
    <w:p w:rsidR="00504645" w:rsidRDefault="00504645" w:rsidP="009A37E8">
      <w:pPr>
        <w:jc w:val="both"/>
        <w:rPr>
          <w:sz w:val="28"/>
          <w:szCs w:val="28"/>
          <w:lang w:val="uk-UA"/>
        </w:rPr>
      </w:pPr>
    </w:p>
    <w:p w:rsidR="0063010C" w:rsidRDefault="0063010C" w:rsidP="009A37E8">
      <w:pPr>
        <w:jc w:val="both"/>
        <w:rPr>
          <w:sz w:val="28"/>
          <w:szCs w:val="28"/>
          <w:lang w:val="uk-UA"/>
        </w:rPr>
      </w:pPr>
    </w:p>
    <w:p w:rsidR="0063010C" w:rsidRPr="0063010C" w:rsidRDefault="0063010C" w:rsidP="009A37E8">
      <w:pPr>
        <w:jc w:val="both"/>
        <w:rPr>
          <w:sz w:val="16"/>
          <w:szCs w:val="16"/>
          <w:lang w:val="uk-UA"/>
        </w:rPr>
      </w:pPr>
    </w:p>
    <w:p w:rsidR="00504645" w:rsidRPr="007845A2" w:rsidRDefault="00504645" w:rsidP="009A37E8">
      <w:pPr>
        <w:jc w:val="both"/>
        <w:rPr>
          <w:sz w:val="16"/>
          <w:szCs w:val="16"/>
          <w:lang w:val="uk-UA"/>
        </w:rPr>
      </w:pPr>
    </w:p>
    <w:p w:rsidR="00504645" w:rsidRPr="007845A2" w:rsidRDefault="00504645" w:rsidP="009A37E8">
      <w:pPr>
        <w:jc w:val="both"/>
        <w:rPr>
          <w:b/>
          <w:sz w:val="28"/>
          <w:lang w:val="uk-UA"/>
        </w:rPr>
      </w:pPr>
      <w:r>
        <w:rPr>
          <w:sz w:val="28"/>
        </w:rPr>
        <w:t xml:space="preserve">Голова                                  </w:t>
      </w:r>
      <w:r>
        <w:rPr>
          <w:b/>
          <w:sz w:val="28"/>
        </w:rPr>
        <w:t xml:space="preserve">                                   </w:t>
      </w:r>
      <w:r>
        <w:rPr>
          <w:b/>
          <w:sz w:val="28"/>
        </w:rPr>
        <w:tab/>
        <w:t xml:space="preserve">                 </w:t>
      </w:r>
      <w:r w:rsidR="00147F43">
        <w:rPr>
          <w:b/>
          <w:sz w:val="28"/>
          <w:lang w:val="uk-UA"/>
        </w:rPr>
        <w:t xml:space="preserve"> </w:t>
      </w:r>
      <w:r>
        <w:rPr>
          <w:b/>
          <w:sz w:val="28"/>
        </w:rPr>
        <w:t>О.САВЧЕНКО</w:t>
      </w:r>
    </w:p>
    <w:p w:rsidR="00504645" w:rsidRDefault="00504645" w:rsidP="009A37E8">
      <w:pPr>
        <w:jc w:val="both"/>
        <w:rPr>
          <w:sz w:val="28"/>
          <w:szCs w:val="28"/>
        </w:rPr>
      </w:pPr>
    </w:p>
    <w:p w:rsidR="00504645" w:rsidRDefault="00504645" w:rsidP="009A37E8">
      <w:pPr>
        <w:jc w:val="both"/>
        <w:rPr>
          <w:sz w:val="28"/>
          <w:szCs w:val="28"/>
        </w:rPr>
      </w:pPr>
    </w:p>
    <w:p w:rsidR="00504645" w:rsidRPr="009A37E8" w:rsidRDefault="00504645" w:rsidP="009A37E8">
      <w:pPr>
        <w:jc w:val="both"/>
      </w:pPr>
      <w:r>
        <w:t>Потапенко 778 16</w:t>
      </w:r>
      <w:r w:rsidRPr="009A37E8">
        <w:t>0</w:t>
      </w:r>
    </w:p>
    <w:p w:rsidR="00504645" w:rsidRPr="007C1A06" w:rsidRDefault="00504645" w:rsidP="007C1A06">
      <w:pPr>
        <w:jc w:val="both"/>
        <w:rPr>
          <w:b/>
          <w:sz w:val="28"/>
          <w:lang w:val="uk-UA"/>
        </w:rPr>
      </w:pPr>
      <w:r>
        <w:t>Томчук 778 115</w:t>
      </w:r>
    </w:p>
    <w:sectPr w:rsidR="00504645" w:rsidRPr="007C1A06" w:rsidSect="00BB112D">
      <w:pgSz w:w="11906" w:h="16838" w:code="9"/>
      <w:pgMar w:top="397" w:right="567" w:bottom="964" w:left="1701" w:header="397" w:footer="113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C75" w:rsidRDefault="00AA7C75" w:rsidP="00BB112D">
      <w:r>
        <w:separator/>
      </w:r>
    </w:p>
  </w:endnote>
  <w:endnote w:type="continuationSeparator" w:id="0">
    <w:p w:rsidR="00AA7C75" w:rsidRDefault="00AA7C75" w:rsidP="00BB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C75" w:rsidRDefault="00AA7C75" w:rsidP="00BB112D">
      <w:r>
        <w:separator/>
      </w:r>
    </w:p>
  </w:footnote>
  <w:footnote w:type="continuationSeparator" w:id="0">
    <w:p w:rsidR="00AA7C75" w:rsidRDefault="00AA7C75" w:rsidP="00BB1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AF3"/>
    <w:rsid w:val="00147F43"/>
    <w:rsid w:val="00230BE7"/>
    <w:rsid w:val="00264C86"/>
    <w:rsid w:val="002D51CA"/>
    <w:rsid w:val="003F7E1A"/>
    <w:rsid w:val="004039BC"/>
    <w:rsid w:val="00504645"/>
    <w:rsid w:val="00556420"/>
    <w:rsid w:val="0063010C"/>
    <w:rsid w:val="00697C09"/>
    <w:rsid w:val="006C2AF3"/>
    <w:rsid w:val="006E25E6"/>
    <w:rsid w:val="007845A2"/>
    <w:rsid w:val="007C1A06"/>
    <w:rsid w:val="00884DCF"/>
    <w:rsid w:val="008C4DAA"/>
    <w:rsid w:val="00957FE1"/>
    <w:rsid w:val="009A1A4F"/>
    <w:rsid w:val="009A37E8"/>
    <w:rsid w:val="009A6BDB"/>
    <w:rsid w:val="00A72257"/>
    <w:rsid w:val="00AA7C75"/>
    <w:rsid w:val="00AF2B4E"/>
    <w:rsid w:val="00B04312"/>
    <w:rsid w:val="00B05F3B"/>
    <w:rsid w:val="00B129C9"/>
    <w:rsid w:val="00B421CC"/>
    <w:rsid w:val="00B52ACA"/>
    <w:rsid w:val="00B624DC"/>
    <w:rsid w:val="00BB112D"/>
    <w:rsid w:val="00D62D6F"/>
    <w:rsid w:val="00DF1B75"/>
    <w:rsid w:val="00E07A57"/>
    <w:rsid w:val="00E30785"/>
    <w:rsid w:val="00F255C3"/>
    <w:rsid w:val="00F26876"/>
    <w:rsid w:val="00FB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E8D7C6"/>
  <w15:docId w15:val="{AAF3F5EB-31AC-4F3C-8681-C407BEC4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B75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F1B75"/>
    <w:pPr>
      <w:keepNext/>
      <w:overflowPunct w:val="0"/>
      <w:autoSpaceDE w:val="0"/>
      <w:autoSpaceDN w:val="0"/>
      <w:adjustRightInd w:val="0"/>
      <w:ind w:firstLine="851"/>
      <w:jc w:val="center"/>
      <w:outlineLvl w:val="0"/>
    </w:pPr>
    <w:rPr>
      <w:b/>
      <w:iCs/>
      <w:sz w:val="4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7845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F1B75"/>
    <w:rPr>
      <w:rFonts w:ascii="Times New Roman" w:hAnsi="Times New Roman" w:cs="Times New Roman"/>
      <w:b/>
      <w:i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99"/>
    <w:qFormat/>
    <w:rsid w:val="008C4D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B112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BB112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B112D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rsid w:val="00BB112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59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9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1496</Words>
  <Characters>854</Characters>
  <Application>Microsoft Office Word</Application>
  <DocSecurity>0</DocSecurity>
  <Lines>7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2018-07-05T12:42:00Z</dcterms:created>
  <dcterms:modified xsi:type="dcterms:W3CDTF">2018-07-19T09:21:00Z</dcterms:modified>
</cp:coreProperties>
</file>