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0A" w:rsidRPr="00DF4EF5" w:rsidRDefault="006D310A" w:rsidP="00A8211E">
      <w:pPr>
        <w:tabs>
          <w:tab w:val="left" w:pos="1134"/>
        </w:tabs>
        <w:spacing w:after="0" w:line="36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DF4EF5">
        <w:rPr>
          <w:rFonts w:ascii="Times New Roman" w:hAnsi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60723" w:rsidRDefault="006D310A" w:rsidP="00A8211E">
      <w:pPr>
        <w:tabs>
          <w:tab w:val="left" w:pos="1134"/>
        </w:tabs>
        <w:spacing w:after="0" w:line="36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DF4EF5">
        <w:rPr>
          <w:rFonts w:ascii="Times New Roman" w:hAnsi="Times New Roman"/>
          <w:sz w:val="28"/>
          <w:szCs w:val="28"/>
          <w:lang w:val="uk-UA"/>
        </w:rPr>
        <w:t>Розпорядження голови                                    обласної державної адміністрації</w:t>
      </w:r>
    </w:p>
    <w:p w:rsidR="008846ED" w:rsidRPr="00D1035B" w:rsidRDefault="000306F5" w:rsidP="00990151">
      <w:pPr>
        <w:tabs>
          <w:tab w:val="left" w:pos="1134"/>
        </w:tabs>
        <w:spacing w:after="0" w:line="360" w:lineRule="auto"/>
        <w:ind w:left="5664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035B"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.06.</w:t>
      </w:r>
      <w:r w:rsidR="00593996">
        <w:rPr>
          <w:rFonts w:ascii="Times New Roman" w:hAnsi="Times New Roman"/>
          <w:sz w:val="28"/>
          <w:szCs w:val="28"/>
          <w:lang w:val="uk-UA"/>
        </w:rPr>
        <w:t>2018 №</w:t>
      </w:r>
      <w:r w:rsidR="00D1035B">
        <w:rPr>
          <w:rFonts w:ascii="Times New Roman" w:hAnsi="Times New Roman"/>
          <w:sz w:val="28"/>
          <w:szCs w:val="28"/>
          <w:lang w:val="en-US"/>
        </w:rPr>
        <w:t xml:space="preserve"> 361</w:t>
      </w:r>
      <w:bookmarkStart w:id="0" w:name="_GoBack"/>
      <w:bookmarkEnd w:id="0"/>
    </w:p>
    <w:p w:rsidR="006D310A" w:rsidRPr="00DF4EF5" w:rsidRDefault="006D310A" w:rsidP="00202C66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val="uk-UA"/>
        </w:rPr>
      </w:pPr>
      <w:r w:rsidRPr="00DF4EF5">
        <w:rPr>
          <w:rFonts w:ascii="Times New Roman" w:hAnsi="Times New Roman"/>
          <w:spacing w:val="-2"/>
          <w:sz w:val="28"/>
          <w:szCs w:val="28"/>
          <w:lang w:val="uk-UA"/>
        </w:rPr>
        <w:t>ПЛАН ЗАХОДІВ</w:t>
      </w:r>
    </w:p>
    <w:p w:rsidR="00990151" w:rsidRDefault="006D310A" w:rsidP="00202C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DF4EF5">
        <w:rPr>
          <w:rFonts w:ascii="Times New Roman" w:hAnsi="Times New Roman"/>
          <w:spacing w:val="-2"/>
          <w:sz w:val="28"/>
          <w:szCs w:val="28"/>
          <w:lang w:val="uk-UA"/>
        </w:rPr>
        <w:t xml:space="preserve">щодо </w:t>
      </w:r>
      <w:r w:rsidRPr="00DF4EF5">
        <w:rPr>
          <w:rFonts w:ascii="Times New Roman" w:hAnsi="Times New Roman"/>
          <w:bCs/>
          <w:color w:val="000000"/>
          <w:sz w:val="28"/>
          <w:szCs w:val="28"/>
          <w:lang w:val="uk-UA"/>
        </w:rPr>
        <w:t>реалізації </w:t>
      </w:r>
      <w:r w:rsidR="00060723">
        <w:rPr>
          <w:rFonts w:ascii="Times New Roman" w:hAnsi="Times New Roman"/>
          <w:bCs/>
          <w:color w:val="000000"/>
          <w:sz w:val="28"/>
          <w:szCs w:val="28"/>
          <w:lang w:val="uk-UA"/>
        </w:rPr>
        <w:t>в області у 2018 році</w:t>
      </w:r>
      <w:r w:rsidR="0099015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607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Стратегії комунікації </w:t>
      </w:r>
    </w:p>
    <w:p w:rsidR="006D310A" w:rsidRPr="00DF4EF5" w:rsidRDefault="00060723" w:rsidP="009901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у сфері</w:t>
      </w:r>
      <w:r w:rsidR="0099015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європейської інтеграції на 2018</w:t>
      </w:r>
      <w:r w:rsidR="000306F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2020 роки</w:t>
      </w:r>
    </w:p>
    <w:p w:rsidR="00767B3D" w:rsidRDefault="00767B3D" w:rsidP="00D063CC">
      <w:pPr>
        <w:pStyle w:val="3"/>
        <w:tabs>
          <w:tab w:val="clear" w:pos="4299"/>
          <w:tab w:val="left" w:pos="851"/>
          <w:tab w:val="left" w:pos="1276"/>
        </w:tabs>
        <w:spacing w:before="0"/>
        <w:rPr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767B3D" w:rsidRPr="00D1035B" w:rsidTr="00A22784">
        <w:tc>
          <w:tcPr>
            <w:tcW w:w="9854" w:type="dxa"/>
            <w:gridSpan w:val="2"/>
            <w:shd w:val="clear" w:color="auto" w:fill="auto"/>
          </w:tcPr>
          <w:p w:rsidR="00767B3D" w:rsidRPr="008551AF" w:rsidRDefault="00461A04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pacing w:val="-10"/>
                <w:szCs w:val="28"/>
              </w:rPr>
            </w:pPr>
            <w:r w:rsidRPr="008551AF">
              <w:rPr>
                <w:spacing w:val="-10"/>
                <w:szCs w:val="28"/>
              </w:rPr>
              <w:t xml:space="preserve">         </w:t>
            </w:r>
            <w:r w:rsidR="00AE69F0" w:rsidRPr="008551AF">
              <w:rPr>
                <w:spacing w:val="-10"/>
                <w:szCs w:val="28"/>
              </w:rPr>
              <w:t xml:space="preserve">1. Надання інформації </w:t>
            </w:r>
            <w:r w:rsidR="00381097" w:rsidRPr="008551AF">
              <w:rPr>
                <w:spacing w:val="-10"/>
                <w:szCs w:val="28"/>
              </w:rPr>
              <w:t>про результати</w:t>
            </w:r>
            <w:r w:rsidR="00AE69F0" w:rsidRPr="008551AF">
              <w:rPr>
                <w:spacing w:val="-10"/>
                <w:szCs w:val="28"/>
              </w:rPr>
              <w:t xml:space="preserve"> упровадження реформ та інституційних перетворень у сфері європейської інтеграції </w:t>
            </w:r>
            <w:r w:rsidR="00381097" w:rsidRPr="008551AF">
              <w:rPr>
                <w:spacing w:val="-10"/>
                <w:szCs w:val="28"/>
              </w:rPr>
              <w:t>відділу інформаційної політики обласної державної адміністрації для розміщення у відповідній рубриці на офіційній сторінці органу влади</w:t>
            </w:r>
            <w:r w:rsidR="00C81E72" w:rsidRPr="008551AF">
              <w:rPr>
                <w:spacing w:val="-10"/>
                <w:szCs w:val="28"/>
              </w:rPr>
              <w:t xml:space="preserve"> та у соціальній мережі Фейсбук</w:t>
            </w:r>
            <w:r w:rsidR="000306F5" w:rsidRPr="008551AF">
              <w:rPr>
                <w:spacing w:val="-10"/>
                <w:szCs w:val="28"/>
              </w:rPr>
              <w:t>, з</w:t>
            </w:r>
            <w:r w:rsidR="00381097" w:rsidRPr="008551AF">
              <w:rPr>
                <w:spacing w:val="-10"/>
                <w:szCs w:val="28"/>
              </w:rPr>
              <w:t>окрема</w:t>
            </w:r>
            <w:r w:rsidR="0047067B" w:rsidRPr="008551AF">
              <w:rPr>
                <w:spacing w:val="-10"/>
                <w:szCs w:val="28"/>
              </w:rPr>
              <w:t xml:space="preserve"> щодо:</w:t>
            </w:r>
          </w:p>
          <w:p w:rsidR="0047067B" w:rsidRPr="00990151" w:rsidRDefault="000306F5" w:rsidP="00A22784">
            <w:pPr>
              <w:pStyle w:val="3"/>
              <w:shd w:val="clear" w:color="auto" w:fill="auto"/>
              <w:tabs>
                <w:tab w:val="clear" w:pos="4299"/>
                <w:tab w:val="left" w:pos="675"/>
                <w:tab w:val="left" w:pos="3090"/>
              </w:tabs>
              <w:spacing w:before="0"/>
              <w:ind w:firstLine="567"/>
              <w:rPr>
                <w:spacing w:val="-12"/>
                <w:szCs w:val="28"/>
              </w:rPr>
            </w:pPr>
            <w:r w:rsidRPr="00990151">
              <w:rPr>
                <w:spacing w:val="-12"/>
                <w:szCs w:val="28"/>
              </w:rPr>
              <w:t>1) </w:t>
            </w:r>
            <w:r w:rsidR="004C33FA" w:rsidRPr="00990151">
              <w:rPr>
                <w:spacing w:val="-12"/>
                <w:szCs w:val="28"/>
              </w:rPr>
              <w:t>окремих аспектів проведення реформ у рамках імплементації Угоди про асоціацію;</w:t>
            </w:r>
          </w:p>
          <w:p w:rsidR="00A014F2" w:rsidRPr="00DB01A6" w:rsidRDefault="000306F5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zCs w:val="28"/>
              </w:rPr>
            </w:pPr>
            <w:r>
              <w:rPr>
                <w:szCs w:val="28"/>
              </w:rPr>
              <w:t>2) </w:t>
            </w:r>
            <w:r w:rsidR="00D63418" w:rsidRPr="00DB01A6">
              <w:rPr>
                <w:szCs w:val="28"/>
              </w:rPr>
              <w:t xml:space="preserve">історій успіху українського бізнесу, науки, культури, громадських ініціатив у Європі та </w:t>
            </w:r>
            <w:r>
              <w:rPr>
                <w:szCs w:val="28"/>
              </w:rPr>
              <w:t>у</w:t>
            </w:r>
            <w:r w:rsidR="00D63418" w:rsidRPr="00DB01A6">
              <w:rPr>
                <w:szCs w:val="28"/>
              </w:rPr>
              <w:t xml:space="preserve"> світі;</w:t>
            </w:r>
          </w:p>
          <w:p w:rsidR="00A014F2" w:rsidRPr="00DB01A6" w:rsidRDefault="000306F5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zCs w:val="28"/>
              </w:rPr>
            </w:pPr>
            <w:r>
              <w:rPr>
                <w:szCs w:val="28"/>
              </w:rPr>
              <w:t>3) </w:t>
            </w:r>
            <w:r w:rsidR="00A014F2" w:rsidRPr="00DB01A6">
              <w:rPr>
                <w:szCs w:val="28"/>
              </w:rPr>
              <w:t>успішних місцевих практик із запровадження стандартів ЄС;</w:t>
            </w:r>
          </w:p>
          <w:p w:rsidR="00D63418" w:rsidRPr="00DB01A6" w:rsidRDefault="00AF598E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zCs w:val="28"/>
              </w:rPr>
            </w:pPr>
            <w:r>
              <w:rPr>
                <w:szCs w:val="28"/>
              </w:rPr>
              <w:t>4) </w:t>
            </w:r>
            <w:r w:rsidR="00F379C3" w:rsidRPr="00DB01A6">
              <w:rPr>
                <w:szCs w:val="28"/>
              </w:rPr>
              <w:t>внутрішніх перетворень, що відбуваються внаслідок євроінтеграційних процесів України на регіональному рівні із зазначенням їхнього позитивного впливу</w:t>
            </w:r>
            <w:r w:rsidR="0077607A" w:rsidRPr="00DB01A6">
              <w:rPr>
                <w:szCs w:val="28"/>
              </w:rPr>
              <w:t xml:space="preserve"> на життя мешканців області</w:t>
            </w:r>
            <w:r w:rsidR="004604F5" w:rsidRPr="00DB01A6">
              <w:rPr>
                <w:szCs w:val="28"/>
              </w:rPr>
              <w:t>, об’єднаних територіальних громад</w:t>
            </w:r>
            <w:r w:rsidR="00A014F2" w:rsidRPr="00DB01A6">
              <w:rPr>
                <w:szCs w:val="28"/>
              </w:rPr>
              <w:t xml:space="preserve"> тощо;</w:t>
            </w:r>
          </w:p>
          <w:p w:rsidR="00A014F2" w:rsidRPr="00DB01A6" w:rsidRDefault="00DC24AF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zCs w:val="28"/>
              </w:rPr>
            </w:pPr>
            <w:r>
              <w:rPr>
                <w:szCs w:val="28"/>
              </w:rPr>
              <w:t>5) </w:t>
            </w:r>
            <w:r w:rsidR="00A014F2" w:rsidRPr="00DB01A6">
              <w:rPr>
                <w:szCs w:val="28"/>
              </w:rPr>
              <w:t>дерегуляції та розвитку підприємництва, децентралізації влади, енергоефективності та енергозбереження відновлювальної енергетики;</w:t>
            </w:r>
          </w:p>
          <w:p w:rsidR="00A014F2" w:rsidRPr="00DB01A6" w:rsidRDefault="00DC24AF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zCs w:val="28"/>
              </w:rPr>
            </w:pPr>
            <w:r>
              <w:rPr>
                <w:szCs w:val="28"/>
              </w:rPr>
              <w:t>6) </w:t>
            </w:r>
            <w:r w:rsidR="00547FE8" w:rsidRPr="00DB01A6">
              <w:rPr>
                <w:szCs w:val="28"/>
              </w:rPr>
              <w:t>державної служби;</w:t>
            </w:r>
          </w:p>
          <w:p w:rsidR="00547FE8" w:rsidRPr="008551AF" w:rsidRDefault="00DC24AF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567"/>
              <w:rPr>
                <w:spacing w:val="-8"/>
                <w:szCs w:val="28"/>
              </w:rPr>
            </w:pPr>
            <w:r w:rsidRPr="008551AF">
              <w:rPr>
                <w:spacing w:val="-8"/>
                <w:szCs w:val="28"/>
              </w:rPr>
              <w:t>7) </w:t>
            </w:r>
            <w:r w:rsidR="00714715" w:rsidRPr="008551AF">
              <w:rPr>
                <w:spacing w:val="-8"/>
                <w:szCs w:val="28"/>
              </w:rPr>
              <w:t xml:space="preserve">різносторонніх проектів, </w:t>
            </w:r>
            <w:r w:rsidRPr="008551AF">
              <w:rPr>
                <w:spacing w:val="-8"/>
                <w:szCs w:val="28"/>
              </w:rPr>
              <w:t>у</w:t>
            </w:r>
            <w:r w:rsidR="00714715" w:rsidRPr="008551AF">
              <w:rPr>
                <w:spacing w:val="-8"/>
                <w:szCs w:val="28"/>
              </w:rPr>
              <w:t xml:space="preserve"> рамках реалізації котрих представники громадських організацій, навчальних закладів, представників малого/середнього бізнесу тощо</w:t>
            </w:r>
            <w:r w:rsidR="00424B0F" w:rsidRPr="008551AF">
              <w:rPr>
                <w:spacing w:val="-8"/>
                <w:szCs w:val="28"/>
              </w:rPr>
              <w:t xml:space="preserve"> можуть отримати кошти на реалізацію власних ініціатив, проведення наукових досліджень та інноваційних розробок, сприятливих умов для ведення бізнесу, підтримки культурного</w:t>
            </w:r>
            <w:r w:rsidRPr="008551AF">
              <w:rPr>
                <w:spacing w:val="-8"/>
                <w:szCs w:val="28"/>
              </w:rPr>
              <w:t xml:space="preserve"> та креативного секторів Європи</w:t>
            </w:r>
          </w:p>
          <w:p w:rsidR="004362B2" w:rsidRPr="00DB01A6" w:rsidRDefault="004362B2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767B3D" w:rsidRPr="00742F9B" w:rsidRDefault="00972A5A" w:rsidP="00742F9B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left="-57" w:right="-113" w:firstLine="0"/>
              <w:jc w:val="left"/>
              <w:rPr>
                <w:spacing w:val="-10"/>
                <w:szCs w:val="28"/>
              </w:rPr>
            </w:pPr>
            <w:r w:rsidRPr="00742F9B">
              <w:rPr>
                <w:spacing w:val="-10"/>
                <w:szCs w:val="28"/>
              </w:rPr>
              <w:t>у</w:t>
            </w:r>
            <w:r w:rsidR="00686ACE" w:rsidRPr="00742F9B">
              <w:rPr>
                <w:spacing w:val="-10"/>
                <w:szCs w:val="28"/>
              </w:rPr>
              <w:t xml:space="preserve">правління розвитку, інвестицій та європейської інтеграції, </w:t>
            </w:r>
            <w:r w:rsidR="001F7A8D" w:rsidRPr="00742F9B">
              <w:rPr>
                <w:spacing w:val="-10"/>
                <w:szCs w:val="28"/>
              </w:rPr>
              <w:t>освіти, науки та молоді, культури</w:t>
            </w:r>
            <w:r w:rsidR="00DC24AF" w:rsidRPr="00742F9B">
              <w:rPr>
                <w:spacing w:val="-10"/>
                <w:szCs w:val="28"/>
              </w:rPr>
              <w:t xml:space="preserve">, </w:t>
            </w:r>
            <w:r w:rsidR="00CA547B" w:rsidRPr="00742F9B">
              <w:rPr>
                <w:spacing w:val="-10"/>
                <w:szCs w:val="28"/>
              </w:rPr>
              <w:t>житлово-комунального господарства</w:t>
            </w:r>
            <w:r w:rsidR="00C7207F" w:rsidRPr="00742F9B">
              <w:rPr>
                <w:spacing w:val="-10"/>
                <w:szCs w:val="28"/>
              </w:rPr>
              <w:t xml:space="preserve">, містобудування та архітектури, охорони здоров’я, </w:t>
            </w:r>
            <w:r w:rsidR="00DC24AF" w:rsidRPr="00742F9B">
              <w:rPr>
                <w:spacing w:val="-10"/>
                <w:szCs w:val="28"/>
              </w:rPr>
              <w:t xml:space="preserve">екології та природних ресурсів, </w:t>
            </w:r>
            <w:r w:rsidR="00686ACE" w:rsidRPr="00742F9B">
              <w:rPr>
                <w:spacing w:val="-10"/>
                <w:szCs w:val="28"/>
              </w:rPr>
              <w:t>відділ з питань фізичної культури та спорту, департамент</w:t>
            </w:r>
            <w:r w:rsidR="00DC24AF" w:rsidRPr="00742F9B">
              <w:rPr>
                <w:spacing w:val="-10"/>
                <w:szCs w:val="28"/>
              </w:rPr>
              <w:t>и</w:t>
            </w:r>
            <w:r w:rsidR="00686ACE" w:rsidRPr="00742F9B">
              <w:rPr>
                <w:spacing w:val="-10"/>
                <w:szCs w:val="28"/>
              </w:rPr>
              <w:t xml:space="preserve"> агропромислового розвитку, інфраструктури та туризму, </w:t>
            </w:r>
            <w:r w:rsidR="001F7A8D" w:rsidRPr="00742F9B">
              <w:rPr>
                <w:spacing w:val="-10"/>
                <w:szCs w:val="28"/>
              </w:rPr>
              <w:t>с</w:t>
            </w:r>
            <w:r w:rsidR="00DC24AF" w:rsidRPr="00742F9B">
              <w:rPr>
                <w:spacing w:val="-10"/>
                <w:szCs w:val="28"/>
              </w:rPr>
              <w:t>оціального захисту населення</w:t>
            </w:r>
            <w:r w:rsidR="001F7A8D" w:rsidRPr="00742F9B">
              <w:rPr>
                <w:spacing w:val="-10"/>
                <w:szCs w:val="28"/>
              </w:rPr>
              <w:t xml:space="preserve"> </w:t>
            </w:r>
            <w:r w:rsidR="000725E2" w:rsidRPr="00742F9B">
              <w:rPr>
                <w:spacing w:val="-10"/>
                <w:szCs w:val="28"/>
              </w:rPr>
              <w:t>облдержадміністрації</w:t>
            </w:r>
            <w:r w:rsidR="001F7A8D" w:rsidRPr="00742F9B">
              <w:rPr>
                <w:spacing w:val="-10"/>
                <w:szCs w:val="28"/>
              </w:rPr>
              <w:t xml:space="preserve">, </w:t>
            </w:r>
            <w:r w:rsidR="000725E2" w:rsidRPr="00742F9B">
              <w:rPr>
                <w:spacing w:val="-10"/>
                <w:szCs w:val="28"/>
              </w:rPr>
              <w:t>Міжрегіональне управління Нацдержслужби у Волинській та Рівненській областях, райдержадміністрації, виконавчі комітети</w:t>
            </w:r>
            <w:r w:rsidR="004362B2" w:rsidRPr="00742F9B">
              <w:rPr>
                <w:spacing w:val="-10"/>
                <w:szCs w:val="28"/>
              </w:rPr>
              <w:t xml:space="preserve"> міських (міст обласного значення) рад, об’єднан</w:t>
            </w:r>
            <w:r w:rsidR="00DC24AF" w:rsidRPr="00742F9B">
              <w:rPr>
                <w:spacing w:val="-10"/>
                <w:szCs w:val="28"/>
              </w:rPr>
              <w:t>их</w:t>
            </w:r>
            <w:r w:rsidR="004362B2" w:rsidRPr="00742F9B">
              <w:rPr>
                <w:spacing w:val="-10"/>
                <w:szCs w:val="28"/>
              </w:rPr>
              <w:t xml:space="preserve"> територіальн</w:t>
            </w:r>
            <w:r w:rsidR="00DC24AF" w:rsidRPr="00742F9B">
              <w:rPr>
                <w:spacing w:val="-10"/>
                <w:szCs w:val="28"/>
              </w:rPr>
              <w:t>их громад</w:t>
            </w:r>
          </w:p>
          <w:p w:rsidR="00972A5A" w:rsidRPr="00DC24AF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6"/>
                <w:szCs w:val="16"/>
              </w:rPr>
            </w:pPr>
          </w:p>
          <w:p w:rsidR="00972A5A" w:rsidRPr="00742F9B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</w:tc>
      </w:tr>
      <w:tr w:rsidR="00767B3D" w:rsidRPr="004056C7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713B67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lastRenderedPageBreak/>
              <w:t xml:space="preserve">        </w:t>
            </w:r>
            <w:r w:rsidR="00461A04" w:rsidRPr="00DB01A6">
              <w:rPr>
                <w:szCs w:val="28"/>
              </w:rPr>
              <w:t xml:space="preserve"> </w:t>
            </w:r>
            <w:r w:rsidR="00C81E72" w:rsidRPr="00DB01A6">
              <w:rPr>
                <w:szCs w:val="28"/>
              </w:rPr>
              <w:t xml:space="preserve">2. Підготовка та розміщення інформаційних повідомлень щодо заходів, проведених за участю керівництва органів виконавчої влади </w:t>
            </w:r>
            <w:r w:rsidR="00811CFA">
              <w:rPr>
                <w:szCs w:val="28"/>
              </w:rPr>
              <w:t xml:space="preserve">та місцевого самоврядування </w:t>
            </w:r>
            <w:r w:rsidR="00C81E72" w:rsidRPr="00DB01A6">
              <w:rPr>
                <w:szCs w:val="28"/>
              </w:rPr>
              <w:t>регіону у рамках європейської і</w:t>
            </w:r>
            <w:r w:rsidR="00811CFA">
              <w:rPr>
                <w:szCs w:val="28"/>
              </w:rPr>
              <w:t>нтеграції України, на офіційних</w:t>
            </w:r>
            <w:r w:rsidR="00C81E72" w:rsidRPr="00DB01A6">
              <w:rPr>
                <w:szCs w:val="28"/>
              </w:rPr>
              <w:t xml:space="preserve"> веб-сайт</w:t>
            </w:r>
            <w:r w:rsidR="00811CFA">
              <w:rPr>
                <w:szCs w:val="28"/>
              </w:rPr>
              <w:t xml:space="preserve">ах обласної та районних державних адміністрацій, </w:t>
            </w:r>
            <w:r w:rsidR="004056C7" w:rsidRPr="00861FB9">
              <w:rPr>
                <w:spacing w:val="-6"/>
                <w:szCs w:val="28"/>
              </w:rPr>
              <w:t>виконавч</w:t>
            </w:r>
            <w:r w:rsidR="004056C7">
              <w:rPr>
                <w:spacing w:val="-6"/>
                <w:szCs w:val="28"/>
              </w:rPr>
              <w:t>их комітетів</w:t>
            </w:r>
            <w:r w:rsidR="004056C7" w:rsidRPr="00861FB9">
              <w:rPr>
                <w:spacing w:val="-6"/>
                <w:szCs w:val="28"/>
              </w:rPr>
              <w:t xml:space="preserve"> міських (міст обласного значення) рад</w:t>
            </w:r>
            <w:r w:rsidR="00811CFA">
              <w:rPr>
                <w:szCs w:val="28"/>
              </w:rPr>
              <w:t>, об</w:t>
            </w:r>
            <w:r w:rsidR="00811CFA" w:rsidRPr="00811CFA">
              <w:rPr>
                <w:szCs w:val="28"/>
              </w:rPr>
              <w:t>’єднаних територіальних громад</w:t>
            </w:r>
            <w:r w:rsidR="00811CFA">
              <w:rPr>
                <w:szCs w:val="28"/>
              </w:rPr>
              <w:t>, а також</w:t>
            </w:r>
            <w:r w:rsidR="00811CFA" w:rsidRPr="00811CFA">
              <w:rPr>
                <w:szCs w:val="28"/>
              </w:rPr>
              <w:t xml:space="preserve"> </w:t>
            </w:r>
            <w:r w:rsidR="00811CFA">
              <w:rPr>
                <w:szCs w:val="28"/>
              </w:rPr>
              <w:t xml:space="preserve">відповідних </w:t>
            </w:r>
            <w:r w:rsidR="00C81E72" w:rsidRPr="00DB01A6">
              <w:rPr>
                <w:szCs w:val="28"/>
              </w:rPr>
              <w:t>сторінках у соціальній мережі «Фейсбук»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811CFA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056C7" w:rsidRPr="00861FB9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jc w:val="left"/>
              <w:rPr>
                <w:spacing w:val="-6"/>
                <w:szCs w:val="28"/>
              </w:rPr>
            </w:pPr>
            <w:r w:rsidRPr="004056C7">
              <w:rPr>
                <w:spacing w:val="-10"/>
                <w:szCs w:val="28"/>
              </w:rPr>
              <w:t>відділ інформаційної політики облдержадміністрації</w:t>
            </w:r>
            <w:r w:rsidR="00D37B8B" w:rsidRPr="004056C7">
              <w:rPr>
                <w:spacing w:val="-10"/>
                <w:szCs w:val="28"/>
              </w:rPr>
              <w:t xml:space="preserve">, райдержадміністрації, </w:t>
            </w:r>
            <w:r w:rsidR="00811CFA" w:rsidRPr="004056C7">
              <w:rPr>
                <w:spacing w:val="-10"/>
                <w:szCs w:val="28"/>
              </w:rPr>
              <w:t xml:space="preserve">виконавчі комітети міських (міст обласного значення) рад, </w:t>
            </w:r>
            <w:r w:rsidR="004056C7" w:rsidRPr="00861FB9">
              <w:rPr>
                <w:spacing w:val="-6"/>
                <w:szCs w:val="28"/>
              </w:rPr>
              <w:t>об’єднаних територіальних громад</w:t>
            </w:r>
          </w:p>
          <w:p w:rsidR="00972A5A" w:rsidRPr="00742F9B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0"/>
                <w:szCs w:val="10"/>
              </w:rPr>
            </w:pP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  <w:p w:rsidR="00972A5A" w:rsidRPr="00990151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811CFA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713B67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</w:t>
            </w:r>
            <w:r w:rsidR="00461A04" w:rsidRPr="00DB01A6">
              <w:rPr>
                <w:szCs w:val="28"/>
              </w:rPr>
              <w:t xml:space="preserve"> </w:t>
            </w:r>
            <w:r w:rsidR="00C81E72" w:rsidRPr="00DB01A6">
              <w:rPr>
                <w:szCs w:val="28"/>
              </w:rPr>
              <w:t xml:space="preserve">3. </w:t>
            </w:r>
            <w:r w:rsidR="00B01C9D" w:rsidRPr="00DB01A6">
              <w:rPr>
                <w:szCs w:val="28"/>
              </w:rPr>
              <w:t>Розміщення на офіційн</w:t>
            </w:r>
            <w:r w:rsidR="00811CFA">
              <w:rPr>
                <w:szCs w:val="28"/>
              </w:rPr>
              <w:t>их веб-сайтах</w:t>
            </w:r>
            <w:r w:rsidR="00B01C9D" w:rsidRPr="00DB01A6">
              <w:rPr>
                <w:szCs w:val="28"/>
              </w:rPr>
              <w:t xml:space="preserve"> </w:t>
            </w:r>
            <w:r w:rsidR="00811CFA">
              <w:rPr>
                <w:szCs w:val="28"/>
              </w:rPr>
              <w:t>органів влади та місцевого самоврядування</w:t>
            </w:r>
            <w:r w:rsidR="00B01C9D" w:rsidRPr="00DB01A6">
              <w:rPr>
                <w:szCs w:val="28"/>
              </w:rPr>
              <w:t xml:space="preserve"> банеру веб-порталу «Україна-ЄС»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811CFA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056C7" w:rsidRPr="00861FB9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jc w:val="left"/>
              <w:rPr>
                <w:spacing w:val="-6"/>
                <w:szCs w:val="28"/>
              </w:rPr>
            </w:pPr>
            <w:r w:rsidRPr="00DB01A6">
              <w:rPr>
                <w:szCs w:val="28"/>
              </w:rPr>
              <w:t>відділ інформаційної політики облдержадміністрації</w:t>
            </w:r>
            <w:r w:rsidR="00811CFA">
              <w:rPr>
                <w:szCs w:val="28"/>
              </w:rPr>
              <w:t xml:space="preserve">, </w:t>
            </w:r>
            <w:r w:rsidR="00D37B8B">
              <w:rPr>
                <w:szCs w:val="28"/>
              </w:rPr>
              <w:t xml:space="preserve">райдержадміністрації, </w:t>
            </w:r>
            <w:r w:rsidR="00811CFA" w:rsidRPr="00DB01A6">
              <w:rPr>
                <w:szCs w:val="28"/>
              </w:rPr>
              <w:t xml:space="preserve">виконавчі комітети міських (міст обласного значення) рад, </w:t>
            </w:r>
            <w:r w:rsidR="004056C7" w:rsidRPr="00861FB9">
              <w:rPr>
                <w:spacing w:val="-6"/>
                <w:szCs w:val="28"/>
              </w:rPr>
              <w:t>об’єднаних територіальних громад</w:t>
            </w:r>
          </w:p>
          <w:p w:rsidR="00972A5A" w:rsidRPr="00742F9B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0"/>
                <w:szCs w:val="10"/>
              </w:rPr>
            </w:pP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черв</w:t>
            </w:r>
            <w:r w:rsidR="00811CFA">
              <w:rPr>
                <w:szCs w:val="28"/>
              </w:rPr>
              <w:t>е</w:t>
            </w:r>
            <w:r w:rsidRPr="00DB01A6">
              <w:rPr>
                <w:szCs w:val="28"/>
              </w:rPr>
              <w:t>н</w:t>
            </w:r>
            <w:r w:rsidR="00811CFA">
              <w:rPr>
                <w:szCs w:val="28"/>
              </w:rPr>
              <w:t>ь</w:t>
            </w:r>
            <w:r w:rsidRPr="00DB01A6">
              <w:rPr>
                <w:szCs w:val="28"/>
              </w:rPr>
              <w:t xml:space="preserve"> 2018 року</w:t>
            </w:r>
          </w:p>
          <w:p w:rsidR="00767B3D" w:rsidRPr="00990151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DB01A6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713B67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4. </w:t>
            </w:r>
            <w:r w:rsidR="00B01C9D" w:rsidRPr="00DB01A6">
              <w:rPr>
                <w:szCs w:val="28"/>
              </w:rPr>
              <w:t>Забезпечення розсилки тематичних інформаційних повідомлень, а також наявних фото- та відеоматеріалів регіональним медіа (друковані ЗМІ, інтернет-видання, телерадіомовники)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1035B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972A5A" w:rsidRPr="00DB01A6" w:rsidRDefault="00972A5A" w:rsidP="00742F9B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jc w:val="left"/>
              <w:rPr>
                <w:szCs w:val="28"/>
              </w:rPr>
            </w:pPr>
            <w:r w:rsidRPr="00DB01A6">
              <w:rPr>
                <w:szCs w:val="28"/>
              </w:rPr>
              <w:t>відділ інформаційної політики облдержадміністрації</w:t>
            </w:r>
          </w:p>
          <w:p w:rsidR="00972A5A" w:rsidRPr="00742F9B" w:rsidRDefault="00972A5A" w:rsidP="00742F9B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0"/>
                <w:szCs w:val="10"/>
              </w:rPr>
            </w:pPr>
          </w:p>
          <w:p w:rsidR="00972A5A" w:rsidRPr="00DB01A6" w:rsidRDefault="00972A5A" w:rsidP="00742F9B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  <w:p w:rsidR="00767B3D" w:rsidRPr="00990151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D1035B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2B3681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</w:t>
            </w:r>
            <w:r w:rsidR="00B01C9D" w:rsidRPr="00DB01A6">
              <w:rPr>
                <w:szCs w:val="28"/>
              </w:rPr>
              <w:t>5. Проведення моніторингу висвітлення засобами масової інформації загальнодержавної, регіональної та місцевої сфери розповсюдження інформації щодо результатів упровадження реформ та інституційних перетворень у сфері європейської інтеграції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1035B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972A5A" w:rsidRPr="00990151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jc w:val="left"/>
              <w:rPr>
                <w:spacing w:val="-10"/>
                <w:szCs w:val="28"/>
              </w:rPr>
            </w:pPr>
            <w:r w:rsidRPr="00990151">
              <w:rPr>
                <w:spacing w:val="-10"/>
                <w:szCs w:val="28"/>
              </w:rPr>
              <w:t>відділ інформаційної політики облдержадміністрації</w:t>
            </w:r>
            <w:r w:rsidR="00D37B8B" w:rsidRPr="00990151">
              <w:rPr>
                <w:spacing w:val="-10"/>
                <w:szCs w:val="28"/>
              </w:rPr>
              <w:t>, райдержадміністрації</w:t>
            </w:r>
          </w:p>
          <w:p w:rsidR="00972A5A" w:rsidRPr="00742F9B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0"/>
                <w:szCs w:val="10"/>
              </w:rPr>
            </w:pPr>
          </w:p>
          <w:p w:rsidR="00767B3D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</w:tc>
      </w:tr>
      <w:tr w:rsidR="00767B3D" w:rsidRPr="00D1035B" w:rsidTr="00A22784">
        <w:tc>
          <w:tcPr>
            <w:tcW w:w="9854" w:type="dxa"/>
            <w:gridSpan w:val="2"/>
            <w:shd w:val="clear" w:color="auto" w:fill="auto"/>
          </w:tcPr>
          <w:p w:rsidR="008551AF" w:rsidRPr="00742F9B" w:rsidRDefault="00C82092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  <w:r w:rsidRPr="00DB01A6">
              <w:rPr>
                <w:szCs w:val="28"/>
              </w:rPr>
              <w:t xml:space="preserve">         </w:t>
            </w:r>
          </w:p>
          <w:p w:rsidR="00767B3D" w:rsidRPr="00DB01A6" w:rsidRDefault="00C82092" w:rsidP="008551AF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rPr>
                <w:szCs w:val="28"/>
              </w:rPr>
            </w:pPr>
            <w:r w:rsidRPr="00DB01A6">
              <w:rPr>
                <w:szCs w:val="28"/>
              </w:rPr>
              <w:t>6. Залучення громадських об’єднань області за напрямами діяльності до виконання заходів щодо реалізації в регіоні у 2018 році Стратегії комунікації у сфері європейської інтеграції на 2018</w:t>
            </w:r>
            <w:r w:rsidR="00990151">
              <w:rPr>
                <w:szCs w:val="28"/>
              </w:rPr>
              <w:t xml:space="preserve"> – </w:t>
            </w:r>
            <w:r w:rsidRPr="00DB01A6">
              <w:rPr>
                <w:szCs w:val="28"/>
              </w:rPr>
              <w:t>2020 роки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C82092" w:rsidRDefault="00C82092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управління з питань внутрішньої політики облдержадміністрації</w:t>
            </w:r>
          </w:p>
          <w:p w:rsidR="00D37B8B" w:rsidRPr="00742F9B" w:rsidRDefault="00D37B8B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0"/>
                <w:szCs w:val="10"/>
              </w:rPr>
            </w:pPr>
          </w:p>
          <w:p w:rsidR="00E46256" w:rsidRPr="004F29D4" w:rsidRDefault="00C82092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</w:tc>
      </w:tr>
      <w:tr w:rsidR="00767B3D" w:rsidRPr="001D586C" w:rsidTr="00A22784">
        <w:tc>
          <w:tcPr>
            <w:tcW w:w="9854" w:type="dxa"/>
            <w:gridSpan w:val="2"/>
            <w:shd w:val="clear" w:color="auto" w:fill="auto"/>
          </w:tcPr>
          <w:p w:rsidR="003D0338" w:rsidRPr="00DB01A6" w:rsidRDefault="00A12289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lastRenderedPageBreak/>
              <w:t xml:space="preserve">         7. Забезпечення функціонування регіональних</w:t>
            </w:r>
            <w:r w:rsidR="00683C90" w:rsidRPr="00DB01A6">
              <w:rPr>
                <w:szCs w:val="28"/>
              </w:rPr>
              <w:t xml:space="preserve"> інформаційних центрів із питань євроатлантичної інтеграції України в бібліотеках закладів вищої освіти та проведення на їх базі</w:t>
            </w:r>
            <w:r w:rsidR="003D0338" w:rsidRPr="00DB01A6">
              <w:rPr>
                <w:szCs w:val="28"/>
              </w:rPr>
              <w:t xml:space="preserve"> заходів задля підвищення поінформованості громадян стосовно </w:t>
            </w:r>
            <w:r w:rsidR="001D586C">
              <w:rPr>
                <w:szCs w:val="28"/>
              </w:rPr>
              <w:t>європейської інтеграції України</w:t>
            </w:r>
          </w:p>
          <w:p w:rsidR="00972A5A" w:rsidRPr="00DB01A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C56572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</w:t>
            </w:r>
          </w:p>
        </w:tc>
        <w:tc>
          <w:tcPr>
            <w:tcW w:w="5351" w:type="dxa"/>
            <w:shd w:val="clear" w:color="auto" w:fill="auto"/>
          </w:tcPr>
          <w:p w:rsidR="00767B3D" w:rsidRPr="00DB01A6" w:rsidRDefault="00562C66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3D0338" w:rsidRPr="00DB01A6">
              <w:rPr>
                <w:szCs w:val="28"/>
              </w:rPr>
              <w:t>правління освіти, науки та молоді облдержадміністрації</w:t>
            </w:r>
          </w:p>
          <w:p w:rsidR="00972A5A" w:rsidRPr="00562C6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6"/>
                <w:szCs w:val="16"/>
              </w:rPr>
            </w:pPr>
          </w:p>
          <w:p w:rsidR="003D0338" w:rsidRPr="00DB01A6" w:rsidRDefault="003D0338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>упродовж року</w:t>
            </w:r>
          </w:p>
          <w:p w:rsidR="00972A5A" w:rsidRPr="00562C66" w:rsidRDefault="00972A5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 w:after="100" w:afterAutospacing="1"/>
              <w:ind w:firstLine="0"/>
              <w:rPr>
                <w:sz w:val="20"/>
              </w:rPr>
            </w:pPr>
          </w:p>
        </w:tc>
      </w:tr>
      <w:tr w:rsidR="00767B3D" w:rsidRPr="00DB01A6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186757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8. Поширення у закладах освіти інформаційно-роз’яснювальної літератури (брошур, буклетів, листівок) з питань</w:t>
            </w:r>
            <w:r w:rsidR="00A7668D" w:rsidRPr="00DB01A6">
              <w:rPr>
                <w:szCs w:val="28"/>
              </w:rPr>
              <w:t xml:space="preserve"> європейської інтеграції України</w:t>
            </w:r>
          </w:p>
          <w:p w:rsidR="001B3320" w:rsidRPr="00DB01A6" w:rsidRDefault="001B3320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A7668D" w:rsidRPr="00DB01A6" w:rsidRDefault="001D586C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A7668D" w:rsidRPr="00A7668D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освіти, науки та молоді облдержадміністрації</w:t>
            </w:r>
          </w:p>
          <w:p w:rsidR="001B3320" w:rsidRPr="001D586C" w:rsidRDefault="001B3320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767B3D" w:rsidRPr="00DB01A6" w:rsidRDefault="00A7668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  <w:lang w:val="ru-RU"/>
              </w:rPr>
            </w:pPr>
            <w:r w:rsidRPr="00DB01A6">
              <w:rPr>
                <w:szCs w:val="28"/>
                <w:lang w:val="ru-RU"/>
              </w:rPr>
              <w:t>упродовж року</w:t>
            </w:r>
          </w:p>
          <w:p w:rsidR="001B3320" w:rsidRPr="008551AF" w:rsidRDefault="001B3320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DB01A6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A7668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9. </w:t>
            </w:r>
            <w:r w:rsidR="00D82FDD" w:rsidRPr="00DB01A6">
              <w:rPr>
                <w:szCs w:val="28"/>
              </w:rPr>
              <w:t xml:space="preserve">Проведення для учнів закладів загальної середньої </w:t>
            </w:r>
            <w:r w:rsidR="002C028D" w:rsidRPr="00DB01A6">
              <w:rPr>
                <w:szCs w:val="28"/>
              </w:rPr>
              <w:t>та профе</w:t>
            </w:r>
            <w:r w:rsidR="001B3320" w:rsidRPr="00DB01A6">
              <w:rPr>
                <w:szCs w:val="28"/>
              </w:rPr>
              <w:t>сійно-технічної освіти тематичних уроків</w:t>
            </w:r>
            <w:r w:rsidR="002C028D" w:rsidRPr="00DB01A6">
              <w:rPr>
                <w:szCs w:val="28"/>
              </w:rPr>
              <w:t>, виховн</w:t>
            </w:r>
            <w:r w:rsidR="001B3320" w:rsidRPr="00DB01A6">
              <w:rPr>
                <w:szCs w:val="28"/>
              </w:rPr>
              <w:t>их</w:t>
            </w:r>
            <w:r w:rsidR="002C028D" w:rsidRPr="00DB01A6">
              <w:rPr>
                <w:szCs w:val="28"/>
              </w:rPr>
              <w:t xml:space="preserve"> годин, бесід, </w:t>
            </w:r>
            <w:r w:rsidR="001B3320" w:rsidRPr="00DB01A6">
              <w:rPr>
                <w:szCs w:val="28"/>
              </w:rPr>
              <w:t>диспутів</w:t>
            </w:r>
            <w:r w:rsidR="00EA02EB" w:rsidRPr="00DB01A6">
              <w:rPr>
                <w:szCs w:val="28"/>
              </w:rPr>
              <w:t>, конкурс</w:t>
            </w:r>
            <w:r w:rsidR="001B3320" w:rsidRPr="00DB01A6">
              <w:rPr>
                <w:szCs w:val="28"/>
              </w:rPr>
              <w:t>ів</w:t>
            </w:r>
            <w:r w:rsidR="00EA02EB" w:rsidRPr="00DB01A6">
              <w:rPr>
                <w:szCs w:val="28"/>
              </w:rPr>
              <w:t xml:space="preserve"> творчих робіт, інформаційн</w:t>
            </w:r>
            <w:r w:rsidR="001B3320" w:rsidRPr="00DB01A6">
              <w:rPr>
                <w:szCs w:val="28"/>
              </w:rPr>
              <w:t>их</w:t>
            </w:r>
            <w:r w:rsidR="00EA02EB" w:rsidRPr="00DB01A6">
              <w:rPr>
                <w:szCs w:val="28"/>
              </w:rPr>
              <w:t xml:space="preserve"> марафон</w:t>
            </w:r>
            <w:r w:rsidR="001B3320" w:rsidRPr="00DB01A6">
              <w:rPr>
                <w:szCs w:val="28"/>
              </w:rPr>
              <w:t>ів</w:t>
            </w:r>
            <w:r w:rsidR="00EA02EB" w:rsidRPr="00DB01A6">
              <w:rPr>
                <w:szCs w:val="28"/>
              </w:rPr>
              <w:t xml:space="preserve"> про європейську інтеграцію України</w:t>
            </w:r>
          </w:p>
          <w:p w:rsidR="009779DA" w:rsidRPr="00DB01A6" w:rsidRDefault="009779D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804571" w:rsidRDefault="001D586C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804571" w:rsidRPr="00A7668D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освіти, науки та молоді облдержадміністрації</w:t>
            </w:r>
          </w:p>
          <w:p w:rsidR="001D586C" w:rsidRPr="001D586C" w:rsidRDefault="001D586C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767B3D" w:rsidRPr="00DB01A6" w:rsidRDefault="00804571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  <w:lang w:val="ru-RU"/>
              </w:rPr>
            </w:pPr>
            <w:r w:rsidRPr="00DB01A6">
              <w:rPr>
                <w:szCs w:val="28"/>
                <w:lang w:val="ru-RU"/>
              </w:rPr>
              <w:t>упродовж року</w:t>
            </w:r>
          </w:p>
          <w:p w:rsidR="009779DA" w:rsidRPr="008551AF" w:rsidRDefault="009779D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DB01A6" w:rsidTr="00A22784">
        <w:tc>
          <w:tcPr>
            <w:tcW w:w="9854" w:type="dxa"/>
            <w:gridSpan w:val="2"/>
            <w:shd w:val="clear" w:color="auto" w:fill="auto"/>
          </w:tcPr>
          <w:p w:rsidR="00EA02EB" w:rsidRPr="00DB01A6" w:rsidRDefault="00EA02EB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10. Проведення семінарів, конференцій, засід</w:t>
            </w:r>
            <w:r w:rsidR="00CA547B">
              <w:rPr>
                <w:szCs w:val="28"/>
              </w:rPr>
              <w:t>ань за круглим столом, тематичних лекцій</w:t>
            </w:r>
            <w:r w:rsidRPr="00DB01A6">
              <w:rPr>
                <w:szCs w:val="28"/>
              </w:rPr>
              <w:t xml:space="preserve"> </w:t>
            </w:r>
            <w:r w:rsidR="00CA547B">
              <w:rPr>
                <w:szCs w:val="28"/>
              </w:rPr>
              <w:t>і</w:t>
            </w:r>
            <w:r w:rsidRPr="00DB01A6">
              <w:rPr>
                <w:szCs w:val="28"/>
              </w:rPr>
              <w:t>з питань європейської інтеграції України</w:t>
            </w:r>
            <w:r w:rsidR="00572E5F" w:rsidRPr="00DB01A6">
              <w:rPr>
                <w:szCs w:val="28"/>
              </w:rPr>
              <w:t xml:space="preserve"> для студентів закладів вищої освіти</w:t>
            </w:r>
          </w:p>
          <w:p w:rsidR="009779DA" w:rsidRPr="00DB01A6" w:rsidRDefault="009779D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804571" w:rsidRDefault="001D586C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804571" w:rsidRPr="00A7668D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освіти, науки та молоді облдержадміністрації</w:t>
            </w:r>
          </w:p>
          <w:p w:rsidR="001D586C" w:rsidRPr="001D586C" w:rsidRDefault="001D586C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767B3D" w:rsidRPr="00DB01A6" w:rsidRDefault="00804571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  <w:lang w:val="ru-RU"/>
              </w:rPr>
            </w:pPr>
            <w:r w:rsidRPr="00DB01A6">
              <w:rPr>
                <w:szCs w:val="28"/>
                <w:lang w:val="ru-RU"/>
              </w:rPr>
              <w:t>упродовж року</w:t>
            </w:r>
          </w:p>
          <w:p w:rsidR="009779DA" w:rsidRPr="008551AF" w:rsidRDefault="009779D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20"/>
              </w:rPr>
            </w:pPr>
          </w:p>
        </w:tc>
      </w:tr>
      <w:tr w:rsidR="00767B3D" w:rsidRPr="00EB3A55" w:rsidTr="00A22784">
        <w:tc>
          <w:tcPr>
            <w:tcW w:w="9854" w:type="dxa"/>
            <w:gridSpan w:val="2"/>
            <w:shd w:val="clear" w:color="auto" w:fill="auto"/>
          </w:tcPr>
          <w:p w:rsidR="00767B3D" w:rsidRPr="00DB01A6" w:rsidRDefault="00804571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</w:rPr>
              <w:t xml:space="preserve">         11. Надання рекомендацій закладам вищої освіти щодо розробки та введення до вибірк</w:t>
            </w:r>
            <w:r w:rsidR="00EB3A55">
              <w:rPr>
                <w:szCs w:val="28"/>
              </w:rPr>
              <w:t>ових навчальних дисциплін курсів</w:t>
            </w:r>
            <w:r w:rsidRPr="00DB01A6">
              <w:rPr>
                <w:szCs w:val="28"/>
              </w:rPr>
              <w:t xml:space="preserve"> </w:t>
            </w:r>
            <w:r w:rsidR="00EB3A55">
              <w:rPr>
                <w:szCs w:val="28"/>
              </w:rPr>
              <w:t>і</w:t>
            </w:r>
            <w:r w:rsidRPr="00DB01A6">
              <w:rPr>
                <w:szCs w:val="28"/>
              </w:rPr>
              <w:t>з питань європейської інтеграції України</w:t>
            </w:r>
            <w:r w:rsidR="000B16BA" w:rsidRPr="00DB01A6">
              <w:rPr>
                <w:szCs w:val="28"/>
              </w:rPr>
              <w:t xml:space="preserve">, співробітництва держави з ЄС у рамках виконання Угоди про асоціацію, а також </w:t>
            </w:r>
            <w:r w:rsidR="00C24CBB" w:rsidRPr="00DB01A6">
              <w:rPr>
                <w:szCs w:val="28"/>
              </w:rPr>
              <w:t>європейських цінностей і стандартів, досвіду проведення реформ та критеріїв членства в ЄС тощо</w:t>
            </w:r>
          </w:p>
          <w:p w:rsidR="009779DA" w:rsidRPr="00DB01A6" w:rsidRDefault="009779D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 w:val="14"/>
                <w:szCs w:val="14"/>
              </w:rPr>
            </w:pPr>
          </w:p>
        </w:tc>
      </w:tr>
      <w:tr w:rsidR="00DB01A6" w:rsidRPr="00DB01A6" w:rsidTr="00A22784">
        <w:tc>
          <w:tcPr>
            <w:tcW w:w="4503" w:type="dxa"/>
            <w:shd w:val="clear" w:color="auto" w:fill="auto"/>
          </w:tcPr>
          <w:p w:rsidR="00767B3D" w:rsidRPr="00DB01A6" w:rsidRDefault="00767B3D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0B16BA" w:rsidRDefault="00A22784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0B16BA" w:rsidRPr="00A7668D"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освіти, науки та молоді облдержадміністрації</w:t>
            </w:r>
          </w:p>
          <w:p w:rsidR="00A22784" w:rsidRPr="00A22784" w:rsidRDefault="00A22784" w:rsidP="00A22784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767B3D" w:rsidRPr="00DB01A6" w:rsidRDefault="000B16BA" w:rsidP="00A22784">
            <w:pPr>
              <w:pStyle w:val="3"/>
              <w:shd w:val="clear" w:color="auto" w:fill="auto"/>
              <w:tabs>
                <w:tab w:val="clear" w:pos="4299"/>
                <w:tab w:val="left" w:pos="3090"/>
              </w:tabs>
              <w:spacing w:before="0"/>
              <w:ind w:firstLine="0"/>
              <w:rPr>
                <w:szCs w:val="28"/>
              </w:rPr>
            </w:pPr>
            <w:r w:rsidRPr="00DB01A6">
              <w:rPr>
                <w:szCs w:val="28"/>
                <w:lang w:val="ru-RU"/>
              </w:rPr>
              <w:t>упродовж року</w:t>
            </w:r>
          </w:p>
        </w:tc>
      </w:tr>
    </w:tbl>
    <w:p w:rsidR="006D310A" w:rsidRPr="00DF4EF5" w:rsidRDefault="00A22784" w:rsidP="00E4625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textWrapping" w:clear="all"/>
      </w:r>
    </w:p>
    <w:sectPr w:rsidR="006D310A" w:rsidRPr="00DF4EF5" w:rsidSect="008551AF">
      <w:headerReference w:type="even" r:id="rId7"/>
      <w:headerReference w:type="default" r:id="rId8"/>
      <w:pgSz w:w="11906" w:h="16838"/>
      <w:pgMar w:top="1134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AC" w:rsidRDefault="002E5FAC">
      <w:r>
        <w:separator/>
      </w:r>
    </w:p>
  </w:endnote>
  <w:endnote w:type="continuationSeparator" w:id="0">
    <w:p w:rsidR="002E5FAC" w:rsidRDefault="002E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AC" w:rsidRDefault="002E5FAC">
      <w:r>
        <w:separator/>
      </w:r>
    </w:p>
  </w:footnote>
  <w:footnote w:type="continuationSeparator" w:id="0">
    <w:p w:rsidR="002E5FAC" w:rsidRDefault="002E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757" w:rsidRDefault="00186757" w:rsidP="005312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6757" w:rsidRDefault="0018675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784" w:rsidRDefault="00A22784" w:rsidP="00A2278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1035B" w:rsidRPr="00D1035B">
      <w:rPr>
        <w:noProof/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4707"/>
    <w:multiLevelType w:val="hybridMultilevel"/>
    <w:tmpl w:val="83FC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604"/>
    <w:rsid w:val="00003413"/>
    <w:rsid w:val="00026D9A"/>
    <w:rsid w:val="000306F5"/>
    <w:rsid w:val="0003783C"/>
    <w:rsid w:val="00060723"/>
    <w:rsid w:val="000725E2"/>
    <w:rsid w:val="000858C1"/>
    <w:rsid w:val="000A1E0A"/>
    <w:rsid w:val="000B16BA"/>
    <w:rsid w:val="000C16FF"/>
    <w:rsid w:val="00105E16"/>
    <w:rsid w:val="0013695C"/>
    <w:rsid w:val="00147BEE"/>
    <w:rsid w:val="00186757"/>
    <w:rsid w:val="00187293"/>
    <w:rsid w:val="001A7FD0"/>
    <w:rsid w:val="001B3320"/>
    <w:rsid w:val="001B37E0"/>
    <w:rsid w:val="001D586C"/>
    <w:rsid w:val="001F7A8D"/>
    <w:rsid w:val="00202C66"/>
    <w:rsid w:val="00202E67"/>
    <w:rsid w:val="00203B6A"/>
    <w:rsid w:val="00236B59"/>
    <w:rsid w:val="00271699"/>
    <w:rsid w:val="00285559"/>
    <w:rsid w:val="0028765E"/>
    <w:rsid w:val="002A5E34"/>
    <w:rsid w:val="002B2FA8"/>
    <w:rsid w:val="002B3681"/>
    <w:rsid w:val="002C028D"/>
    <w:rsid w:val="002C309F"/>
    <w:rsid w:val="002C7B96"/>
    <w:rsid w:val="002D58B9"/>
    <w:rsid w:val="002E5FAC"/>
    <w:rsid w:val="00304422"/>
    <w:rsid w:val="003209FF"/>
    <w:rsid w:val="003219B0"/>
    <w:rsid w:val="00381097"/>
    <w:rsid w:val="00384EDD"/>
    <w:rsid w:val="003A3A99"/>
    <w:rsid w:val="003B0FA5"/>
    <w:rsid w:val="003D0338"/>
    <w:rsid w:val="003D42C6"/>
    <w:rsid w:val="004056C7"/>
    <w:rsid w:val="00410613"/>
    <w:rsid w:val="00417E2B"/>
    <w:rsid w:val="00424B0F"/>
    <w:rsid w:val="00424EED"/>
    <w:rsid w:val="004362B2"/>
    <w:rsid w:val="0044659A"/>
    <w:rsid w:val="004604F5"/>
    <w:rsid w:val="00461A04"/>
    <w:rsid w:val="0047067B"/>
    <w:rsid w:val="00494909"/>
    <w:rsid w:val="004C11B9"/>
    <w:rsid w:val="004C33FA"/>
    <w:rsid w:val="004F29D4"/>
    <w:rsid w:val="00512DB0"/>
    <w:rsid w:val="00531267"/>
    <w:rsid w:val="00547FE8"/>
    <w:rsid w:val="00561C08"/>
    <w:rsid w:val="00562C66"/>
    <w:rsid w:val="0056475E"/>
    <w:rsid w:val="00572E5F"/>
    <w:rsid w:val="00593105"/>
    <w:rsid w:val="00593996"/>
    <w:rsid w:val="005D33CA"/>
    <w:rsid w:val="005D4972"/>
    <w:rsid w:val="005E273E"/>
    <w:rsid w:val="00603D53"/>
    <w:rsid w:val="006323BE"/>
    <w:rsid w:val="00652D81"/>
    <w:rsid w:val="00683C90"/>
    <w:rsid w:val="00686ACE"/>
    <w:rsid w:val="006A1BFB"/>
    <w:rsid w:val="006B560C"/>
    <w:rsid w:val="006B5D67"/>
    <w:rsid w:val="006C1D8C"/>
    <w:rsid w:val="006D310A"/>
    <w:rsid w:val="006D4F6F"/>
    <w:rsid w:val="00707764"/>
    <w:rsid w:val="00710266"/>
    <w:rsid w:val="00713B67"/>
    <w:rsid w:val="00714715"/>
    <w:rsid w:val="00742F9B"/>
    <w:rsid w:val="00744909"/>
    <w:rsid w:val="00744AC2"/>
    <w:rsid w:val="00756C82"/>
    <w:rsid w:val="00756CB1"/>
    <w:rsid w:val="00767B3D"/>
    <w:rsid w:val="0077607A"/>
    <w:rsid w:val="007D011D"/>
    <w:rsid w:val="00804571"/>
    <w:rsid w:val="00806AEB"/>
    <w:rsid w:val="00811CFA"/>
    <w:rsid w:val="008551AF"/>
    <w:rsid w:val="00861FB9"/>
    <w:rsid w:val="00872E8B"/>
    <w:rsid w:val="008846ED"/>
    <w:rsid w:val="00884ABE"/>
    <w:rsid w:val="008B0FB1"/>
    <w:rsid w:val="008B1D21"/>
    <w:rsid w:val="008B3EDD"/>
    <w:rsid w:val="008D0DF3"/>
    <w:rsid w:val="009046C5"/>
    <w:rsid w:val="00906C6A"/>
    <w:rsid w:val="00921581"/>
    <w:rsid w:val="00957B62"/>
    <w:rsid w:val="00963ACF"/>
    <w:rsid w:val="00972A5A"/>
    <w:rsid w:val="009779DA"/>
    <w:rsid w:val="00983836"/>
    <w:rsid w:val="00990151"/>
    <w:rsid w:val="009A096A"/>
    <w:rsid w:val="009A3196"/>
    <w:rsid w:val="009B7F29"/>
    <w:rsid w:val="009E3D3C"/>
    <w:rsid w:val="009E7A39"/>
    <w:rsid w:val="00A014F2"/>
    <w:rsid w:val="00A12289"/>
    <w:rsid w:val="00A22784"/>
    <w:rsid w:val="00A43CBB"/>
    <w:rsid w:val="00A71E3E"/>
    <w:rsid w:val="00A7668D"/>
    <w:rsid w:val="00A8211E"/>
    <w:rsid w:val="00AA5CC6"/>
    <w:rsid w:val="00AA6E6A"/>
    <w:rsid w:val="00AC0737"/>
    <w:rsid w:val="00AC245C"/>
    <w:rsid w:val="00AC697E"/>
    <w:rsid w:val="00AE69F0"/>
    <w:rsid w:val="00AF546D"/>
    <w:rsid w:val="00AF598E"/>
    <w:rsid w:val="00B01C9D"/>
    <w:rsid w:val="00B23A21"/>
    <w:rsid w:val="00B32A9E"/>
    <w:rsid w:val="00B57213"/>
    <w:rsid w:val="00B60A7A"/>
    <w:rsid w:val="00B8369E"/>
    <w:rsid w:val="00B90EF1"/>
    <w:rsid w:val="00BB2792"/>
    <w:rsid w:val="00BB4F75"/>
    <w:rsid w:val="00BC4604"/>
    <w:rsid w:val="00C02A35"/>
    <w:rsid w:val="00C07186"/>
    <w:rsid w:val="00C15678"/>
    <w:rsid w:val="00C24CBB"/>
    <w:rsid w:val="00C355E5"/>
    <w:rsid w:val="00C434F9"/>
    <w:rsid w:val="00C4513D"/>
    <w:rsid w:val="00C51AD4"/>
    <w:rsid w:val="00C56572"/>
    <w:rsid w:val="00C7207F"/>
    <w:rsid w:val="00C76CE2"/>
    <w:rsid w:val="00C81E72"/>
    <w:rsid w:val="00C82092"/>
    <w:rsid w:val="00CA41F3"/>
    <w:rsid w:val="00CA547B"/>
    <w:rsid w:val="00CC394D"/>
    <w:rsid w:val="00CD7326"/>
    <w:rsid w:val="00CE2229"/>
    <w:rsid w:val="00CF7EFF"/>
    <w:rsid w:val="00D063CC"/>
    <w:rsid w:val="00D1035B"/>
    <w:rsid w:val="00D17685"/>
    <w:rsid w:val="00D25DFA"/>
    <w:rsid w:val="00D32004"/>
    <w:rsid w:val="00D34A8B"/>
    <w:rsid w:val="00D37B8B"/>
    <w:rsid w:val="00D57023"/>
    <w:rsid w:val="00D61441"/>
    <w:rsid w:val="00D63418"/>
    <w:rsid w:val="00D714FE"/>
    <w:rsid w:val="00D82FDD"/>
    <w:rsid w:val="00D92785"/>
    <w:rsid w:val="00D9424A"/>
    <w:rsid w:val="00DB01A6"/>
    <w:rsid w:val="00DC24AF"/>
    <w:rsid w:val="00DD439F"/>
    <w:rsid w:val="00DD57D1"/>
    <w:rsid w:val="00DE1BAE"/>
    <w:rsid w:val="00DE22B1"/>
    <w:rsid w:val="00DE61EA"/>
    <w:rsid w:val="00DF4EF5"/>
    <w:rsid w:val="00E12E85"/>
    <w:rsid w:val="00E34AD0"/>
    <w:rsid w:val="00E46256"/>
    <w:rsid w:val="00E61D34"/>
    <w:rsid w:val="00E83C34"/>
    <w:rsid w:val="00E84C16"/>
    <w:rsid w:val="00EA02EB"/>
    <w:rsid w:val="00EB3A55"/>
    <w:rsid w:val="00EB3C82"/>
    <w:rsid w:val="00EB41B2"/>
    <w:rsid w:val="00F06D41"/>
    <w:rsid w:val="00F24A63"/>
    <w:rsid w:val="00F2630D"/>
    <w:rsid w:val="00F379C3"/>
    <w:rsid w:val="00F4153D"/>
    <w:rsid w:val="00F47FF6"/>
    <w:rsid w:val="00F64BC7"/>
    <w:rsid w:val="00F86EEF"/>
    <w:rsid w:val="00FA3CAC"/>
    <w:rsid w:val="00FA3D02"/>
    <w:rsid w:val="00FB73AB"/>
    <w:rsid w:val="00FD2475"/>
    <w:rsid w:val="00FD6208"/>
    <w:rsid w:val="00FE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66B4B5"/>
  <w15:docId w15:val="{966F8EDC-A30B-4443-AE06-C8C875EF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71"/>
    <w:pPr>
      <w:spacing w:after="200" w:line="276" w:lineRule="auto"/>
    </w:pPr>
    <w:rPr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BC4604"/>
    <w:pPr>
      <w:keepNext/>
      <w:spacing w:after="0" w:line="240" w:lineRule="auto"/>
      <w:jc w:val="center"/>
      <w:outlineLvl w:val="6"/>
    </w:pPr>
    <w:rPr>
      <w:rFonts w:ascii="Times New Roman" w:hAnsi="Times New Roman"/>
      <w:sz w:val="28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BC4604"/>
    <w:pPr>
      <w:keepNext/>
      <w:spacing w:after="0" w:line="240" w:lineRule="auto"/>
      <w:jc w:val="both"/>
      <w:outlineLvl w:val="7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character" w:customStyle="1" w:styleId="80">
    <w:name w:val="Заголовок 8 Знак"/>
    <w:link w:val="8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Body Text"/>
    <w:basedOn w:val="a"/>
    <w:link w:val="a4"/>
    <w:uiPriority w:val="99"/>
    <w:rsid w:val="00BC4604"/>
    <w:pPr>
      <w:widowControl w:val="0"/>
      <w:shd w:val="clear" w:color="auto" w:fill="FFFFFF"/>
      <w:autoSpaceDE w:val="0"/>
      <w:autoSpaceDN w:val="0"/>
      <w:adjustRightInd w:val="0"/>
      <w:spacing w:before="118" w:after="0" w:line="298" w:lineRule="exact"/>
      <w:ind w:right="-1004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link w:val="a3"/>
    <w:uiPriority w:val="99"/>
    <w:locked/>
    <w:rsid w:val="00BC4604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paragraph" w:styleId="3">
    <w:name w:val="Body Text Indent 3"/>
    <w:basedOn w:val="a"/>
    <w:link w:val="30"/>
    <w:uiPriority w:val="99"/>
    <w:rsid w:val="00BC4604"/>
    <w:pPr>
      <w:widowControl w:val="0"/>
      <w:shd w:val="clear" w:color="auto" w:fill="FFFFFF"/>
      <w:tabs>
        <w:tab w:val="left" w:pos="4299"/>
      </w:tabs>
      <w:autoSpaceDE w:val="0"/>
      <w:autoSpaceDN w:val="0"/>
      <w:adjustRightInd w:val="0"/>
      <w:spacing w:before="473" w:after="0" w:line="240" w:lineRule="auto"/>
      <w:ind w:firstLine="709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30">
    <w:name w:val="Основной текст с отступом 3 Знак"/>
    <w:link w:val="3"/>
    <w:uiPriority w:val="99"/>
    <w:locked/>
    <w:rsid w:val="00BC4604"/>
    <w:rPr>
      <w:rFonts w:ascii="Times New Roman" w:hAnsi="Times New Roman" w:cs="Times New Roman"/>
      <w:sz w:val="20"/>
      <w:szCs w:val="20"/>
      <w:shd w:val="clear" w:color="auto" w:fill="FFFFFF"/>
      <w:lang w:val="uk-UA"/>
    </w:rPr>
  </w:style>
  <w:style w:type="paragraph" w:styleId="2">
    <w:name w:val="Body Text 2"/>
    <w:basedOn w:val="a"/>
    <w:link w:val="20"/>
    <w:uiPriority w:val="99"/>
    <w:rsid w:val="00BC46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BC4604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A821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710266"/>
    <w:rPr>
      <w:rFonts w:cs="Times New Roman"/>
      <w:lang w:val="ru-RU" w:eastAsia="ru-RU"/>
    </w:rPr>
  </w:style>
  <w:style w:type="character" w:styleId="a7">
    <w:name w:val="page number"/>
    <w:uiPriority w:val="99"/>
    <w:rsid w:val="00A8211E"/>
    <w:rPr>
      <w:rFonts w:cs="Times New Roman"/>
    </w:rPr>
  </w:style>
  <w:style w:type="paragraph" w:styleId="a8">
    <w:name w:val="footer"/>
    <w:basedOn w:val="a"/>
    <w:link w:val="a9"/>
    <w:uiPriority w:val="99"/>
    <w:rsid w:val="00A8211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710266"/>
    <w:rPr>
      <w:rFonts w:cs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5D49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0266"/>
    <w:rPr>
      <w:rFonts w:ascii="Times New Roman" w:hAnsi="Times New Roman" w:cs="Times New Roman"/>
      <w:sz w:val="2"/>
      <w:lang w:val="ru-RU" w:eastAsia="ru-RU"/>
    </w:rPr>
  </w:style>
  <w:style w:type="table" w:styleId="ac">
    <w:name w:val="Table Grid"/>
    <w:basedOn w:val="a1"/>
    <w:locked/>
    <w:rsid w:val="0076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3740</Words>
  <Characters>2133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110</cp:revision>
  <cp:lastPrinted>2018-03-27T08:52:00Z</cp:lastPrinted>
  <dcterms:created xsi:type="dcterms:W3CDTF">2018-03-16T08:54:00Z</dcterms:created>
  <dcterms:modified xsi:type="dcterms:W3CDTF">2018-06-15T11:38:00Z</dcterms:modified>
</cp:coreProperties>
</file>