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8" w:type="dxa"/>
        <w:tblInd w:w="-885" w:type="dxa"/>
        <w:tblLook w:val="00A0"/>
      </w:tblPr>
      <w:tblGrid>
        <w:gridCol w:w="555"/>
        <w:gridCol w:w="636"/>
        <w:gridCol w:w="5202"/>
        <w:gridCol w:w="4325"/>
      </w:tblGrid>
      <w:tr w:rsidR="00782309" w:rsidRPr="0063329F" w:rsidTr="0063329F">
        <w:trPr>
          <w:trHeight w:val="345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5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Додаток 1</w:t>
            </w:r>
          </w:p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 розпорядження голови обласної державної адміністрації </w:t>
            </w:r>
          </w:p>
          <w:p w:rsidR="00782309" w:rsidRPr="00BB07BD" w:rsidRDefault="00782309" w:rsidP="006332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09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.04.2015 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 142</w:t>
            </w:r>
          </w:p>
        </w:tc>
      </w:tr>
      <w:tr w:rsidR="00782309" w:rsidRPr="0063329F" w:rsidTr="0063329F">
        <w:trPr>
          <w:trHeight w:val="735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25" w:type="dxa"/>
            <w:vMerge/>
            <w:tcBorders>
              <w:left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82309" w:rsidRPr="0063329F" w:rsidTr="0063329F">
        <w:trPr>
          <w:trHeight w:val="270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5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2309" w:rsidRDefault="00782309" w:rsidP="0063329F">
      <w:pPr>
        <w:spacing w:after="0" w:line="240" w:lineRule="auto"/>
        <w:jc w:val="center"/>
        <w:rPr>
          <w:rStyle w:val="HTMLTypewriter"/>
          <w:rFonts w:ascii="Times New Roman" w:hAnsi="Times New Roman"/>
          <w:bCs/>
          <w:sz w:val="28"/>
          <w:szCs w:val="28"/>
          <w:lang w:val="uk-UA"/>
        </w:rPr>
      </w:pPr>
    </w:p>
    <w:p w:rsidR="00782309" w:rsidRDefault="00782309" w:rsidP="0063329F">
      <w:pPr>
        <w:spacing w:after="0" w:line="240" w:lineRule="auto"/>
        <w:jc w:val="center"/>
        <w:rPr>
          <w:rStyle w:val="HTMLTypewriter"/>
          <w:rFonts w:ascii="Times New Roman" w:hAnsi="Times New Roman"/>
          <w:bCs/>
          <w:sz w:val="28"/>
          <w:szCs w:val="28"/>
          <w:lang w:val="uk-UA"/>
        </w:rPr>
      </w:pP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ПЕРЕЛІК</w:t>
      </w:r>
    </w:p>
    <w:p w:rsidR="00782309" w:rsidRDefault="00782309" w:rsidP="0063329F">
      <w:pPr>
        <w:spacing w:after="0" w:line="240" w:lineRule="auto"/>
        <w:jc w:val="center"/>
        <w:rPr>
          <w:rStyle w:val="HTMLTypewriter"/>
          <w:rFonts w:ascii="Times New Roman" w:hAnsi="Times New Roman"/>
          <w:bCs/>
          <w:sz w:val="28"/>
          <w:szCs w:val="28"/>
          <w:lang w:val="uk-UA"/>
        </w:rPr>
      </w:pPr>
      <w:r w:rsidRPr="00630067"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основн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их</w:t>
      </w:r>
      <w:r w:rsidRPr="00630067">
        <w:rPr>
          <w:rStyle w:val="HTMLTypewriter"/>
          <w:rFonts w:ascii="Times New Roman" w:hAnsi="Times New Roman"/>
          <w:bCs/>
          <w:sz w:val="28"/>
          <w:szCs w:val="28"/>
          <w:lang w:val="uk-UA"/>
        </w:rPr>
        <w:t xml:space="preserve"> засоб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ів</w:t>
      </w:r>
      <w:r w:rsidRPr="00630067">
        <w:rPr>
          <w:rStyle w:val="HTMLTypewriter"/>
          <w:rFonts w:ascii="Times New Roman" w:hAnsi="Times New Roman"/>
          <w:bCs/>
          <w:sz w:val="28"/>
          <w:szCs w:val="28"/>
          <w:lang w:val="uk-UA"/>
        </w:rPr>
        <w:t xml:space="preserve">, первісна 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вартість яких становить 71968 гривень</w:t>
      </w:r>
      <w:r w:rsidRPr="00630067">
        <w:rPr>
          <w:rStyle w:val="HTMLTypewriter"/>
          <w:rFonts w:ascii="Times New Roman" w:hAnsi="Times New Roman"/>
          <w:bCs/>
          <w:sz w:val="28"/>
          <w:szCs w:val="28"/>
          <w:lang w:val="uk-UA"/>
        </w:rPr>
        <w:t xml:space="preserve">             </w:t>
      </w:r>
    </w:p>
    <w:p w:rsidR="00782309" w:rsidRDefault="00782309" w:rsidP="0063329F">
      <w:pPr>
        <w:spacing w:after="0" w:line="240" w:lineRule="auto"/>
        <w:jc w:val="center"/>
        <w:rPr>
          <w:rStyle w:val="HTMLTypewriter"/>
          <w:rFonts w:ascii="Times New Roman" w:hAnsi="Times New Roman"/>
          <w:bCs/>
          <w:sz w:val="28"/>
          <w:szCs w:val="28"/>
          <w:lang w:val="uk-UA"/>
        </w:rPr>
      </w:pPr>
      <w:r>
        <w:rPr>
          <w:rStyle w:val="HTMLTypewriter"/>
          <w:rFonts w:ascii="Times New Roman" w:hAnsi="Times New Roman"/>
          <w:bCs/>
          <w:sz w:val="28"/>
          <w:szCs w:val="28"/>
        </w:rPr>
        <w:t>(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с</w:t>
      </w:r>
      <w:r w:rsidRPr="00630067">
        <w:rPr>
          <w:rStyle w:val="HTMLTypewriter"/>
          <w:rFonts w:ascii="Times New Roman" w:hAnsi="Times New Roman"/>
          <w:bCs/>
          <w:sz w:val="28"/>
          <w:szCs w:val="28"/>
        </w:rPr>
        <w:t>ума зносу – 71718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30067">
        <w:rPr>
          <w:rStyle w:val="HTMLTypewriter"/>
          <w:rFonts w:ascii="Times New Roman" w:hAnsi="Times New Roman"/>
          <w:bCs/>
          <w:sz w:val="28"/>
          <w:szCs w:val="28"/>
        </w:rPr>
        <w:t>гр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иве</w:t>
      </w:r>
      <w:r>
        <w:rPr>
          <w:rStyle w:val="HTMLTypewriter"/>
          <w:rFonts w:ascii="Times New Roman" w:hAnsi="Times New Roman"/>
          <w:bCs/>
          <w:sz w:val="28"/>
          <w:szCs w:val="28"/>
        </w:rPr>
        <w:t>н</w:t>
      </w:r>
      <w:r>
        <w:rPr>
          <w:rStyle w:val="HTMLTypewriter"/>
          <w:rFonts w:ascii="Times New Roman" w:hAnsi="Times New Roman"/>
          <w:bCs/>
          <w:sz w:val="28"/>
          <w:szCs w:val="28"/>
          <w:lang w:val="uk-UA"/>
        </w:rPr>
        <w:t>ь</w:t>
      </w:r>
      <w:r w:rsidRPr="00630067">
        <w:rPr>
          <w:rStyle w:val="HTMLTypewriter"/>
          <w:rFonts w:ascii="Times New Roman" w:hAnsi="Times New Roman"/>
          <w:bCs/>
          <w:sz w:val="28"/>
          <w:szCs w:val="28"/>
        </w:rPr>
        <w:t>)</w:t>
      </w:r>
    </w:p>
    <w:p w:rsidR="00782309" w:rsidRPr="0063329F" w:rsidRDefault="00782309" w:rsidP="0063329F">
      <w:pPr>
        <w:spacing w:after="0" w:line="240" w:lineRule="auto"/>
        <w:jc w:val="center"/>
        <w:rPr>
          <w:lang w:val="uk-UA"/>
        </w:rPr>
      </w:pPr>
    </w:p>
    <w:tbl>
      <w:tblPr>
        <w:tblW w:w="10729" w:type="dxa"/>
        <w:tblInd w:w="-885" w:type="dxa"/>
        <w:tblLook w:val="00A0"/>
      </w:tblPr>
      <w:tblGrid>
        <w:gridCol w:w="566"/>
        <w:gridCol w:w="636"/>
        <w:gridCol w:w="5353"/>
        <w:gridCol w:w="846"/>
        <w:gridCol w:w="1385"/>
        <w:gridCol w:w="771"/>
        <w:gridCol w:w="1172"/>
      </w:tblGrid>
      <w:tr w:rsidR="00782309" w:rsidRPr="0063329F" w:rsidTr="0063329F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Рах </w:t>
            </w:r>
          </w:p>
        </w:tc>
        <w:tc>
          <w:tcPr>
            <w:tcW w:w="53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Назва матеріальної цінності 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63329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ль-кі</w:t>
            </w: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шт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ук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Фактична вартість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</w:p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гривень</w:t>
            </w: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Знос %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63329F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Сума зносу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</w:p>
          <w:p w:rsidR="00782309" w:rsidRPr="0063329F" w:rsidRDefault="00782309" w:rsidP="0063329F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гривень</w:t>
            </w: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82309" w:rsidRPr="0063329F" w:rsidTr="0063329F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ББЖ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257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БФП Canon MF 4018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1 005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1005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БФП Canon MF 4018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С-1700/Mouse/Paq 52x (системний блок)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1 179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С-1700/Mouse/Paq 52x (системний блок)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1 179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1179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Cel 1.6 МЕДІА (С/б, монітор, клавіатура, мишка, ббж, 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2 329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2329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Cel 1.6 МЕДІА (С/б, монітор, клавіатура, мишка, ббж, 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2 329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2329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Cel 1.6 МЕДІА (С/б, монітор, клавіатура, мишка, ббж, 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2 329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2329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МЕДІА C-2 (С/б,  клавіатура, мишка, ббж, 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1 668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1418</w:t>
            </w:r>
          </w:p>
        </w:tc>
      </w:tr>
      <w:tr w:rsidR="00782309" w:rsidRPr="0063329F" w:rsidTr="0063329F">
        <w:trPr>
          <w:trHeight w:val="6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Компютер МЕДІА C-2 (С/б,  клавіатура, мишка, ббж, 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1 668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1668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Syng Master 795 MB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1 279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1279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VievSonic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1 590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1590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VievSonic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1 182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VievSonic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1 182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1182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VievSonic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1 980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1980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ЛОС 520АLM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1 586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ЛОС 520АLM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1 586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ЛОС 520АLM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1 586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1586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Самсунг  sync master t-200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762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762</w:t>
            </w:r>
          </w:p>
        </w:tc>
      </w:tr>
    </w:tbl>
    <w:p w:rsidR="00782309" w:rsidRPr="0063329F" w:rsidRDefault="00782309" w:rsidP="0063329F">
      <w:pPr>
        <w:tabs>
          <w:tab w:val="left" w:pos="6510"/>
        </w:tabs>
        <w:rPr>
          <w:sz w:val="24"/>
          <w:szCs w:val="24"/>
          <w:lang w:val="uk-UA"/>
        </w:rPr>
      </w:pPr>
    </w:p>
    <w:p w:rsidR="00782309" w:rsidRPr="0063329F" w:rsidRDefault="00782309" w:rsidP="0063329F">
      <w:pPr>
        <w:tabs>
          <w:tab w:val="left" w:pos="651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Pr="0063329F">
        <w:rPr>
          <w:rFonts w:ascii="Times New Roman" w:hAnsi="Times New Roman"/>
          <w:sz w:val="24"/>
          <w:szCs w:val="24"/>
          <w:lang w:val="uk-UA"/>
        </w:rPr>
        <w:t>Продовження додатка 1</w:t>
      </w:r>
    </w:p>
    <w:tbl>
      <w:tblPr>
        <w:tblW w:w="10729" w:type="dxa"/>
        <w:tblInd w:w="-885" w:type="dxa"/>
        <w:tblLook w:val="00A0"/>
      </w:tblPr>
      <w:tblGrid>
        <w:gridCol w:w="566"/>
        <w:gridCol w:w="636"/>
        <w:gridCol w:w="5353"/>
        <w:gridCol w:w="846"/>
        <w:gridCol w:w="1385"/>
        <w:gridCol w:w="771"/>
        <w:gridCol w:w="1172"/>
      </w:tblGrid>
      <w:tr w:rsidR="00782309" w:rsidRPr="0063329F" w:rsidTr="0063329F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6332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Самсунг  sync master t-200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1 375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Самсунг  sync master t-200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1 375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Монітор Самсунг  sync master t-200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1 375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1375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Ноутбук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3 050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3050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Принтер   Canon MF 3228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966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Принтер HP Lazer Jet -1000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1 011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1011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Принтер лазерний HP Lazer Jet 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1 526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1526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Принтер лазерний HP Lazer Jet 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898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898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Системний блок  Celeron 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2 263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2263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Системний блок  Celeron 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1 572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1572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Системний блок  Celeron 2,8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2 024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Системний блок  Celeron 2,4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1509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1509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Сканер Bean Paw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277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Телевізор Thomson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1167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Телевізор НІТАКІ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922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телефакс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1423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1423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коло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53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-Cel-1,6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1945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1945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53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Cel-1,6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2550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2550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53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Cel-1,6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2785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2785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53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Cel-1,6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2266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2266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53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Cel-1,6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2266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2266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53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Cel-1,6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4070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4070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Копіювальний апарат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1159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1159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Принтер Самсунг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781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Системний блок Pentium - IV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2077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2077</w:t>
            </w:r>
          </w:p>
        </w:tc>
      </w:tr>
      <w:tr w:rsidR="00782309" w:rsidRPr="0063329F" w:rsidTr="0063329F">
        <w:trPr>
          <w:trHeight w:val="4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Відеокамера Panasonic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1633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1633</w:t>
            </w:r>
          </w:p>
        </w:tc>
      </w:tr>
      <w:tr w:rsidR="00782309" w:rsidRPr="0063329F" w:rsidTr="0063329F">
        <w:trPr>
          <w:trHeight w:val="4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309" w:rsidRPr="0063329F" w:rsidRDefault="00782309" w:rsidP="00244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Разом по 104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8653A3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71968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309" w:rsidRPr="0063329F" w:rsidRDefault="00782309" w:rsidP="00244A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332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71718</w:t>
            </w:r>
          </w:p>
        </w:tc>
      </w:tr>
    </w:tbl>
    <w:p w:rsidR="00782309" w:rsidRPr="00CA490E" w:rsidRDefault="00782309">
      <w:pPr>
        <w:rPr>
          <w:rFonts w:ascii="Times New Roman" w:hAnsi="Times New Roman"/>
          <w:sz w:val="2"/>
          <w:szCs w:val="2"/>
          <w:lang w:val="uk-UA"/>
        </w:rPr>
      </w:pPr>
    </w:p>
    <w:sectPr w:rsidR="00782309" w:rsidRPr="00CA490E" w:rsidSect="0063329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309" w:rsidRDefault="00782309">
      <w:r>
        <w:separator/>
      </w:r>
    </w:p>
  </w:endnote>
  <w:endnote w:type="continuationSeparator" w:id="0">
    <w:p w:rsidR="00782309" w:rsidRDefault="00782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309" w:rsidRDefault="00782309">
      <w:r>
        <w:separator/>
      </w:r>
    </w:p>
  </w:footnote>
  <w:footnote w:type="continuationSeparator" w:id="0">
    <w:p w:rsidR="00782309" w:rsidRDefault="00782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309" w:rsidRDefault="00782309" w:rsidP="00756F4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2309" w:rsidRDefault="007823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309" w:rsidRPr="0063329F" w:rsidRDefault="00782309" w:rsidP="00756F4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63329F">
      <w:rPr>
        <w:rStyle w:val="PageNumber"/>
        <w:rFonts w:ascii="Times New Roman" w:hAnsi="Times New Roman"/>
        <w:sz w:val="28"/>
        <w:szCs w:val="28"/>
      </w:rPr>
      <w:fldChar w:fldCharType="begin"/>
    </w:r>
    <w:r w:rsidRPr="0063329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63329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63329F">
      <w:rPr>
        <w:rStyle w:val="PageNumber"/>
        <w:rFonts w:ascii="Times New Roman" w:hAnsi="Times New Roman"/>
        <w:sz w:val="28"/>
        <w:szCs w:val="28"/>
      </w:rPr>
      <w:fldChar w:fldCharType="end"/>
    </w:r>
  </w:p>
  <w:p w:rsidR="00782309" w:rsidRDefault="0078230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A01"/>
    <w:rsid w:val="001402F6"/>
    <w:rsid w:val="00244A01"/>
    <w:rsid w:val="002D6222"/>
    <w:rsid w:val="00630067"/>
    <w:rsid w:val="0063329F"/>
    <w:rsid w:val="00714A77"/>
    <w:rsid w:val="00756F44"/>
    <w:rsid w:val="00782309"/>
    <w:rsid w:val="008653A3"/>
    <w:rsid w:val="00950E98"/>
    <w:rsid w:val="00B97873"/>
    <w:rsid w:val="00BB07BD"/>
    <w:rsid w:val="00C23A9A"/>
    <w:rsid w:val="00C778D1"/>
    <w:rsid w:val="00CA490E"/>
    <w:rsid w:val="00DB79F4"/>
    <w:rsid w:val="00DC3FE7"/>
    <w:rsid w:val="00F2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9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63329F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329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val="ru-RU" w:eastAsia="en-US"/>
    </w:rPr>
  </w:style>
  <w:style w:type="character" w:styleId="PageNumber">
    <w:name w:val="page number"/>
    <w:basedOn w:val="DefaultParagraphFont"/>
    <w:uiPriority w:val="99"/>
    <w:rsid w:val="006332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329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4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1787</Words>
  <Characters>1020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DIANA</cp:lastModifiedBy>
  <cp:revision>9</cp:revision>
  <cp:lastPrinted>2015-04-08T12:46:00Z</cp:lastPrinted>
  <dcterms:created xsi:type="dcterms:W3CDTF">2015-04-08T09:03:00Z</dcterms:created>
  <dcterms:modified xsi:type="dcterms:W3CDTF">2015-04-10T06:29:00Z</dcterms:modified>
</cp:coreProperties>
</file>